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F51" w:rsidRDefault="007727AD" w:rsidP="00B94F51">
      <w:pPr>
        <w:pStyle w:val="1"/>
        <w:rPr>
          <w:rStyle w:val="Zag11"/>
        </w:rPr>
      </w:pPr>
      <w:r>
        <w:rPr>
          <w:noProof/>
        </w:rPr>
        <w:drawing>
          <wp:inline distT="0" distB="0" distL="0" distR="0" wp14:anchorId="7F355576" wp14:editId="239D17E1">
            <wp:extent cx="5953125" cy="81730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F51" w:rsidRDefault="00B94F51" w:rsidP="00B94F51">
      <w:pPr>
        <w:pStyle w:val="1"/>
        <w:rPr>
          <w:rStyle w:val="Zag11"/>
        </w:rPr>
      </w:pPr>
    </w:p>
    <w:sdt>
      <w:sdtPr>
        <w:rPr>
          <w:rFonts w:ascii="Times New Roman" w:eastAsia="Courier New" w:hAnsi="Times New Roman" w:cs="Times New Roman"/>
          <w:color w:val="000000"/>
          <w:sz w:val="28"/>
          <w:szCs w:val="28"/>
        </w:rPr>
        <w:id w:val="82119441"/>
        <w:docPartObj>
          <w:docPartGallery w:val="Table of Contents"/>
          <w:docPartUnique/>
        </w:docPartObj>
      </w:sdtPr>
      <w:sdtEndPr>
        <w:rPr>
          <w:rFonts w:ascii="Courier New" w:hAnsi="Courier New" w:cs="Courier New"/>
          <w:b/>
          <w:bCs/>
          <w:sz w:val="24"/>
          <w:szCs w:val="24"/>
        </w:rPr>
      </w:sdtEndPr>
      <w:sdtContent>
        <w:p w:rsidR="00B94F51" w:rsidRPr="004343C9" w:rsidRDefault="00B94F51" w:rsidP="00B94F51">
          <w:pPr>
            <w:pStyle w:val="af0"/>
            <w:rPr>
              <w:rFonts w:ascii="Times New Roman" w:hAnsi="Times New Roman" w:cs="Times New Roman"/>
              <w:sz w:val="28"/>
              <w:szCs w:val="28"/>
            </w:rPr>
          </w:pPr>
          <w:r w:rsidRPr="004343C9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2B0A74" w:rsidRPr="002B0A74" w:rsidRDefault="00B94F51">
          <w:pPr>
            <w:pStyle w:val="1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r w:rsidRPr="004343C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343C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343C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256583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I. </w:t>
            </w:r>
            <w:r w:rsidR="002B0A74" w:rsidRPr="002B0A7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Целевой раздел.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_Toc9256583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84" w:history="1">
            <w:r w:rsidR="002B0A74" w:rsidRPr="002B0A7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1.1.Пояснительная записка</w:t>
            </w:r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_Toc9256584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85" w:history="1">
            <w:r w:rsidR="002B0A74" w:rsidRPr="002B0A74">
              <w:rPr>
                <w:rStyle w:val="a3"/>
                <w:rFonts w:ascii="Times New Roman" w:eastAsia="Calibri" w:hAnsi="Times New Roman" w:cs="Times New Roman"/>
                <w:noProof/>
                <w:sz w:val="28"/>
                <w:szCs w:val="28"/>
              </w:rPr>
              <w:t>1.2.Характеристика содержания.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_Toc9256585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86" w:history="1">
            <w:r w:rsidR="002B0A74" w:rsidRPr="002B0A7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1.3.Механизм реализации программы.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_Toc9256586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87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1.4.Структура и содержание Программы коррекционной работы.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_Toc9256587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88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1.5.Планируемые результаты работы с обучающимися 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_Toc9256588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1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89" w:history="1">
            <w:r w:rsidR="002B0A74" w:rsidRPr="002B0A7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II. Содержательный раздел.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_Toc9256589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0" w:history="1">
            <w:r w:rsidR="002B0A74" w:rsidRPr="002B0A7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2.1.</w:t>
            </w:r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Перспективное планирование работы педагогов – психологов на 2018-2019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_Toc9256590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1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 Индивидуальный план реабилитации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_Toc9256591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2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2.3. План работы социального педагога.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_Toc9256592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3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2.4.План работы с родителями учащихся 1-11 классов ГБОУ ЦО№ 173 за 2018/2019 учебный год.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_Toc9256593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4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2.5.Тематическое планирование к коррекционным программам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_Toc9256594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1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5" w:history="1"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2B0A74" w:rsidRPr="002B0A7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 Организационный раздел.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_Toc9256595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6" w:history="1">
            <w:r w:rsidR="002B0A74" w:rsidRPr="002B0A7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3.1.Оценка материально-технических условий реализации программы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_Toc9256596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7" w:history="1">
            <w:r w:rsidR="002B0A74" w:rsidRPr="002B0A7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3.2.Управление реализацией программы.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_Toc9256597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8" w:history="1">
            <w:r w:rsidR="002B0A74" w:rsidRPr="002B0A7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3.3.Материально-техническое обеспечение выполнения программы.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_Toc9256598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0A74" w:rsidRPr="002B0A74" w:rsidRDefault="00A97C49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6599" w:history="1">
            <w:r w:rsidR="002B0A74" w:rsidRPr="002B0A7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3.4.Кадровое обеспечение.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_Toc9256599 \h </w:instrTex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2B0A74" w:rsidRPr="002B0A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4F51" w:rsidRDefault="00B94F51" w:rsidP="00B94F51">
          <w:r w:rsidRPr="004343C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B94F51" w:rsidRDefault="00B94F51" w:rsidP="00B94F51">
      <w:pPr>
        <w:rPr>
          <w:rStyle w:val="Zag11"/>
          <w:rFonts w:ascii="Times New Roman" w:eastAsia="Times New Roman" w:hAnsi="Times New Roman" w:cs="Times New Roman"/>
          <w:b/>
          <w:bCs/>
          <w:color w:val="auto"/>
          <w:kern w:val="32"/>
          <w:sz w:val="28"/>
          <w:szCs w:val="32"/>
          <w:lang w:eastAsia="en-US"/>
        </w:rPr>
      </w:pPr>
      <w:r>
        <w:rPr>
          <w:rStyle w:val="Zag11"/>
        </w:rPr>
        <w:br w:type="page"/>
      </w:r>
    </w:p>
    <w:p w:rsidR="00B94F51" w:rsidRPr="00460A00" w:rsidRDefault="00B94F51" w:rsidP="00B94F51">
      <w:pPr>
        <w:pStyle w:val="1"/>
        <w:rPr>
          <w:rStyle w:val="Zag11"/>
          <w:rFonts w:eastAsia="@Arial Unicode MS"/>
        </w:rPr>
      </w:pPr>
      <w:bookmarkStart w:id="1" w:name="_Toc9256583"/>
      <w:r w:rsidRPr="00460A00">
        <w:rPr>
          <w:rStyle w:val="Zag11"/>
        </w:rPr>
        <w:lastRenderedPageBreak/>
        <w:t>I.</w:t>
      </w:r>
      <w:r>
        <w:rPr>
          <w:rStyle w:val="Zag11"/>
        </w:rPr>
        <w:t xml:space="preserve"> </w:t>
      </w:r>
      <w:r w:rsidRPr="00460A00">
        <w:rPr>
          <w:rStyle w:val="Zag11"/>
          <w:rFonts w:eastAsia="@Arial Unicode MS"/>
        </w:rPr>
        <w:t>Целевой раздел.</w:t>
      </w:r>
      <w:bookmarkEnd w:id="1"/>
    </w:p>
    <w:p w:rsidR="00B94F51" w:rsidRPr="001B26F7" w:rsidRDefault="00B94F51" w:rsidP="00B94F51">
      <w:pPr>
        <w:pStyle w:val="2"/>
        <w:rPr>
          <w:rFonts w:eastAsia="@Arial Unicode MS"/>
        </w:rPr>
      </w:pPr>
      <w:bookmarkStart w:id="2" w:name="_Toc9256584"/>
      <w:r w:rsidRPr="00460A00">
        <w:rPr>
          <w:rStyle w:val="Zag11"/>
          <w:rFonts w:eastAsia="@Arial Unicode MS"/>
        </w:rPr>
        <w:t>1.1.Пояснительная записка</w:t>
      </w:r>
      <w:r>
        <w:rPr>
          <w:rStyle w:val="Zag11"/>
        </w:rPr>
        <w:t>.</w:t>
      </w:r>
      <w:bookmarkEnd w:id="2"/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Программа коррекционной работы </w:t>
      </w:r>
      <w:r>
        <w:rPr>
          <w:sz w:val="28"/>
          <w:szCs w:val="28"/>
        </w:rPr>
        <w:t>ГБОУ ЦО №173</w:t>
      </w:r>
      <w:r w:rsidRPr="00DD536B">
        <w:rPr>
          <w:sz w:val="28"/>
          <w:szCs w:val="28"/>
        </w:rPr>
        <w:t xml:space="preserve"> разработана для обучающихся с ограниченными возможностями здоровья и является неотъемлемым структурным компонентом основной образовательной программы образовательной.</w:t>
      </w:r>
    </w:p>
    <w:p w:rsidR="00B94F51" w:rsidRPr="00DD536B" w:rsidRDefault="00B94F51" w:rsidP="00B94F51">
      <w:pPr>
        <w:pStyle w:val="23"/>
        <w:shd w:val="clear" w:color="auto" w:fill="auto"/>
        <w:tabs>
          <w:tab w:val="right" w:pos="3918"/>
          <w:tab w:val="center" w:pos="5444"/>
          <w:tab w:val="right" w:pos="9385"/>
        </w:tabs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Обучающийся с ограниченными возможностями здоровья </w:t>
      </w:r>
      <w:r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физическое лицо, имеющее недостатки в физическом и (или) психологическом</w:t>
      </w:r>
      <w:r w:rsidRPr="00DD536B">
        <w:rPr>
          <w:sz w:val="28"/>
          <w:szCs w:val="28"/>
        </w:rPr>
        <w:tab/>
        <w:t>развитии,</w:t>
      </w:r>
      <w:r w:rsidRPr="00DD536B">
        <w:rPr>
          <w:sz w:val="28"/>
          <w:szCs w:val="28"/>
        </w:rPr>
        <w:tab/>
        <w:t>подтвержденные</w:t>
      </w:r>
      <w:r w:rsidRPr="00DD536B">
        <w:rPr>
          <w:sz w:val="28"/>
          <w:szCs w:val="28"/>
        </w:rPr>
        <w:tab/>
        <w:t xml:space="preserve"> психолого-медико-педагогической комиссией и препятствующие получению образования без создания специальных условий. 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Программа коррекционной работы </w:t>
      </w:r>
      <w:r w:rsidRPr="00DD536B">
        <w:rPr>
          <w:sz w:val="28"/>
          <w:szCs w:val="28"/>
        </w:rPr>
        <w:t>вариативна по форме и по содержанию в зависимости от состава обучающихся с ограниченными возможностями здоровья.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Программа коррекционной работы на уровне общего образования обязательна в процессе обучения подростков с ОВЗ и инвалидов, у которых имеются особые образовательные потребности, а также должна обеспечить поддержку школьников, оказавшихся в трудной жизненной ситуации.</w:t>
      </w:r>
    </w:p>
    <w:p w:rsidR="00B94F51" w:rsidRDefault="00B94F51" w:rsidP="00B94F51">
      <w:pPr>
        <w:pStyle w:val="23"/>
        <w:shd w:val="clear" w:color="auto" w:fill="auto"/>
        <w:spacing w:before="0" w:after="356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Программа коррекционной работы разработана на весь период освоения </w:t>
      </w:r>
      <w:r w:rsidR="004343C9">
        <w:rPr>
          <w:sz w:val="28"/>
          <w:szCs w:val="28"/>
        </w:rPr>
        <w:t>среднего</w:t>
      </w:r>
      <w:r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>общего образования, имеет четкую структуру, и включает в себя несколько разделов.</w:t>
      </w:r>
    </w:p>
    <w:p w:rsidR="00B94F51" w:rsidRDefault="00B94F51" w:rsidP="00B94F51">
      <w:pPr>
        <w:pStyle w:val="23"/>
        <w:shd w:val="clear" w:color="auto" w:fill="auto"/>
        <w:spacing w:before="0" w:after="356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Цели и задачи программы коррекционной работы с обучающимися с особыми образовательными потребностями, в том числе с ограниченными возможностями здоровья и инвалидами, на ступени среднего общего образования</w:t>
      </w:r>
      <w:r>
        <w:rPr>
          <w:sz w:val="28"/>
          <w:szCs w:val="28"/>
        </w:rPr>
        <w:t xml:space="preserve">. </w:t>
      </w:r>
      <w:r w:rsidRPr="00DD536B">
        <w:rPr>
          <w:sz w:val="28"/>
          <w:szCs w:val="28"/>
        </w:rPr>
        <w:t>В основу программы коррекционной работы положены общедидактические и специальные принципы общей и специальной педагогики. Общедидактические принципы включают</w:t>
      </w:r>
      <w:r>
        <w:rPr>
          <w:sz w:val="28"/>
          <w:szCs w:val="28"/>
        </w:rPr>
        <w:t>:</w:t>
      </w:r>
    </w:p>
    <w:p w:rsidR="00B94F51" w:rsidRDefault="00B94F51" w:rsidP="00B94F51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принцип научности; </w:t>
      </w:r>
    </w:p>
    <w:p w:rsidR="00B94F51" w:rsidRDefault="00B94F51" w:rsidP="00B94F51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соответствия целей и содержания обучения государственным </w:t>
      </w:r>
      <w:r w:rsidRPr="00DD536B">
        <w:rPr>
          <w:sz w:val="28"/>
          <w:szCs w:val="28"/>
        </w:rPr>
        <w:lastRenderedPageBreak/>
        <w:t>образовательным стандартам;</w:t>
      </w:r>
    </w:p>
    <w:p w:rsidR="00B94F51" w:rsidRDefault="00B94F51" w:rsidP="00B94F51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 соответствия дидактического п</w:t>
      </w:r>
      <w:r>
        <w:rPr>
          <w:sz w:val="28"/>
          <w:szCs w:val="28"/>
        </w:rPr>
        <w:t>роцесса закономерностям учения;</w:t>
      </w:r>
    </w:p>
    <w:p w:rsidR="00B94F51" w:rsidRDefault="00B94F51" w:rsidP="00B94F51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доступности и прочности </w:t>
      </w:r>
      <w:r>
        <w:rPr>
          <w:sz w:val="28"/>
          <w:szCs w:val="28"/>
        </w:rPr>
        <w:t>овладения содержанием обучения;</w:t>
      </w:r>
    </w:p>
    <w:p w:rsidR="00B94F51" w:rsidRDefault="00B94F51" w:rsidP="00B94F51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сознательности, активности и самостоятельности обучающихся при руководящей роли учителя; </w:t>
      </w:r>
    </w:p>
    <w:p w:rsidR="00B94F51" w:rsidRPr="00DD536B" w:rsidRDefault="00B94F51" w:rsidP="00B94F51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принцип единства образовательной, воспитательной и развивающей фун</w:t>
      </w:r>
      <w:r w:rsidRPr="00DD536B">
        <w:rPr>
          <w:rStyle w:val="11"/>
          <w:rFonts w:eastAsia="Calibri"/>
          <w:sz w:val="28"/>
          <w:szCs w:val="28"/>
        </w:rPr>
        <w:t>кци</w:t>
      </w:r>
      <w:r w:rsidRPr="00DD536B">
        <w:rPr>
          <w:sz w:val="28"/>
          <w:szCs w:val="28"/>
        </w:rPr>
        <w:t>й обучения.</w:t>
      </w:r>
    </w:p>
    <w:p w:rsidR="00B94F51" w:rsidRPr="00DD536B" w:rsidRDefault="00B94F51" w:rsidP="00B94F51">
      <w:pPr>
        <w:pStyle w:val="23"/>
        <w:shd w:val="clear" w:color="auto" w:fill="auto"/>
        <w:tabs>
          <w:tab w:val="right" w:pos="9390"/>
        </w:tabs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Специальные принципы учитывают особенности обучающихся с ограниченными возможностями здоровья (при</w:t>
      </w:r>
      <w:r w:rsidRPr="00DD536B">
        <w:rPr>
          <w:rStyle w:val="11"/>
          <w:rFonts w:eastAsia="Calibri"/>
          <w:sz w:val="28"/>
          <w:szCs w:val="28"/>
        </w:rPr>
        <w:t>нци</w:t>
      </w:r>
      <w:r w:rsidRPr="00DD536B">
        <w:rPr>
          <w:sz w:val="28"/>
          <w:szCs w:val="28"/>
        </w:rPr>
        <w:t>п коррекционно</w:t>
      </w:r>
      <w:r w:rsidRPr="00DD536B">
        <w:rPr>
          <w:sz w:val="28"/>
          <w:szCs w:val="28"/>
        </w:rPr>
        <w:softHyphen/>
        <w:t>-развивающей направленности обучения, предполагающий коррекцию имеющихся нарушений и стимуляцию интеллектуального, коммуникативного и личностного развития</w:t>
      </w:r>
      <w:r>
        <w:rPr>
          <w:sz w:val="28"/>
          <w:szCs w:val="28"/>
        </w:rPr>
        <w:t xml:space="preserve"> и </w:t>
      </w:r>
      <w:r w:rsidRPr="00DD536B">
        <w:rPr>
          <w:sz w:val="28"/>
          <w:szCs w:val="28"/>
        </w:rPr>
        <w:t xml:space="preserve"> системности).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1B26F7">
        <w:rPr>
          <w:rStyle w:val="a7"/>
          <w:rFonts w:eastAsia="Calibri"/>
          <w:sz w:val="28"/>
          <w:szCs w:val="28"/>
        </w:rPr>
        <w:t>Цель программы коррекционной работы</w:t>
      </w:r>
      <w:r w:rsidRPr="00DD536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реализация системы комплексной психолого-педагогической и социальной помощи обучающимся с особыми образовательными потребностями, направленной на коррекцию и/или компенсацию недостатков в физическом или психическом развитии для успешного освоения ими основной образовательной программы, профессионального самоопределения, социализации, обеспечения психологической устойчивости старшеклассников. 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Цель определяет </w:t>
      </w:r>
      <w:r w:rsidRPr="001B26F7">
        <w:rPr>
          <w:rStyle w:val="a7"/>
          <w:rFonts w:eastAsia="Calibri"/>
          <w:sz w:val="28"/>
          <w:szCs w:val="28"/>
        </w:rPr>
        <w:t>задачи.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выявление особых образовательных потребностей обучающихся с ОВЗ, инвалидов, а также подростков, попавших в трудную жизненную ситуацию;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создание условий для успешного освоения программы (ее элементов) и прохождения итоговой аттестации;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коррекция (минимизация) имеющихся нарушений (личностных, регулятивных, когнитивных, коммуникативных);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обеспечение непрерывной коррекционно-развивающей работы в единстве урочной и внеурочной деятельности;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lastRenderedPageBreak/>
        <w:t>выявление профессиональных склонностей, интересов подростков с особыми образовательными потребностями; проведение работы по их профессиональному консультированию, профессиональной ориентации, профессиональному самоопределению;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осуществление консультативной работы с педагогами, родителями, социальными работниками (потенциальными работодателями);</w:t>
      </w:r>
    </w:p>
    <w:p w:rsidR="00B94F51" w:rsidRDefault="00B94F51" w:rsidP="00B94F51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 xml:space="preserve">проведение информационно </w:t>
      </w:r>
      <w:r>
        <w:rPr>
          <w:sz w:val="28"/>
          <w:szCs w:val="28"/>
        </w:rPr>
        <w:t>-</w:t>
      </w:r>
      <w:r w:rsidRPr="00405632">
        <w:rPr>
          <w:sz w:val="28"/>
          <w:szCs w:val="28"/>
        </w:rPr>
        <w:t xml:space="preserve"> просветительских мероприятий.</w:t>
      </w:r>
    </w:p>
    <w:p w:rsidR="00A77E8B" w:rsidRPr="00DD536B" w:rsidRDefault="00B94F51" w:rsidP="00B94F51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Направления коррекционной работы </w:t>
      </w:r>
      <w:r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диагностическое, коррекционно-развивающее, консультативное и информационно</w:t>
      </w:r>
      <w:r w:rsidRPr="00DD536B">
        <w:rPr>
          <w:sz w:val="28"/>
          <w:szCs w:val="28"/>
        </w:rPr>
        <w:softHyphen/>
        <w:t xml:space="preserve">просветительское </w:t>
      </w:r>
      <w:r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способствуют освоению обучающимися с особыми образовательными потребностями основной образовательной программы среднего общего образования, компенсации имеющихся нарушений развития, содействуют профориентации и социализации старшеклассников. Данные направления раскрываются содержательно в разных организационных формах деятельности образовательной организации.</w:t>
      </w:r>
    </w:p>
    <w:p w:rsidR="00B94F51" w:rsidRPr="00A77E8B" w:rsidRDefault="00B94F51" w:rsidP="00A77E8B">
      <w:pPr>
        <w:pStyle w:val="2"/>
        <w:rPr>
          <w:rStyle w:val="a7"/>
          <w:rFonts w:eastAsia="Calibri"/>
          <w:b/>
          <w:bCs/>
          <w:i w:val="0"/>
          <w:iCs/>
          <w:color w:val="auto"/>
          <w:sz w:val="28"/>
          <w:szCs w:val="28"/>
          <w:shd w:val="clear" w:color="auto" w:fill="auto"/>
        </w:rPr>
      </w:pPr>
      <w:bookmarkStart w:id="3" w:name="_Toc9256585"/>
      <w:r w:rsidRPr="00A77E8B">
        <w:rPr>
          <w:rStyle w:val="a7"/>
          <w:rFonts w:eastAsia="Calibri"/>
          <w:b/>
          <w:bCs/>
          <w:i w:val="0"/>
          <w:iCs/>
          <w:color w:val="auto"/>
          <w:sz w:val="28"/>
          <w:szCs w:val="28"/>
          <w:shd w:val="clear" w:color="auto" w:fill="auto"/>
        </w:rPr>
        <w:t>1.2.Характеристика содержания.</w:t>
      </w:r>
      <w:bookmarkEnd w:id="3"/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A77E8B">
        <w:rPr>
          <w:rStyle w:val="a7"/>
          <w:rFonts w:eastAsia="Calibri"/>
          <w:b w:val="0"/>
          <w:i w:val="0"/>
          <w:sz w:val="28"/>
          <w:szCs w:val="28"/>
        </w:rPr>
        <w:t>Диагностическое направление работы</w:t>
      </w:r>
      <w:r w:rsidRPr="00DD536B">
        <w:rPr>
          <w:sz w:val="28"/>
          <w:szCs w:val="28"/>
        </w:rPr>
        <w:t xml:space="preserve"> включает выявление характера и сущности нарушений у подростков с ОВЗ и инвалидов, определение их особых образовательных потребностей (об</w:t>
      </w:r>
      <w:r w:rsidRPr="00DD536B">
        <w:rPr>
          <w:rStyle w:val="11"/>
          <w:rFonts w:eastAsia="Calibri"/>
          <w:sz w:val="28"/>
          <w:szCs w:val="28"/>
        </w:rPr>
        <w:t>щи</w:t>
      </w:r>
      <w:r w:rsidRPr="00DD536B">
        <w:rPr>
          <w:sz w:val="28"/>
          <w:szCs w:val="28"/>
        </w:rPr>
        <w:t>х и специфических). Также изучаются особые образовательные потребности обучающихся, попавших в трудную жизненную ситуацию.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Диагностическое направление коррекционной работы проводят учителя-предметники и психолог.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Учителя-предметники осуществляют аттестацию учащихся, в том числе с ОВЗ, по учебным предметам в начале и конце учебного года, определяют динамику освоения ими основной образовательной программы, основные трудности.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Психолог проводит диагностику нарушений и дифференцированное определение особых образовательных потребностей </w:t>
      </w:r>
      <w:r w:rsidRPr="00DD536B">
        <w:rPr>
          <w:rStyle w:val="11"/>
          <w:rFonts w:eastAsia="Calibri"/>
          <w:sz w:val="28"/>
          <w:szCs w:val="28"/>
        </w:rPr>
        <w:t>шк</w:t>
      </w:r>
      <w:r w:rsidRPr="00DD536B">
        <w:rPr>
          <w:sz w:val="28"/>
          <w:szCs w:val="28"/>
        </w:rPr>
        <w:t xml:space="preserve">ольников с ОВЗ, </w:t>
      </w:r>
      <w:r w:rsidRPr="00DD536B">
        <w:rPr>
          <w:sz w:val="28"/>
          <w:szCs w:val="28"/>
        </w:rPr>
        <w:lastRenderedPageBreak/>
        <w:t xml:space="preserve">инвалидов, а также подростков, попавших в трудную жизненную ситуацию, в начале и в конце учебного года. В зависимости от состава обучающихся с ОВЗ в образовательной организации, к диагностической работе привлекаются разные специалисты </w:t>
      </w:r>
      <w:r>
        <w:rPr>
          <w:sz w:val="28"/>
          <w:szCs w:val="28"/>
        </w:rPr>
        <w:t>ППЦ «Здоровье»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1B26F7">
        <w:rPr>
          <w:rStyle w:val="a7"/>
          <w:rFonts w:eastAsia="Calibri"/>
          <w:sz w:val="28"/>
          <w:szCs w:val="28"/>
        </w:rPr>
        <w:t>Коррекционно-развивающее направление работы</w:t>
      </w:r>
      <w:r w:rsidRPr="00DD536B">
        <w:rPr>
          <w:sz w:val="28"/>
          <w:szCs w:val="28"/>
        </w:rPr>
        <w:t xml:space="preserve"> позволяет преодолеть (компенсировать) или минимизировать недостатки психического и/или физического развития подростков, подготовить их к самостоятельной профессиональной деятельности и вариативному взаимодействию в поликультурном обществе. Для этого педагогом-психологом разрабатываются индивидуально ориентированные рабочие коррекционные программы. Эти программы создаются на дискретные, более короткие сроки (четверть, триместр, год), чем весь уровень </w:t>
      </w:r>
      <w:r w:rsidR="004343C9">
        <w:rPr>
          <w:sz w:val="28"/>
          <w:szCs w:val="28"/>
        </w:rPr>
        <w:t>среднего</w:t>
      </w:r>
      <w:r>
        <w:rPr>
          <w:sz w:val="28"/>
          <w:szCs w:val="28"/>
        </w:rPr>
        <w:t xml:space="preserve"> общего</w:t>
      </w:r>
      <w:r w:rsidRPr="00DD536B">
        <w:rPr>
          <w:sz w:val="28"/>
          <w:szCs w:val="28"/>
        </w:rPr>
        <w:t xml:space="preserve"> образования, на который рассчитана ПКР. Поэтому рабочие коррекционные программы являются вариативным и гибким инструментом ПКР.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Коррекционное направление программы коррекционной работы осуществляется в единстве урочной и внеурочной деятельности.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В урочной деятельности эта работа проводится частично учителями- предметниками. Целенаправленная реализация данного направления проводится службой сопровождения. Специалисты, как правило, проводят коррекционную работу во внеурочной деятельности. Вместе с тем, в случае необходимости они присутствуют и оказывают помощь на уроке. 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 подростками, попавшими в трудную жизненную ситуацию, проводятся  занятия с психологом по формированию стрессоустойчивого поведения, по преодолению фобий и моделированию возможных вариантов решения проблем различного характера (личностных, межличностных, социальных и т. д.).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Успешная реализация программы ПКР достигается тесным сотрудничеством всех специалистов и педагогов, а также родителей, представителей администрации, органов опеки и попечительства и других социальных </w:t>
      </w:r>
      <w:r w:rsidRPr="00DD536B">
        <w:rPr>
          <w:sz w:val="28"/>
          <w:szCs w:val="28"/>
        </w:rPr>
        <w:lastRenderedPageBreak/>
        <w:t>институтов.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Спорные вопросы, касающиеся успеваемости школьников с ОВЗ, их поведения, динамики (как положительной, так и отрицательной), а также вопросы прохождения итоговой аттестации выносятся на обсуждение психолого-медико-педагогического консилиума организации (ПМПк), методических объединений и центральной медико-психолого-педагогической комиссии (ЦМППК)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1B26F7">
        <w:rPr>
          <w:rStyle w:val="a7"/>
          <w:rFonts w:eastAsia="Calibri"/>
          <w:sz w:val="28"/>
          <w:szCs w:val="28"/>
        </w:rPr>
        <w:t>Консультативное направление работы</w:t>
      </w:r>
      <w:r w:rsidRPr="001B26F7">
        <w:rPr>
          <w:b/>
          <w:sz w:val="28"/>
          <w:szCs w:val="28"/>
        </w:rPr>
        <w:t xml:space="preserve"> </w:t>
      </w:r>
      <w:r w:rsidRPr="00DD536B">
        <w:rPr>
          <w:sz w:val="28"/>
          <w:szCs w:val="28"/>
        </w:rPr>
        <w:t>решает задачи конструктивного взаимодействия педагогов и специалистов по созданию благоприятных условий обучения и компенсации недостатков старшеклассников с ОВЗ, отбору и адаптации содержания их обучения, прослеживания динамики их развития и проведения своевременного пересмотра и совершенствования программы коррекционной работы; непрерывного сопровождения семей обучающихся с ОВЗ, включения их в активное сотрудничество с педагогами и специалистами.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Консультативное направление программы коррекционной работы осуществляется во внеурочной и внеучебной деятельности педагогом класса и  специалистами службы сопровождения.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Педагог класса проводит консультативную работу с родителями </w:t>
      </w:r>
      <w:r w:rsidRPr="00DD536B">
        <w:rPr>
          <w:rStyle w:val="11"/>
          <w:rFonts w:eastAsia="Calibri"/>
          <w:sz w:val="28"/>
          <w:szCs w:val="28"/>
        </w:rPr>
        <w:t>шк</w:t>
      </w:r>
      <w:r w:rsidRPr="00DD536B">
        <w:rPr>
          <w:sz w:val="28"/>
          <w:szCs w:val="28"/>
        </w:rPr>
        <w:t>ольников. Данное направление касается обсуждения вопросов успеваемости и поведения подростков, выбора и отбора необходимых приемов, способствующих оптимизации его обучения. В отдельных случаях педагог может предложить методическую консультацию в виде рекомендаций (по изучению отдельных разделов программы).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 проводит консультативную работу с педагогами, администрацией школы и родителями. Работа с педагогами касается обсуждения проблемных ситуаций и стратегий взаимодействия. Работа психолога со школьной администрацией включает просветительскую и консультативную деятельность.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lastRenderedPageBreak/>
        <w:t xml:space="preserve">Работа психолога с родителями ориентирована на выявление и коррекцию имеющихся у школьников проблем </w:t>
      </w:r>
      <w:r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академических и личностных. Кроме того, психолог принимает активное участие в работе по профессиональному самоопределению старшеклассников с особыми образовательными потребностями.</w:t>
      </w:r>
    </w:p>
    <w:p w:rsidR="00B94F51" w:rsidRPr="001B26F7" w:rsidRDefault="00B94F51" w:rsidP="00B94F51">
      <w:pPr>
        <w:pStyle w:val="42"/>
        <w:shd w:val="clear" w:color="auto" w:fill="auto"/>
        <w:tabs>
          <w:tab w:val="right" w:pos="9412"/>
        </w:tabs>
        <w:spacing w:line="360" w:lineRule="auto"/>
        <w:contextualSpacing/>
        <w:rPr>
          <w:b w:val="0"/>
          <w:i w:val="0"/>
          <w:sz w:val="28"/>
          <w:szCs w:val="28"/>
        </w:rPr>
      </w:pPr>
      <w:r w:rsidRPr="001B26F7">
        <w:rPr>
          <w:b w:val="0"/>
          <w:i w:val="0"/>
          <w:sz w:val="28"/>
          <w:szCs w:val="28"/>
        </w:rPr>
        <w:t>Информационно-просветительское направление работы</w:t>
      </w:r>
      <w:r>
        <w:rPr>
          <w:b w:val="0"/>
          <w:i w:val="0"/>
          <w:sz w:val="28"/>
          <w:szCs w:val="28"/>
        </w:rPr>
        <w:t>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способствует расширению представлений всех участников образовательных отношений о возможностях людей с различными нарушениями и недостатками, позволяет раскрыть разные варианты разрешения сложных жизненных ситуаций.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Данное направление специалисты реализуют на методических объединениях, на родительских собраниях, на педагогических советах и осуществляют в виде сообщений, презентаций и докладов, а также психологических тренингов (психолог).</w:t>
      </w:r>
    </w:p>
    <w:p w:rsidR="00B94F51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Направления коррекционной работы реализуются в урочной и внеурочной деятельности.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Для реализации ПКР в образовательной организации создана служба комплексного психолого-медико-социального сопровождения и поддержки обучающихся с ограниченными возможностями здоровья.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Психолого-медико-социальная помощь оказывается обучающимся на основании заявления или согласия в письменной форме их родителей (законных представителей). Необходимым условием являются рекомендации ПМПК и наличие ИПР (для инвалидов).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Комплексное психолого-медико-социальное сопровождение и поддержка обучающихся с ограниченными возможностями здоровья, инвалидов и школьников, попав</w:t>
      </w:r>
      <w:r w:rsidRPr="00DD536B">
        <w:rPr>
          <w:rStyle w:val="11"/>
          <w:rFonts w:eastAsia="Calibri"/>
          <w:sz w:val="28"/>
          <w:szCs w:val="28"/>
        </w:rPr>
        <w:t>ши</w:t>
      </w:r>
      <w:r w:rsidRPr="00DD536B">
        <w:rPr>
          <w:sz w:val="28"/>
          <w:szCs w:val="28"/>
        </w:rPr>
        <w:t xml:space="preserve">х в сложную жизненную ситуацию, обеспечиваются специалистами образовательной организации </w:t>
      </w:r>
      <w:r>
        <w:rPr>
          <w:sz w:val="28"/>
          <w:szCs w:val="28"/>
        </w:rPr>
        <w:t xml:space="preserve">ГБОУ ЦО №173 и </w:t>
      </w:r>
      <w:r w:rsidRPr="00DD536B">
        <w:rPr>
          <w:sz w:val="28"/>
          <w:szCs w:val="28"/>
        </w:rPr>
        <w:t xml:space="preserve"> регламентируются локальными нормативными актами образовательной организации, а также ее уставом</w:t>
      </w:r>
      <w:r>
        <w:rPr>
          <w:sz w:val="28"/>
          <w:szCs w:val="28"/>
        </w:rPr>
        <w:t>.</w:t>
      </w:r>
      <w:r w:rsidRPr="00DD536B">
        <w:rPr>
          <w:sz w:val="28"/>
          <w:szCs w:val="28"/>
        </w:rPr>
        <w:t xml:space="preserve"> 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lastRenderedPageBreak/>
        <w:t>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 является одним из условий успешности комплексного сопровождения и поддержки подростков.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на регулярной основе.</w:t>
      </w:r>
    </w:p>
    <w:p w:rsidR="00B94F51" w:rsidRDefault="00B94F51" w:rsidP="00B94F51">
      <w:pPr>
        <w:pStyle w:val="23"/>
        <w:shd w:val="clear" w:color="auto" w:fill="auto"/>
        <w:tabs>
          <w:tab w:val="right" w:pos="9400"/>
        </w:tabs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Социально-педагогическое сопровождение школьников с ограниченными возможностями здоровья в общеобразовательной организации осуществляет социальный педагог. Деятельность социального педагога направлена на</w:t>
      </w:r>
      <w:r>
        <w:rPr>
          <w:sz w:val="28"/>
          <w:szCs w:val="28"/>
        </w:rPr>
        <w:t>:</w:t>
      </w:r>
      <w:r w:rsidRPr="00DD536B">
        <w:rPr>
          <w:sz w:val="28"/>
          <w:szCs w:val="28"/>
        </w:rPr>
        <w:t xml:space="preserve"> </w:t>
      </w:r>
    </w:p>
    <w:p w:rsidR="00B94F51" w:rsidRDefault="00B94F51" w:rsidP="00B94F51">
      <w:pPr>
        <w:pStyle w:val="23"/>
        <w:numPr>
          <w:ilvl w:val="0"/>
          <w:numId w:val="6"/>
        </w:numPr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защиту прав всех обучающихся, охрану их жизни и здоровья, соблюдение их интересов; </w:t>
      </w:r>
    </w:p>
    <w:p w:rsidR="00B94F51" w:rsidRDefault="00B94F51" w:rsidP="00B94F51">
      <w:pPr>
        <w:pStyle w:val="23"/>
        <w:numPr>
          <w:ilvl w:val="0"/>
          <w:numId w:val="6"/>
        </w:numPr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создание для </w:t>
      </w:r>
      <w:r w:rsidRPr="00DD536B">
        <w:rPr>
          <w:rStyle w:val="11"/>
          <w:rFonts w:eastAsia="Calibri"/>
          <w:sz w:val="28"/>
          <w:szCs w:val="28"/>
        </w:rPr>
        <w:t>шк</w:t>
      </w:r>
      <w:r w:rsidRPr="00DD536B">
        <w:rPr>
          <w:sz w:val="28"/>
          <w:szCs w:val="28"/>
        </w:rPr>
        <w:t xml:space="preserve">ольников комфортной и безопасной образовательной среды. </w:t>
      </w:r>
    </w:p>
    <w:p w:rsidR="00B94F51" w:rsidRPr="00DD536B" w:rsidRDefault="00B94F51" w:rsidP="00B94F51">
      <w:pPr>
        <w:pStyle w:val="23"/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Социальный педагог участвует в проведении профилактической и информационно-</w:t>
      </w:r>
      <w:r w:rsidRPr="00DD536B">
        <w:rPr>
          <w:sz w:val="28"/>
          <w:szCs w:val="28"/>
        </w:rPr>
        <w:softHyphen/>
        <w:t>просветительской работы по защите прав и интересов школьников с ограниченными возможностями здоровья, в</w:t>
      </w:r>
      <w:r w:rsidRPr="00DD536B">
        <w:rPr>
          <w:sz w:val="28"/>
          <w:szCs w:val="28"/>
        </w:rPr>
        <w:tab/>
        <w:t>выборе</w:t>
      </w:r>
    </w:p>
    <w:p w:rsidR="00B94F51" w:rsidRPr="00DD536B" w:rsidRDefault="00B94F51" w:rsidP="00B94F51">
      <w:pPr>
        <w:pStyle w:val="23"/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Профессиональных склонностей и интересов. Социальный педагог взаимодействует со специалистами организации, с педагогами класса, в случае необходимости с медицинским работником, а также с родителями (их законными представителями), специалистами социальных служб, органами исполнительной власти по защите прав детей.</w:t>
      </w:r>
    </w:p>
    <w:p w:rsidR="00B94F51" w:rsidRPr="00DD536B" w:rsidRDefault="00B94F51" w:rsidP="00B94F51">
      <w:pPr>
        <w:pStyle w:val="23"/>
        <w:shd w:val="clear" w:color="auto" w:fill="auto"/>
        <w:tabs>
          <w:tab w:val="left" w:pos="5918"/>
          <w:tab w:val="right" w:pos="9400"/>
        </w:tabs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организации.</w:t>
      </w:r>
    </w:p>
    <w:p w:rsidR="00B94F51" w:rsidRPr="00DD536B" w:rsidRDefault="00B94F51" w:rsidP="00B94F51">
      <w:pPr>
        <w:pStyle w:val="23"/>
        <w:shd w:val="clear" w:color="auto" w:fill="auto"/>
        <w:tabs>
          <w:tab w:val="left" w:pos="5918"/>
        </w:tabs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Педагогу-психологу проводит занятия по комплексному изучению и развитию личности школьников с ограниченными возможностями здоровья. Кроме того, одним из направлений деятельности педагога-психолога на данной ступени обучения является психологическая подготовка школьников к прохождению </w:t>
      </w:r>
      <w:r w:rsidRPr="00DD536B">
        <w:rPr>
          <w:sz w:val="28"/>
          <w:szCs w:val="28"/>
        </w:rPr>
        <w:lastRenderedPageBreak/>
        <w:t>итоговой аттестации.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Работа организуется фронтально, индивидуально и в мини-группах. Основные направления деятельности школьного педагога- 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учащихся с ограниченными возможностями здоровья.</w:t>
      </w:r>
    </w:p>
    <w:p w:rsidR="00B94F51" w:rsidRDefault="00B94F51" w:rsidP="00B94F51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Помимо работы со школьниками педагог-психолог проводит консультативную работу с педагогами, администрацией школы и родителями по вопросам, связанным с обучением и воспитанием учащихся. Кроме того, в течение года педагог-психолог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</w:t>
      </w:r>
      <w:bookmarkStart w:id="4" w:name="bookmark0"/>
    </w:p>
    <w:p w:rsidR="00B94F51" w:rsidRPr="00460A00" w:rsidRDefault="00B94F51" w:rsidP="00B94F51">
      <w:pPr>
        <w:pStyle w:val="2"/>
        <w:rPr>
          <w:rStyle w:val="Zag11"/>
          <w:rFonts w:eastAsia="@Arial Unicode MS"/>
        </w:rPr>
      </w:pPr>
      <w:bookmarkStart w:id="5" w:name="_Toc9256586"/>
      <w:r w:rsidRPr="00460A00">
        <w:rPr>
          <w:rStyle w:val="Zag11"/>
          <w:rFonts w:eastAsia="@Arial Unicode MS"/>
        </w:rPr>
        <w:t>1.</w:t>
      </w:r>
      <w:r>
        <w:rPr>
          <w:rStyle w:val="Zag11"/>
          <w:rFonts w:eastAsia="@Arial Unicode MS"/>
        </w:rPr>
        <w:t>3</w:t>
      </w:r>
      <w:r w:rsidRPr="00460A00">
        <w:rPr>
          <w:rStyle w:val="Zag11"/>
          <w:rFonts w:eastAsia="@Arial Unicode MS"/>
        </w:rPr>
        <w:t>.Механизм реализации программы.</w:t>
      </w:r>
      <w:bookmarkEnd w:id="5"/>
    </w:p>
    <w:p w:rsidR="00B94F51" w:rsidRPr="001C60E1" w:rsidRDefault="00B94F51" w:rsidP="00B94F51">
      <w:pPr>
        <w:pStyle w:val="Osnova"/>
        <w:tabs>
          <w:tab w:val="left" w:leader="dot" w:pos="624"/>
        </w:tabs>
        <w:spacing w:line="360" w:lineRule="auto"/>
        <w:ind w:firstLine="0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 xml:space="preserve">Одним из основных механизмов реализации коррекционной работы является оптимально выстроенное </w:t>
      </w:r>
      <w:r w:rsidRPr="001C60E1">
        <w:rPr>
          <w:rStyle w:val="Zag11"/>
          <w:rFonts w:eastAsia="@Arial Unicode MS"/>
          <w:iCs/>
          <w:sz w:val="28"/>
          <w:szCs w:val="28"/>
          <w:lang w:val="ru-RU"/>
        </w:rPr>
        <w:t>взаимодействие специалистов образовательного учреждения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 xml:space="preserve">, обеспечивающее системное сопровождение детей с ограниченными возможностями здоровья специалистами различного профиля в образовательном процессе. </w:t>
      </w:r>
    </w:p>
    <w:p w:rsidR="00B94F51" w:rsidRPr="001C60E1" w:rsidRDefault="00B94F51" w:rsidP="00B94F51">
      <w:pPr>
        <w:pStyle w:val="Osnova"/>
        <w:tabs>
          <w:tab w:val="left" w:leader="dot" w:pos="624"/>
        </w:tabs>
        <w:spacing w:line="360" w:lineRule="auto"/>
        <w:ind w:firstLine="0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>Такое взаимодействие включает:</w:t>
      </w:r>
    </w:p>
    <w:p w:rsidR="00B94F51" w:rsidRDefault="00B94F51" w:rsidP="00B94F51">
      <w:pPr>
        <w:pStyle w:val="Osnova"/>
        <w:numPr>
          <w:ilvl w:val="0"/>
          <w:numId w:val="10"/>
        </w:numPr>
        <w:tabs>
          <w:tab w:val="left" w:leader="dot" w:pos="624"/>
        </w:tabs>
        <w:spacing w:line="360" w:lineRule="auto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>комплексность в определении и решении проблем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нка, предоставлении ему квалифицированной помощи специалистов разного профиля;</w:t>
      </w:r>
    </w:p>
    <w:p w:rsidR="00B94F51" w:rsidRDefault="00B94F51" w:rsidP="00B94F51">
      <w:pPr>
        <w:pStyle w:val="Osnova"/>
        <w:numPr>
          <w:ilvl w:val="0"/>
          <w:numId w:val="10"/>
        </w:numPr>
        <w:tabs>
          <w:tab w:val="left" w:leader="dot" w:pos="624"/>
        </w:tabs>
        <w:spacing w:line="360" w:lineRule="auto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E34BF9">
        <w:rPr>
          <w:rStyle w:val="Zag11"/>
          <w:rFonts w:eastAsia="@Arial Unicode MS"/>
          <w:sz w:val="28"/>
          <w:szCs w:val="28"/>
          <w:lang w:val="ru-RU"/>
        </w:rPr>
        <w:t>многоаспектный анализ личностного и познавательного развития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E34BF9">
        <w:rPr>
          <w:rStyle w:val="Zag11"/>
          <w:rFonts w:eastAsia="@Arial Unicode MS"/>
          <w:sz w:val="28"/>
          <w:szCs w:val="28"/>
          <w:lang w:val="ru-RU"/>
        </w:rPr>
        <w:t>нка;</w:t>
      </w:r>
    </w:p>
    <w:p w:rsidR="00B94F51" w:rsidRPr="00E34BF9" w:rsidRDefault="00B94F51" w:rsidP="00B94F51">
      <w:pPr>
        <w:pStyle w:val="Osnova"/>
        <w:numPr>
          <w:ilvl w:val="0"/>
          <w:numId w:val="10"/>
        </w:numPr>
        <w:tabs>
          <w:tab w:val="left" w:leader="dot" w:pos="624"/>
        </w:tabs>
        <w:spacing w:line="360" w:lineRule="auto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E34BF9">
        <w:rPr>
          <w:rStyle w:val="Zag11"/>
          <w:rFonts w:eastAsia="@Arial Unicode MS"/>
          <w:sz w:val="28"/>
          <w:szCs w:val="28"/>
          <w:lang w:val="ru-RU"/>
        </w:rPr>
        <w:t xml:space="preserve">составление комплексных индивидуальных программ общего развития и </w:t>
      </w:r>
      <w:r w:rsidRPr="00E34BF9">
        <w:rPr>
          <w:rStyle w:val="Zag11"/>
          <w:rFonts w:eastAsia="@Arial Unicode MS"/>
          <w:sz w:val="28"/>
          <w:szCs w:val="28"/>
          <w:lang w:val="ru-RU"/>
        </w:rPr>
        <w:lastRenderedPageBreak/>
        <w:t>коррекции отдельных сторон учебно-познавательной, речевой, эмоционально-волевой и личностной сфер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E34BF9">
        <w:rPr>
          <w:rStyle w:val="Zag11"/>
          <w:rFonts w:eastAsia="@Arial Unicode MS"/>
          <w:sz w:val="28"/>
          <w:szCs w:val="28"/>
          <w:lang w:val="ru-RU"/>
        </w:rPr>
        <w:t>нка.</w:t>
      </w:r>
    </w:p>
    <w:p w:rsidR="00B94F51" w:rsidRPr="001C60E1" w:rsidRDefault="00B94F51" w:rsidP="00B94F51">
      <w:pPr>
        <w:pStyle w:val="Osnova"/>
        <w:tabs>
          <w:tab w:val="left" w:leader="dot" w:pos="624"/>
        </w:tabs>
        <w:spacing w:line="360" w:lineRule="auto"/>
        <w:ind w:firstLine="0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психолого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noBreakHyphen/>
        <w:t>медико-педагогического сопровождения и эффективно решать проблемы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нка. Наиболее распростран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нные и действенные формы организованного взаимодействия специалистов на современном этапе – это консилиумы службы сопровождения, которые предоставляют многопрофильную помощь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нку и его родителям (законным представителям).</w:t>
      </w:r>
    </w:p>
    <w:p w:rsidR="00B94F51" w:rsidRPr="001C60E1" w:rsidRDefault="00B94F51" w:rsidP="00B94F51">
      <w:pPr>
        <w:pStyle w:val="2"/>
      </w:pPr>
      <w:bookmarkStart w:id="6" w:name="_Toc9256587"/>
      <w:r>
        <w:t>1.4.</w:t>
      </w:r>
      <w:r w:rsidRPr="001C60E1">
        <w:t>Структура и содержание Программы коррекционной работы</w:t>
      </w:r>
      <w:r>
        <w:t>.</w:t>
      </w:r>
      <w:bookmarkEnd w:id="6"/>
    </w:p>
    <w:p w:rsidR="00B94F51" w:rsidRPr="001C60E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C60E1">
        <w:rPr>
          <w:rFonts w:ascii="Times New Roman" w:hAnsi="Times New Roman"/>
          <w:sz w:val="28"/>
          <w:szCs w:val="28"/>
        </w:rPr>
        <w:t>Программа включает в себя пять модулей: концептуальный, диагностико-консультативный, коррекционно-развивающий, лечебно-профилактический, социально-педагогический.</w:t>
      </w:r>
    </w:p>
    <w:p w:rsidR="00B94F51" w:rsidRDefault="00B94F51" w:rsidP="00B94F51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C60E1">
        <w:rPr>
          <w:rFonts w:ascii="Times New Roman" w:hAnsi="Times New Roman"/>
          <w:sz w:val="28"/>
          <w:szCs w:val="28"/>
        </w:rPr>
        <w:t>Концептуальный модуль раскр</w:t>
      </w:r>
      <w:r>
        <w:rPr>
          <w:rFonts w:ascii="Times New Roman" w:hAnsi="Times New Roman"/>
          <w:sz w:val="28"/>
          <w:szCs w:val="28"/>
        </w:rPr>
        <w:t xml:space="preserve">ывает сущность медико–психолого </w:t>
      </w:r>
      <w:r w:rsidRPr="001C60E1">
        <w:rPr>
          <w:rFonts w:ascii="Times New Roman" w:hAnsi="Times New Roman"/>
          <w:sz w:val="28"/>
          <w:szCs w:val="28"/>
        </w:rPr>
        <w:t>педагогического сопровождения, его цели, задачи, содержание и формы соорганизации субъектов сопровождения.</w:t>
      </w:r>
    </w:p>
    <w:p w:rsidR="00B94F51" w:rsidRDefault="00B94F51" w:rsidP="00B94F51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t>Диагностико-консультативный модуль включает в себя программы изучения ребенка различными специалистами (педагогами, психологами, медицинскими работниками, ) и консультативную деятельность.</w:t>
      </w:r>
    </w:p>
    <w:p w:rsidR="00B94F51" w:rsidRDefault="00B94F51" w:rsidP="00B94F51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t>Коррекционно-развивающиий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индивидуально–типологическими особенностями.</w:t>
      </w:r>
    </w:p>
    <w:p w:rsidR="00B94F51" w:rsidRDefault="00B94F51" w:rsidP="00B94F51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t>Лечебно-профилактический модуль предполагает проведение лечебно-профилактических мероприятий; соблюдение санитарно–гигиенических норм, режима дня, питания ребенка, осуществление индивидуальных лечебно-профилактических действий.</w:t>
      </w:r>
    </w:p>
    <w:p w:rsidR="00B94F51" w:rsidRPr="00460A00" w:rsidRDefault="00B94F51" w:rsidP="00B94F51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lastRenderedPageBreak/>
        <w:t>Социально-педагогический модуль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B94F51" w:rsidRDefault="00B94F51" w:rsidP="00B94F51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</w:p>
    <w:p w:rsidR="00B94F51" w:rsidRPr="001B26F7" w:rsidRDefault="00B94F51" w:rsidP="00B94F51">
      <w:pPr>
        <w:pStyle w:val="2"/>
      </w:pPr>
      <w:bookmarkStart w:id="7" w:name="_Toc9256588"/>
      <w:r w:rsidRPr="001B26F7">
        <w:rPr>
          <w:rStyle w:val="20"/>
        </w:rPr>
        <w:t>1.</w:t>
      </w:r>
      <w:r>
        <w:rPr>
          <w:rStyle w:val="20"/>
        </w:rPr>
        <w:t>5</w:t>
      </w:r>
      <w:r w:rsidRPr="001B26F7">
        <w:rPr>
          <w:rStyle w:val="20"/>
        </w:rPr>
        <w:t>.Планируемые результаты работы с обучающимися</w:t>
      </w:r>
      <w:r w:rsidRPr="001B26F7">
        <w:t xml:space="preserve"> </w:t>
      </w:r>
      <w:bookmarkEnd w:id="4"/>
      <w:r w:rsidRPr="001B26F7">
        <w:t>.</w:t>
      </w:r>
      <w:bookmarkEnd w:id="7"/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В итоге проведения коррекционной работы обучающиеся с ОВЗ в достаточной мере осваивают основную образовательную программу ФГОС СОО.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самопознанию, саморазвитию, самоопределению.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Планируется преодоление, компенсация или минимизация имеющихся особых образовательных потребностей и совершенствование личностных, регулятивных, познавательных и коммуникативных компетенций, что позволит школьникам освоить основную образовательную программу, успешно пройти итоговую аттестацию и продолжить обучение в выбранных профессиональных образовательных организациях разного уровня.</w:t>
      </w:r>
    </w:p>
    <w:p w:rsidR="00B94F51" w:rsidRPr="00C43070" w:rsidRDefault="00B94F51" w:rsidP="00B94F51">
      <w:pPr>
        <w:pStyle w:val="42"/>
        <w:shd w:val="clear" w:color="auto" w:fill="auto"/>
        <w:spacing w:line="360" w:lineRule="auto"/>
        <w:contextualSpacing/>
        <w:rPr>
          <w:b w:val="0"/>
          <w:i w:val="0"/>
          <w:sz w:val="28"/>
          <w:szCs w:val="28"/>
        </w:rPr>
      </w:pPr>
      <w:r w:rsidRPr="00C43070">
        <w:rPr>
          <w:b w:val="0"/>
          <w:i w:val="0"/>
          <w:sz w:val="28"/>
          <w:szCs w:val="28"/>
        </w:rPr>
        <w:t>Личностные результаты: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сформированная мотивация к труду;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ответственное отношение к выполнению заданий;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адекватная самооценка и оценка окружающих людей;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сформированный самоконтроль на основе развития эмоциональных и волевых качеств;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умение вести диалог с разными людьми, достигать в нем взаимопонимания, находить общие цели и сотрудничать для их достижения;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понимание ценностей здорового и безопасного образа жизни, наличие потребности в физическом самосовершенствовании, занятиях спортивно</w:t>
      </w:r>
      <w:r w:rsidRPr="00C43070">
        <w:rPr>
          <w:sz w:val="28"/>
          <w:szCs w:val="28"/>
        </w:rPr>
        <w:softHyphen/>
        <w:t>оздоровительной деятельностью;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lastRenderedPageBreak/>
        <w:t>понимание и неприятие вредных привычек (курения, употребления алкоголя, наркотиков);</w:t>
      </w:r>
    </w:p>
    <w:p w:rsidR="00B94F51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осознанный выбор будущей профессии и адекватная оценка собственных возможностей по реализации жизненных планов;</w:t>
      </w:r>
    </w:p>
    <w:p w:rsidR="00B94F51" w:rsidRPr="00C43070" w:rsidRDefault="00B94F51" w:rsidP="00B94F51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ответственное отношение к созданию семьи на основе осмысленного принятия ценностей семейной жизни.</w:t>
      </w:r>
    </w:p>
    <w:p w:rsidR="00B94F51" w:rsidRPr="00C43070" w:rsidRDefault="00B94F51" w:rsidP="00B94F51">
      <w:pPr>
        <w:pStyle w:val="42"/>
        <w:shd w:val="clear" w:color="auto" w:fill="auto"/>
        <w:spacing w:line="360" w:lineRule="auto"/>
        <w:contextualSpacing/>
        <w:rPr>
          <w:b w:val="0"/>
          <w:i w:val="0"/>
          <w:sz w:val="28"/>
          <w:szCs w:val="28"/>
        </w:rPr>
      </w:pPr>
      <w:r w:rsidRPr="00C43070">
        <w:rPr>
          <w:b w:val="0"/>
          <w:i w:val="0"/>
          <w:sz w:val="28"/>
          <w:szCs w:val="28"/>
        </w:rPr>
        <w:t>Метапредметные результаты:</w:t>
      </w:r>
    </w:p>
    <w:p w:rsidR="00B94F51" w:rsidRDefault="00B94F51" w:rsidP="00B94F51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продуктивное общение и взаимодействие в процессе совместной деятельности, согласование позиции с другими участниками деятельности, эффективное разрешение и предотвращение конфликтов;</w:t>
      </w:r>
    </w:p>
    <w:p w:rsidR="00B94F51" w:rsidRDefault="00B94F51" w:rsidP="00B94F51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овладение навыками познавательной, учебно-исследовательской и проектной деятельности, навыками разрешения проблем;</w:t>
      </w:r>
    </w:p>
    <w:p w:rsidR="00B94F51" w:rsidRDefault="00B94F51" w:rsidP="00B94F51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 xml:space="preserve">самостоятельное (при необходимости </w:t>
      </w:r>
      <w:r>
        <w:rPr>
          <w:sz w:val="28"/>
          <w:szCs w:val="28"/>
        </w:rPr>
        <w:t>-</w:t>
      </w:r>
      <w:r w:rsidRPr="00C43070">
        <w:rPr>
          <w:sz w:val="28"/>
          <w:szCs w:val="28"/>
        </w:rPr>
        <w:t xml:space="preserve"> с помощью) нахождение способов решения практических задач, применения различных методов познания;</w:t>
      </w:r>
    </w:p>
    <w:p w:rsidR="00B94F51" w:rsidRDefault="00B94F51" w:rsidP="00B94F51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ориентирование в различных источниках информации, самостоятельное или с помощью; критическое оценивание и интерпретация информации из различных источников;</w:t>
      </w:r>
    </w:p>
    <w:p w:rsidR="00B94F51" w:rsidRDefault="00B94F51" w:rsidP="00B94F51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овладение языковыми средствами, умениями их адекватного использования в целях общения, устного и письменного представления смысловой программы высказывания, ее оформления;</w:t>
      </w:r>
    </w:p>
    <w:p w:rsidR="00B94F51" w:rsidRPr="00C43070" w:rsidRDefault="00B94F51" w:rsidP="00B94F51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определение назначения и функций различных социальных институтов.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C43070">
        <w:rPr>
          <w:rStyle w:val="a7"/>
          <w:rFonts w:eastAsia="Calibri"/>
          <w:sz w:val="28"/>
          <w:szCs w:val="28"/>
        </w:rPr>
        <w:t>Предметные результаты освоения основной образовательной программы</w:t>
      </w:r>
      <w:r w:rsidRPr="00DD536B">
        <w:rPr>
          <w:sz w:val="28"/>
          <w:szCs w:val="28"/>
        </w:rPr>
        <w:t xml:space="preserve"> обеспечивают возможность дальнейшего успешного профессионального обучения и/или профессиональной деятельности школьников с ОВЗ.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Обучающиеся с ОВЗ достигают предметных результатов освоения основной образовательной программы на различных уровнях (базовом, углубленном) в зависимости от их индивидуальных способностей, вида и выраженности особых образовательных потребностей, а также успешности проведенной </w:t>
      </w:r>
      <w:r w:rsidRPr="00DD536B">
        <w:rPr>
          <w:sz w:val="28"/>
          <w:szCs w:val="28"/>
        </w:rPr>
        <w:lastRenderedPageBreak/>
        <w:t>коррекционной работы.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На базовом уровне обучающиеся с ОВЗ овладевают общеобразовательными и общекультурными компетенциями в рамках предметных областей ООП СОО.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На углубленном уровне, ориентированном преимущественно на подготовку к последующему профессиональному образованию, старшеклассники с ОВЗ достигают предметных результатов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 (предметам).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основе.</w:t>
      </w:r>
    </w:p>
    <w:p w:rsidR="00B94F51" w:rsidRPr="00DD536B" w:rsidRDefault="00B94F51" w:rsidP="00B94F51">
      <w:pPr>
        <w:pStyle w:val="23"/>
        <w:shd w:val="clear" w:color="auto" w:fill="auto"/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Учитывая разнообразие и вариативность особых образовательных потребностей учащихся, а также различную степень их выраженности, прогнозируется достаточно дифференцированный характер освоения ими предметных результатов.</w:t>
      </w:r>
    </w:p>
    <w:p w:rsidR="00B94F51" w:rsidRPr="005E7839" w:rsidRDefault="00B94F51" w:rsidP="00B94F51">
      <w:pPr>
        <w:pStyle w:val="42"/>
        <w:shd w:val="clear" w:color="auto" w:fill="auto"/>
        <w:spacing w:line="360" w:lineRule="auto"/>
        <w:contextualSpacing/>
        <w:rPr>
          <w:b w:val="0"/>
          <w:i w:val="0"/>
          <w:sz w:val="28"/>
          <w:szCs w:val="28"/>
        </w:rPr>
      </w:pPr>
      <w:r w:rsidRPr="005E7839">
        <w:rPr>
          <w:b w:val="0"/>
          <w:i w:val="0"/>
          <w:sz w:val="28"/>
          <w:szCs w:val="28"/>
        </w:rPr>
        <w:t>Предметные результаты:</w:t>
      </w:r>
    </w:p>
    <w:p w:rsidR="00B94F51" w:rsidRDefault="00B94F51" w:rsidP="00B94F51">
      <w:pPr>
        <w:pStyle w:val="23"/>
        <w:numPr>
          <w:ilvl w:val="0"/>
          <w:numId w:val="9"/>
        </w:numPr>
        <w:shd w:val="clear" w:color="auto" w:fill="auto"/>
        <w:tabs>
          <w:tab w:val="left" w:pos="88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освоение программы учебных предметов на углубленном уровне при сформированной учебной деятельности, высоких познавательных и/или речевых способностях и возможностях;</w:t>
      </w:r>
    </w:p>
    <w:p w:rsidR="00B94F51" w:rsidRDefault="00B94F51" w:rsidP="00B94F51">
      <w:pPr>
        <w:pStyle w:val="23"/>
        <w:numPr>
          <w:ilvl w:val="0"/>
          <w:numId w:val="9"/>
        </w:numPr>
        <w:shd w:val="clear" w:color="auto" w:fill="auto"/>
        <w:tabs>
          <w:tab w:val="left" w:pos="880"/>
        </w:tabs>
        <w:spacing w:before="0" w:line="360" w:lineRule="auto"/>
        <w:contextualSpacing/>
        <w:rPr>
          <w:sz w:val="28"/>
          <w:szCs w:val="28"/>
        </w:rPr>
      </w:pPr>
      <w:r w:rsidRPr="005E7839">
        <w:rPr>
          <w:sz w:val="28"/>
          <w:szCs w:val="28"/>
        </w:rPr>
        <w:t>освоение программы учебных предметов на базовом уровне при сформированной в целом учебной деятельности и достаточных познавательных, речевых, эмоционально-волевых возможностях;</w:t>
      </w:r>
    </w:p>
    <w:p w:rsidR="00B94F51" w:rsidRPr="005E7839" w:rsidRDefault="00B94F51" w:rsidP="00B94F51">
      <w:pPr>
        <w:pStyle w:val="23"/>
        <w:numPr>
          <w:ilvl w:val="0"/>
          <w:numId w:val="9"/>
        </w:numPr>
        <w:shd w:val="clear" w:color="auto" w:fill="auto"/>
        <w:tabs>
          <w:tab w:val="left" w:pos="880"/>
        </w:tabs>
        <w:spacing w:before="0" w:line="360" w:lineRule="auto"/>
        <w:contextualSpacing/>
        <w:rPr>
          <w:sz w:val="28"/>
          <w:szCs w:val="28"/>
        </w:rPr>
      </w:pPr>
      <w:r w:rsidRPr="005E7839">
        <w:rPr>
          <w:sz w:val="28"/>
          <w:szCs w:val="28"/>
        </w:rPr>
        <w:t>освоение элементов учебных предметов на базовом уровне и элементов интегрированных учебных предметов (подростки с когнитивными нарушениями).</w:t>
      </w:r>
    </w:p>
    <w:p w:rsidR="00B94F51" w:rsidRPr="005E7839" w:rsidRDefault="00B94F51" w:rsidP="00B94F51">
      <w:pPr>
        <w:pStyle w:val="50"/>
        <w:shd w:val="clear" w:color="auto" w:fill="auto"/>
        <w:tabs>
          <w:tab w:val="left" w:pos="709"/>
        </w:tabs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b w:val="0"/>
          <w:sz w:val="28"/>
          <w:szCs w:val="28"/>
        </w:rPr>
        <w:t xml:space="preserve">Итоговая аттестация является логическим завершением освоения учащимися с ОВЗ образовательных программ среднего общего образования. </w:t>
      </w: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lastRenderedPageBreak/>
        <w:t xml:space="preserve">Обучающиеся, не прошедшие итоговую аттестацию или получившие на итоговой аттестации неудовлетворительные результаты, а также школьники, освоившие часть образовательной программы </w:t>
      </w:r>
      <w:r w:rsidR="004343C9">
        <w:rPr>
          <w:sz w:val="28"/>
          <w:szCs w:val="28"/>
        </w:rPr>
        <w:t>среднего</w:t>
      </w:r>
      <w:r w:rsidRPr="00DD536B">
        <w:rPr>
          <w:sz w:val="28"/>
          <w:szCs w:val="28"/>
        </w:rPr>
        <w:t xml:space="preserve"> общего образования и (или) отчисленные из образовательной организации, получают справку об обучении.</w:t>
      </w: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Pr="005A0E61" w:rsidRDefault="00B94F51" w:rsidP="00B94F51">
      <w:pPr>
        <w:spacing w:line="0" w:lineRule="atLeast"/>
        <w:ind w:right="280"/>
        <w:jc w:val="right"/>
        <w:rPr>
          <w:rFonts w:ascii="Times New Roman" w:eastAsia="Times New Roman" w:hAnsi="Times New Roman" w:cs="Arial"/>
          <w:b/>
          <w:sz w:val="22"/>
          <w:szCs w:val="22"/>
        </w:rPr>
      </w:pPr>
    </w:p>
    <w:p w:rsidR="00B94F51" w:rsidRDefault="00B94F51" w:rsidP="00B94F51">
      <w:pPr>
        <w:pStyle w:val="1"/>
        <w:rPr>
          <w:rStyle w:val="Zag11"/>
          <w:rFonts w:eastAsia="@Arial Unicode MS"/>
          <w:szCs w:val="28"/>
        </w:rPr>
      </w:pPr>
      <w:bookmarkStart w:id="8" w:name="_Toc9256589"/>
      <w:r>
        <w:rPr>
          <w:rStyle w:val="Zag11"/>
          <w:rFonts w:eastAsia="@Arial Unicode MS"/>
          <w:szCs w:val="28"/>
        </w:rPr>
        <w:t>II. Содержательный раздел.</w:t>
      </w:r>
      <w:bookmarkEnd w:id="8"/>
    </w:p>
    <w:p w:rsidR="00B94F51" w:rsidRPr="009304AE" w:rsidRDefault="00B94F51" w:rsidP="00B94F51">
      <w:pPr>
        <w:pStyle w:val="2"/>
      </w:pPr>
      <w:bookmarkStart w:id="9" w:name="_Toc9256590"/>
      <w:r>
        <w:rPr>
          <w:rStyle w:val="Zag11"/>
          <w:rFonts w:eastAsia="@Arial Unicode MS"/>
        </w:rPr>
        <w:t>2.1.</w:t>
      </w:r>
      <w:r w:rsidRPr="009304AE">
        <w:t xml:space="preserve">Перспективное планирование работы педагогов – психологов </w:t>
      </w:r>
      <w:r>
        <w:t>на 201</w:t>
      </w:r>
      <w:r w:rsidR="004343C9">
        <w:t>8</w:t>
      </w:r>
      <w:r>
        <w:t>-201</w:t>
      </w:r>
      <w:r w:rsidR="004343C9">
        <w:t>9</w:t>
      </w:r>
      <w:bookmarkEnd w:id="9"/>
    </w:p>
    <w:p w:rsidR="004343C9" w:rsidRPr="004343C9" w:rsidRDefault="004343C9" w:rsidP="004343C9">
      <w:pPr>
        <w:widowControl/>
        <w:spacing w:line="0" w:lineRule="atLeast"/>
        <w:ind w:right="280"/>
        <w:jc w:val="right"/>
        <w:rPr>
          <w:rFonts w:ascii="Times New Roman" w:eastAsia="Times New Roman" w:hAnsi="Times New Roman" w:cs="Arial"/>
          <w:i/>
          <w:color w:val="auto"/>
          <w:szCs w:val="20"/>
        </w:rPr>
      </w:pPr>
      <w:r w:rsidRPr="004343C9">
        <w:rPr>
          <w:rFonts w:ascii="Times New Roman" w:eastAsia="Times New Roman" w:hAnsi="Times New Roman" w:cs="Arial"/>
          <w:i/>
          <w:color w:val="auto"/>
          <w:szCs w:val="20"/>
        </w:rPr>
        <w:t>Приложение 2</w:t>
      </w:r>
    </w:p>
    <w:p w:rsidR="004343C9" w:rsidRPr="004343C9" w:rsidRDefault="004343C9" w:rsidP="004343C9">
      <w:pPr>
        <w:widowControl/>
        <w:spacing w:line="0" w:lineRule="atLeast"/>
        <w:ind w:right="280"/>
        <w:jc w:val="right"/>
        <w:rPr>
          <w:rFonts w:ascii="Times New Roman" w:eastAsia="Times New Roman" w:hAnsi="Times New Roman" w:cs="Arial"/>
          <w:b/>
          <w:color w:val="auto"/>
          <w:szCs w:val="20"/>
        </w:rPr>
      </w:pPr>
    </w:p>
    <w:p w:rsidR="004343C9" w:rsidRPr="004343C9" w:rsidRDefault="004343C9" w:rsidP="004343C9">
      <w:pPr>
        <w:widowControl/>
        <w:spacing w:line="0" w:lineRule="atLeast"/>
        <w:ind w:right="280"/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</w:rPr>
      </w:pPr>
      <w:r w:rsidRPr="004343C9">
        <w:rPr>
          <w:rFonts w:ascii="Times New Roman" w:eastAsia="Times New Roman" w:hAnsi="Times New Roman" w:cs="Arial"/>
          <w:b/>
          <w:color w:val="auto"/>
          <w:sz w:val="28"/>
          <w:szCs w:val="28"/>
        </w:rPr>
        <w:t>Перспективное планирование работы педагогов – психологов ЦО № 173</w:t>
      </w:r>
    </w:p>
    <w:p w:rsidR="004343C9" w:rsidRPr="004343C9" w:rsidRDefault="004343C9" w:rsidP="004343C9">
      <w:pPr>
        <w:widowControl/>
        <w:spacing w:line="242" w:lineRule="exact"/>
        <w:rPr>
          <w:rFonts w:ascii="Times New Roman" w:eastAsia="Times New Roman" w:hAnsi="Times New Roman" w:cs="Arial"/>
          <w:color w:val="auto"/>
          <w:sz w:val="28"/>
          <w:szCs w:val="28"/>
        </w:rPr>
      </w:pPr>
    </w:p>
    <w:p w:rsidR="004343C9" w:rsidRPr="004343C9" w:rsidRDefault="004343C9" w:rsidP="004343C9">
      <w:pPr>
        <w:widowControl/>
        <w:spacing w:line="0" w:lineRule="atLeast"/>
        <w:ind w:right="280"/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</w:rPr>
      </w:pPr>
      <w:r w:rsidRPr="004343C9">
        <w:rPr>
          <w:rFonts w:ascii="Times New Roman" w:eastAsia="Times New Roman" w:hAnsi="Times New Roman" w:cs="Arial"/>
          <w:b/>
          <w:color w:val="auto"/>
          <w:sz w:val="28"/>
          <w:szCs w:val="28"/>
        </w:rPr>
        <w:t>2018-2019 учебный год</w:t>
      </w:r>
    </w:p>
    <w:p w:rsidR="004343C9" w:rsidRPr="004343C9" w:rsidRDefault="004343C9" w:rsidP="004343C9">
      <w:pPr>
        <w:widowControl/>
        <w:spacing w:line="245" w:lineRule="exact"/>
        <w:rPr>
          <w:rFonts w:ascii="Times New Roman" w:eastAsia="Times New Roman" w:hAnsi="Times New Roman" w:cs="Arial"/>
          <w:color w:val="auto"/>
          <w:sz w:val="20"/>
          <w:szCs w:val="20"/>
        </w:rPr>
      </w:pPr>
    </w:p>
    <w:p w:rsidR="004343C9" w:rsidRPr="004343C9" w:rsidRDefault="004343C9" w:rsidP="004343C9">
      <w:pPr>
        <w:widowControl/>
        <w:numPr>
          <w:ilvl w:val="0"/>
          <w:numId w:val="12"/>
        </w:numPr>
        <w:tabs>
          <w:tab w:val="left" w:pos="1640"/>
        </w:tabs>
        <w:spacing w:after="160" w:line="0" w:lineRule="atLeast"/>
        <w:ind w:left="1640" w:hanging="355"/>
        <w:rPr>
          <w:rFonts w:ascii="Times New Roman" w:eastAsia="Times New Roman" w:hAnsi="Times New Roman" w:cs="Arial"/>
          <w:color w:val="auto"/>
          <w:szCs w:val="20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394"/>
        <w:gridCol w:w="1808"/>
        <w:gridCol w:w="1896"/>
        <w:gridCol w:w="1809"/>
        <w:gridCol w:w="1526"/>
        <w:gridCol w:w="932"/>
      </w:tblGrid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Контингент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Вид деятельности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Предполагаемые формы и средства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Цели и задачи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Ответственный/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Вид отчётности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Сроки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b/>
                <w:i/>
                <w:color w:val="auto"/>
                <w:sz w:val="28"/>
                <w:szCs w:val="28"/>
              </w:rPr>
            </w:pPr>
            <w:r w:rsidRPr="004343C9">
              <w:rPr>
                <w:rFonts w:ascii="Times New Roman" w:eastAsia="Times New Roman" w:hAnsi="Times New Roman" w:cs="Arial"/>
                <w:b/>
                <w:color w:val="auto"/>
                <w:sz w:val="28"/>
                <w:szCs w:val="28"/>
              </w:rPr>
              <w:t>Учащиеся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i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Cs w:val="20"/>
              </w:rPr>
              <w:t>1</w:t>
            </w:r>
            <w:r w:rsidRPr="004343C9">
              <w:rPr>
                <w:rFonts w:ascii="Times New Roman" w:eastAsia="Times New Roman" w:hAnsi="Times New Roman" w:cs="Arial"/>
                <w:i/>
                <w:color w:val="auto"/>
                <w:szCs w:val="20"/>
                <w:lang w:val="en-US"/>
              </w:rPr>
              <w:t xml:space="preserve">. </w:t>
            </w: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Диагностика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1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1.   Диагностика уровня адаптации первоклассников к обучению в школе</w:t>
            </w:r>
          </w:p>
        </w:tc>
        <w:tc>
          <w:tcPr>
            <w:tcW w:w="3570" w:type="dxa"/>
            <w:vAlign w:val="bottom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Индивидуальная диагностика с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использованием следующих методик: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Методика «Домики» Ореховой, карта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наблюдений Л.Стотта, анкета для родителей первоклассников.</w:t>
            </w:r>
          </w:p>
        </w:tc>
        <w:tc>
          <w:tcPr>
            <w:tcW w:w="2984" w:type="dxa"/>
            <w:vAlign w:val="bottom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Определение успешности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прохождения адаптационного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процесса, выявление детей,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испытывающих трудности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адаптации.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Справка по адаптации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Сентябрь,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октябрь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5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Диагностика уровня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адаптации пятиклассников</w:t>
            </w:r>
          </w:p>
        </w:tc>
        <w:tc>
          <w:tcPr>
            <w:tcW w:w="3570" w:type="dxa"/>
            <w:vAlign w:val="bottom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Групповая диагностика: Схема наблюдения за адаптацией и эффективностью учебной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деятельности учащихся Э.М.Александровская, 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Ст.Громбах, анкета школьной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мотивации Н. Г. Лускановой (в модификации Е. И. Даниловой), Опросник «Отношение к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lastRenderedPageBreak/>
              <w:t xml:space="preserve">учебным предметам». 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lastRenderedPageBreak/>
              <w:t>Определение уровня адаптации учащихся к среднему звену,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выявление детей,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испытывающих трудности в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процесс адаптации.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Отчет по психодиагностике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Сентябрь,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октябрь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lastRenderedPageBreak/>
              <w:t>1-8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6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Диагностика уровня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сформированности УУД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6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Групповая диагностика:</w:t>
            </w:r>
            <w:r w:rsidRPr="004343C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- Субтесты II. III. IV Амтхауэра, навык чтения, самостоятельность Мышления (Л.А.Ясюкова), Личностный 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опросник Кеттелла в модификации Ясюковой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Схема наблюдения за адаптацией и 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эффективностью учебной деятельности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учащихся Э.М.Александровская, Ст.Громбах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6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Мониторинг уровня 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сформированности 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Универсальных Учебных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Действий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Отчет по психодиагностике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Март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1-8 классы</w:t>
            </w:r>
          </w:p>
        </w:tc>
        <w:tc>
          <w:tcPr>
            <w:tcW w:w="2936" w:type="dxa"/>
            <w:vAlign w:val="bottom"/>
          </w:tcPr>
          <w:p w:rsidR="004343C9" w:rsidRPr="004343C9" w:rsidRDefault="004343C9" w:rsidP="004343C9">
            <w:pPr>
              <w:widowControl/>
              <w:spacing w:line="238" w:lineRule="exact"/>
              <w:jc w:val="both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 Диагностика межличностных отношений</w:t>
            </w:r>
          </w:p>
          <w:p w:rsidR="004343C9" w:rsidRPr="004343C9" w:rsidRDefault="004343C9" w:rsidP="004343C9">
            <w:pPr>
              <w:widowControl/>
              <w:spacing w:line="238" w:lineRule="exact"/>
              <w:jc w:val="both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  <w:p w:rsidR="004343C9" w:rsidRPr="004343C9" w:rsidRDefault="004343C9" w:rsidP="004343C9">
            <w:pPr>
              <w:widowControl/>
              <w:spacing w:line="238" w:lineRule="exact"/>
              <w:jc w:val="both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  <w:p w:rsidR="004343C9" w:rsidRPr="004343C9" w:rsidRDefault="004343C9" w:rsidP="004343C9">
            <w:pPr>
              <w:widowControl/>
              <w:spacing w:line="238" w:lineRule="exact"/>
              <w:jc w:val="both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Социометрия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Создание благоприятного</w:t>
            </w:r>
          </w:p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психологического климата</w:t>
            </w:r>
          </w:p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в классе, профилактика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конфликтов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Отчет по психодиагностике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течение</w:t>
            </w:r>
          </w:p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учебного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1-10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Индивидуальное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психологическое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обследование учащихся,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испытывающих трудности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процессе обучения и в процессе адаптации (по запросу педагогов,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родителей, по результатам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диагностики)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Индивидуальная диагностика с помощью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комплекса методик Ясюковой для 1-2 и 3-6 классов, тест тревожности Филлипса, </w:t>
            </w:r>
            <w:r w:rsidRPr="004343C9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  <w:t xml:space="preserve">Методика ШТУР, Скорость, точность переработки информации и характеристики нейродинамики (тест Тулуз-Пьерона), «Заучивание 10 слов» автор А.Р. Лурия, Личностный опросник Кеттелла (модификация </w:t>
            </w:r>
            <w:r w:rsidRPr="004343C9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  <w:lastRenderedPageBreak/>
              <w:t>Ясюковой), тест Томаса К.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lastRenderedPageBreak/>
              <w:t>Выявление проблем в развитии детей с целью их дальнейшей коррекции, создание индивидуальных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планов интеллектуального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развития учащихся.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течение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года, по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запросу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lastRenderedPageBreak/>
              <w:t>10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Диагностика адаптации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десятиклассников к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обучению в старшем звене, особенности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межличностного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воздействия со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сверстниками 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взрослыми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Групповая диагностика с использованием следующих методик: «Эмоциональное отношение к школе» А.Д.Андреевой (исследование мотивации учения, уровня тревожности, познавательной активности учащихся), «Стратегии выхода из конфликтных ситуаций» К.Томаса.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Выявление дезадаптивных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детей.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Октябрь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9-11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Изучение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профессиональных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предпочтений,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профессиональных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склонностей учащихся 9-11классов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Групповая диагностика с использованием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следующих методик: ДДО Климова,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методика Голланда (анкета профессиональной направленности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личности), карта интересов Голомштока, опросник профессиональных склонностей Йоваши, тест профессиональных интересов Ирле, методика «Тип мышления» (Резапкина Г.В.), анкета Ориентация, определение профессиональной готовности (ОПГ), вопросник «Трудовой мотивационный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lastRenderedPageBreak/>
              <w:t>профиль» (ТМП), тест Айзенка (Г.Айзенк)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lastRenderedPageBreak/>
              <w:t>Оказание помощи учащимся в выборе профиля дальнейшего обучения и будущей профессии.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течение 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lastRenderedPageBreak/>
              <w:t>9-11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Диагностика предэкзаменационной тревожности у учащихся выпускных классов</w:t>
            </w:r>
          </w:p>
        </w:tc>
        <w:tc>
          <w:tcPr>
            <w:tcW w:w="35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0"/>
            </w:tblGrid>
            <w:tr w:rsidR="004343C9" w:rsidRPr="004343C9" w:rsidTr="004343C9">
              <w:trPr>
                <w:trHeight w:val="127"/>
              </w:trPr>
              <w:tc>
                <w:tcPr>
                  <w:tcW w:w="0" w:type="auto"/>
                </w:tcPr>
                <w:p w:rsidR="004343C9" w:rsidRPr="004343C9" w:rsidRDefault="004343C9" w:rsidP="004343C9">
                  <w:pPr>
                    <w:widowControl/>
                    <w:tabs>
                      <w:tab w:val="left" w:pos="1640"/>
                    </w:tabs>
                    <w:spacing w:line="0" w:lineRule="atLeast"/>
                    <w:rPr>
                      <w:rFonts w:ascii="Times New Roman" w:eastAsia="Times New Roman" w:hAnsi="Times New Roman" w:cs="Arial"/>
                      <w:color w:val="auto"/>
                      <w:sz w:val="22"/>
                      <w:szCs w:val="22"/>
                    </w:rPr>
                  </w:pPr>
                  <w:r w:rsidRPr="004343C9">
                    <w:rPr>
                      <w:rFonts w:ascii="Times New Roman" w:eastAsia="Times New Roman" w:hAnsi="Times New Roman" w:cs="Arial"/>
                      <w:color w:val="auto"/>
                      <w:sz w:val="22"/>
                      <w:szCs w:val="22"/>
                    </w:rPr>
                    <w:t xml:space="preserve">Шкала самооценки ситуативной тревожности (Спилбергер), шкала личностной тревожности А.М. Прихожан </w:t>
                  </w:r>
                </w:p>
              </w:tc>
            </w:tr>
          </w:tbl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Выявление уровня тревожности учащихся в связи с предстоящими экзаменами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Март, апрель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  <w:t>Дети с ОВЗ,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  <w:t xml:space="preserve">учащиеся с трудностями в обучении 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Диагностика учащихся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Индивидуальная диагностика с помощью комплекса методик Ясюковой для 1-2 и 3-6 классов, тест тревожности Филлипса, Методика А.Р. Лурия по определению состояния кратковременной памяти, Методика по определению концентрации и распределения внимания, Диагностика мотивации и др.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Выявление трудностей в обучении, с целью их дальнейшей коррекции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течение года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2 Индивидуальная коррекционно-развивающая работа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1-10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Индивидуально 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коррекционная работа с учащимися, имеющими трудности в обучении и адаптации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согласно индивидуальному плану работы, составленному по результатам диагностики, запросам педагогов и родителей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Создание психолого-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развития личности и оказание индивидуальной помощи учащимся по выявленным проблемам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развивающей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  <w:t>Дети с ОВЗ,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  <w:t>учащиеся испытывающие трудности в обучении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Индивидуальные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развивающие занятия с учащимися с ОВЗ и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3"/>
                <w:szCs w:val="20"/>
              </w:rPr>
              <w:lastRenderedPageBreak/>
              <w:t>трудностями в обучении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 xml:space="preserve">Занятия согласно индивидуальному плану работы, составленному по результатам диагностики, запросам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педагогов и родителей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Создание психолого-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развития личности и оказание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индивидуальной помощи учащимся по выявленным проблемам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lastRenderedPageBreak/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развивающей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года, по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запросу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lastRenderedPageBreak/>
              <w:t>3</w:t>
            </w:r>
            <w:r w:rsidRPr="004343C9">
              <w:rPr>
                <w:rFonts w:ascii="Times New Roman" w:eastAsia="Times New Roman" w:hAnsi="Times New Roman" w:cs="Arial"/>
                <w:i/>
                <w:color w:val="auto"/>
                <w:sz w:val="22"/>
                <w:szCs w:val="20"/>
              </w:rPr>
              <w:t xml:space="preserve">.  </w:t>
            </w: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Групповая коррекционно-развивающая работа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1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 учащимися 1 класса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Цикл адаптационных занятий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«Здравствуй, школа!»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Создание психолого-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успешного прохождения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адаптационного процесса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 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Сентябрь,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октябрь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5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 учащимися 5 класса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Цикл адаптационных занятий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«Первый раз в 5 класс.»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Создание психолого-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успешного прохождения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адаптационного процесса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 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Сентябрь,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октябрь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2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 учащимися 2 класса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Групповые коррекционно-развивающие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«Я и мои эмоции.»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Научение детей пониманию своего эмоционального состояния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 состояния других, умению говорить об эмоциях.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 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Ноябрь,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декабрь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3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занятия с учащимися 3 класса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Групповые коррекционно-развивающие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«Учимся дружить и сотрудничать.»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Раскрытие понятия дружба и научение детей конструктивному способу взаимодействия, развитие коммуникативных навыков.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 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Ноябрь,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декабрь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4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с учащимися 4 класса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коррекционно-развивающие занятия «Учимся мыслить логически»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Создание психолого-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развития познавательных УУД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Январь-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февраль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6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с учащимися 6 класса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Групповые коррекционно-развивающие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«Познаю себя и учусь управлять собой.»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Развитие умения понимать и принимать себя, знать свои сильные и слабые стороны.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Март-апрель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lastRenderedPageBreak/>
              <w:t>7-8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 учащимися 7-8 классов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Групповые коррекционно-развивающие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«Преодоление конфликтов»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Предоставление возможности получить опыт конструктивного решения конфликтных ситуаций.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Ноябрь- январь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10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 учащимися 10 класса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Групповые коррекционно-развивающие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«Дорога взросления»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Повышение психологической компетенции учащихся в различных областях жизнедеятельности.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Январь-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февраль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9-11 класс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Групповые занятия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с учащимися 9-11 классов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Групповые коррекционно-развивающие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занятия «Экзамен без стресса»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Theme="minorHAnsi" w:hAnsi="Times New Roman" w:cstheme="minorBidi"/>
                <w:color w:val="auto"/>
                <w:sz w:val="22"/>
                <w:szCs w:val="22"/>
                <w:lang w:eastAsia="en-US"/>
              </w:rPr>
              <w:t>Профилактика предэкзаменационной тревожности при сдаче ОГЭ и ЕГЭ. Знакомство с техниками самопомощи в стрессовых ситуациях, позволяющими снизить уровень ситуативной тревожности.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Февраль-март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Theme="minorHAnsi" w:hAnsi="Times New Roman" w:cstheme="minorBidi"/>
                <w:color w:val="auto"/>
                <w:sz w:val="22"/>
                <w:szCs w:val="22"/>
                <w:lang w:eastAsia="en-US"/>
              </w:rPr>
            </w:pP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4. Консультирование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1 -11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Индивидуальное 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групповое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консультирование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Беседа, интервью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Оказание помощи детям,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испытывающим трудности в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обучении, общении и развитии;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Оказание психологической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помощи и поддержки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школьникам, находящимся в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состоянии актуального стресса, конфликта, сильного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эмоционального переживания, в вопросах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профессионального самоопределения.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lastRenderedPageBreak/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Журнал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Консультаций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Итоговый отчет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5.  Просвещение и профилактика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5-6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Профилактика школьной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дезадаптации, ЗОЖ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Классные часы: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«Что такое буллинг? Виды и последствия»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«Так ли безвредны энергетики?»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«Особенности подросткового возраста»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Повышение компетентности подростков в вопросах ЗОЖ и межличностном общении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 xml:space="preserve"> Отчет в конце года</w:t>
            </w:r>
          </w:p>
        </w:tc>
        <w:tc>
          <w:tcPr>
            <w:tcW w:w="1219" w:type="dxa"/>
            <w:vMerge w:val="restart"/>
            <w:vAlign w:val="center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 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7-9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Профилактика зависимого поведения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Групповые занятия по профилактике зависимостей «Мифы и реальность», «Умей сказать нет»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Пропаганда здорового образа жизни, предотвратить формирование зависимого поведения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5-11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Проведение бесед по профилактике вредных привычек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«Привычки и здоровье», «Курение опасное увлечения», «Алкоголь и его последствия»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Пропаганда здорового образа жизни, предотвратить формирование вредных привычек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1-11 классы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Неделя психологии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См. план Недели психологии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Повышение комфортности образовательной среды, сплочение классных коллективов, повышение психологической компетентности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 xml:space="preserve"> Отчет в конце  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Март-апрель </w:t>
            </w:r>
          </w:p>
        </w:tc>
      </w:tr>
    </w:tbl>
    <w:p w:rsidR="004343C9" w:rsidRPr="004343C9" w:rsidRDefault="004343C9" w:rsidP="004343C9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343C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 w:type="page"/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568"/>
        <w:gridCol w:w="2233"/>
        <w:gridCol w:w="1679"/>
        <w:gridCol w:w="1655"/>
        <w:gridCol w:w="1338"/>
        <w:gridCol w:w="892"/>
      </w:tblGrid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b/>
                <w:color w:val="auto"/>
                <w:sz w:val="28"/>
                <w:szCs w:val="28"/>
              </w:rPr>
            </w:pP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 w:val="28"/>
                <w:szCs w:val="28"/>
              </w:rPr>
            </w:pPr>
            <w:r w:rsidRPr="004343C9">
              <w:rPr>
                <w:rFonts w:ascii="Times New Roman" w:eastAsia="Times New Roman" w:hAnsi="Times New Roman" w:cs="Arial"/>
                <w:b/>
                <w:color w:val="auto"/>
                <w:sz w:val="28"/>
                <w:szCs w:val="28"/>
              </w:rPr>
              <w:t>Педагогический коллектив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1.Консультирование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коллектив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Консультирование педагогов по вопросам обучения, воспитания и развития учащихся, по вопросам взаимоотношений с коллегами и администрацией ЦО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Беседы, рекомендации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Повышение уровня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психологической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компетентности учителей, профилактика эмоционального выгорания педагогов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 года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</w:pP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2.</w:t>
            </w:r>
            <w:r w:rsidRPr="004343C9">
              <w:rPr>
                <w:rFonts w:ascii="Times New Roman" w:eastAsia="Times New Roman" w:hAnsi="Times New Roman" w:cs="Arial"/>
                <w:b/>
                <w:color w:val="auto"/>
                <w:sz w:val="22"/>
                <w:szCs w:val="20"/>
              </w:rPr>
              <w:t xml:space="preserve">  </w:t>
            </w: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Психологическое просвещение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коллектив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Выступления на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советах,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заседаниях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МО, проведение тренингов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Лекция, «Неделя психологии»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Организация психолого-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успешности обучающихся,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профилактика эмоционального выгорания педагогов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.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 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коллектив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Групповые занятия с педагогами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Тренинги для учителей «Конструктивное взаимодействие с учащимися»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Профилактика эмоционального выгорания педагогов, повышение уровня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психологической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Theme="minorHAnsi" w:hAnsi="Times New Roman" w:cstheme="minorBidi"/>
                <w:color w:val="auto"/>
                <w:sz w:val="22"/>
                <w:szCs w:val="22"/>
                <w:lang w:eastAsia="en-US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компетентности учителей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Горбань Н.С.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 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Theme="minorHAnsi" w:hAnsi="Times New Roman" w:cstheme="minorBid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b/>
                <w:color w:val="auto"/>
                <w:sz w:val="28"/>
                <w:szCs w:val="28"/>
              </w:rPr>
              <w:t>Родители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1.Консультирование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Родители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Индивидуальные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консультации по вопросам: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адаптации учащихся;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половозрастных 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индивидуальных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особенностей школьников;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 проблемам воспитания,</w:t>
            </w:r>
          </w:p>
          <w:p w:rsidR="004343C9" w:rsidRPr="004343C9" w:rsidRDefault="004343C9" w:rsidP="004343C9">
            <w:pPr>
              <w:widowControl/>
              <w:spacing w:line="25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обучения и развития детей;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 проблемам взаимоотношений со взрослыми и сверстниками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Беседа, рекомендации;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Оказание консультативной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помощи в проблемных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ситуациях, информирование о школьных проблемах ребенка и путях решения проблемных вопросов.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 года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lastRenderedPageBreak/>
              <w:t>2. Просветительская работа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Родители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Родительские собрания: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«Адаптация первоклассников к школе.»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«Особенности младшего школьного возраста»,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«Переход в среднее звено школы. На что обратить внимание родителям?»,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«Психологические особенности подростков»,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«Пятиклассник. Что нужно знать родителю»,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«Преодоление конфликтных ситуаций. Конфликт «отцы и дети»? Что нужно знать»,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«Профилактика предэкзаменационной тревожности учащихся и их родителей» (9; 11 классы).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Выступление, анкетирование, беседа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Повышение психологической культуры родителей с целью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создания социально-</w:t>
            </w:r>
          </w:p>
          <w:p w:rsidR="004343C9" w:rsidRPr="004343C9" w:rsidRDefault="004343C9" w:rsidP="004343C9">
            <w:pPr>
              <w:widowControl/>
              <w:spacing w:line="246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психологических условий для привлечения семьи к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сопровождению ребенка в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процессе школьного обучения;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развитие ситуации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сотрудничества 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формирование установки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ответственности родителей по отношению к проблемам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школьного обучения и развития ребенка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года, по запросу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Родители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Групповые занятия с родителями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Тренинг для родителей «Эффективная коммуникация в семье»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Theme="minorHAnsi" w:hAnsi="Times New Roman" w:cstheme="minorBidi"/>
                <w:color w:val="auto"/>
                <w:sz w:val="22"/>
                <w:szCs w:val="22"/>
                <w:lang w:eastAsia="en-US"/>
              </w:rPr>
            </w:pPr>
            <w:r w:rsidRPr="004343C9">
              <w:rPr>
                <w:rFonts w:ascii="Times New Roman" w:eastAsiaTheme="minorHAnsi" w:hAnsi="Times New Roman" w:cstheme="minorBidi"/>
                <w:color w:val="auto"/>
                <w:sz w:val="22"/>
                <w:szCs w:val="22"/>
                <w:lang w:eastAsia="en-US"/>
              </w:rPr>
              <w:t>Повышение психологической компетентности родителей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Ноябрь, февраль</w:t>
            </w:r>
          </w:p>
        </w:tc>
      </w:tr>
    </w:tbl>
    <w:p w:rsidR="004343C9" w:rsidRPr="004343C9" w:rsidRDefault="004343C9" w:rsidP="004343C9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343C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 w:type="page"/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730"/>
        <w:gridCol w:w="1846"/>
        <w:gridCol w:w="1747"/>
        <w:gridCol w:w="1754"/>
        <w:gridCol w:w="1401"/>
        <w:gridCol w:w="887"/>
      </w:tblGrid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b/>
                <w:color w:val="auto"/>
                <w:sz w:val="28"/>
                <w:szCs w:val="28"/>
              </w:rPr>
              <w:t>Педагог-психолог</w:t>
            </w: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Организационно-методическая работа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Планирование деятельности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Составление годового плана работы, расписания консультаций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Планирование деятельности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Горбань Н.С.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План работы на год, расписание консультаций</w:t>
            </w: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Август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Анализ работы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Составление отчетов, аналитических и</w:t>
            </w:r>
            <w:r w:rsidRPr="004343C9">
              <w:rPr>
                <w:rFonts w:ascii="Times New Roman" w:eastAsia="Times New Roman" w:hAnsi="Times New Roman" w:cs="Arial"/>
                <w:b/>
                <w:color w:val="auto"/>
                <w:sz w:val="22"/>
                <w:szCs w:val="20"/>
              </w:rPr>
              <w:t xml:space="preserve">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статистических справок</w:t>
            </w:r>
            <w:r w:rsidRPr="004343C9">
              <w:rPr>
                <w:rFonts w:ascii="Times New Roman" w:eastAsia="Times New Roman" w:hAnsi="Times New Roman" w:cs="Arial"/>
                <w:b/>
                <w:color w:val="auto"/>
                <w:sz w:val="22"/>
                <w:szCs w:val="20"/>
              </w:rPr>
              <w:t>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Аналитическая деятельность с целью коррекции и оценки эффективности работы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Горбань Н.С.</w:t>
            </w:r>
          </w:p>
        </w:tc>
        <w:tc>
          <w:tcPr>
            <w:tcW w:w="1219" w:type="dxa"/>
            <w:vMerge w:val="restart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течение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года</w:t>
            </w: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Планирование 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подготовка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диагностических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мероприятий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Составление плана диагностического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обследования, подготовка стимульных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материалов и т.п.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Организация плановой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диагностики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>Веневитинова Е.А.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 xml:space="preserve"> Горбань Н.С.</w:t>
            </w: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Анализ диагностических мероприятий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Обработка результатов и написание 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 xml:space="preserve"> заключения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Выявление ситуации развития и планирование коррекционно-развивающей работы</w:t>
            </w: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 xml:space="preserve">Веневитинова Е.А.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Планирование и подготовка коррекционно-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развивающих мероприятий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Составление плана занятия или программы занятий, подготовка стимульных материалов и т.п.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Организация помощи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обучающимся, создание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психолого-педагогических условий для развития учащихся</w:t>
            </w:r>
          </w:p>
        </w:tc>
        <w:tc>
          <w:tcPr>
            <w:tcW w:w="1972" w:type="dxa"/>
            <w:vMerge w:val="restart"/>
            <w:vAlign w:val="center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t xml:space="preserve">Веневитинова Е.А.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Горбань Н.С.</w:t>
            </w:r>
          </w:p>
        </w:tc>
        <w:tc>
          <w:tcPr>
            <w:tcW w:w="1219" w:type="dxa"/>
            <w:vMerge w:val="restart"/>
            <w:vAlign w:val="center"/>
          </w:tcPr>
          <w:p w:rsidR="004343C9" w:rsidRPr="004343C9" w:rsidRDefault="004343C9" w:rsidP="004343C9">
            <w:pPr>
              <w:widowControl/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В течение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2"/>
              </w:rPr>
              <w:t>года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Анализ коррекционных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занятий.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Анализ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Анализ деятельности с целью своевременной корректировки планов занятий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9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Подготовка материалов к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консультированию 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просвещению и т.п.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Анализ литературы. Планирование.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9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Организация консультативной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и просветительской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деятельности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Ведение текущей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документации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Заполнение журнала, справок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 т.п.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Организационная деятельность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Ведение документации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педагога-психолога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Пополнение нормативно-правовой базы, пополнение базы диагностических методик, коррекционных программ, материалов для родителей и педагогов.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0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Организация рабочего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пространства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Систематизация</w:t>
            </w:r>
          </w:p>
          <w:p w:rsidR="004343C9" w:rsidRPr="004343C9" w:rsidRDefault="004343C9" w:rsidP="004343C9">
            <w:pPr>
              <w:widowControl/>
              <w:spacing w:line="241" w:lineRule="exact"/>
              <w:ind w:right="10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 пополнение</w:t>
            </w:r>
          </w:p>
          <w:p w:rsidR="004343C9" w:rsidRPr="004343C9" w:rsidRDefault="004343C9" w:rsidP="004343C9">
            <w:pPr>
              <w:widowControl/>
              <w:spacing w:line="0" w:lineRule="atLeast"/>
              <w:ind w:right="10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библиотеки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школьного психолога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1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Изучение новинок психологической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литературы, периодики, методических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материалов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Самообразование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Участие в семинарах,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0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метод. совете,</w:t>
            </w:r>
          </w:p>
          <w:p w:rsidR="004343C9" w:rsidRPr="004343C9" w:rsidRDefault="004343C9" w:rsidP="004343C9">
            <w:pPr>
              <w:widowControl/>
              <w:spacing w:line="236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организованных внутри школы, районных 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областных конференциях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Выступление, участие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5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Повышение уровня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квалификации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Самообразование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Посещение библиотек. Изучение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психологической литературы, журналов, газет, тематических интернет-ресурсов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3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Повышение уровня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квалификации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Оформление кабинета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 xml:space="preserve">Зонирование кабинета 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Организация рабочего пространства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972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4560" w:type="dxa"/>
            <w:gridSpan w:val="6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b/>
                <w:i/>
                <w:color w:val="auto"/>
                <w:sz w:val="22"/>
                <w:szCs w:val="20"/>
              </w:rPr>
              <w:t>2</w:t>
            </w:r>
            <w:r w:rsidRPr="004343C9">
              <w:rPr>
                <w:rFonts w:ascii="Times New Roman" w:eastAsia="Times New Roman" w:hAnsi="Times New Roman" w:cs="Arial"/>
                <w:i/>
                <w:color w:val="auto"/>
                <w:sz w:val="28"/>
                <w:szCs w:val="28"/>
              </w:rPr>
              <w:t>.  Экспертная деятельность</w:t>
            </w:r>
          </w:p>
        </w:tc>
      </w:tr>
      <w:tr w:rsidR="004343C9" w:rsidRPr="004343C9" w:rsidTr="004343C9">
        <w:tc>
          <w:tcPr>
            <w:tcW w:w="1879" w:type="dxa"/>
            <w:vMerge w:val="restart"/>
            <w:vAlign w:val="center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Педагогический коллектив, учащиеся,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родители</w:t>
            </w: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248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Подготовка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коррекционно-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развивающих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программ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Наблюдение, посещение уроков, изучение документации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Создание психолого-</w:t>
            </w:r>
          </w:p>
          <w:p w:rsidR="004343C9" w:rsidRPr="004343C9" w:rsidRDefault="004343C9" w:rsidP="004343C9">
            <w:pPr>
              <w:widowControl/>
              <w:spacing w:line="242" w:lineRule="exac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педагогических условий для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lastRenderedPageBreak/>
              <w:t>развития ребенка</w:t>
            </w:r>
          </w:p>
        </w:tc>
        <w:tc>
          <w:tcPr>
            <w:tcW w:w="1972" w:type="dxa"/>
            <w:vMerge w:val="restart"/>
            <w:vAlign w:val="center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1"/>
                <w:szCs w:val="20"/>
              </w:rPr>
              <w:lastRenderedPageBreak/>
              <w:t xml:space="preserve">Веневитинова Е.А. </w:t>
            </w: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Горбань Н.С.</w:t>
            </w:r>
          </w:p>
        </w:tc>
        <w:tc>
          <w:tcPr>
            <w:tcW w:w="1219" w:type="dxa"/>
            <w:vMerge w:val="restart"/>
            <w:vAlign w:val="center"/>
          </w:tcPr>
          <w:p w:rsidR="004343C9" w:rsidRPr="004343C9" w:rsidRDefault="004343C9" w:rsidP="004343C9">
            <w:pPr>
              <w:widowControl/>
              <w:spacing w:line="242" w:lineRule="exact"/>
              <w:jc w:val="center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В течение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года</w:t>
            </w:r>
          </w:p>
        </w:tc>
      </w:tr>
      <w:tr w:rsidR="004343C9" w:rsidRPr="004343C9" w:rsidTr="004343C9">
        <w:tc>
          <w:tcPr>
            <w:tcW w:w="187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Подбор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методической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литературы в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помощь педагогам</w:t>
            </w:r>
          </w:p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Посещение уроков с целью выработки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рекомендаций по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работе с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отдельными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учащимися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Разработка рекомендаций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родителям,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педагогам по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результатам</w:t>
            </w:r>
          </w:p>
          <w:p w:rsidR="004343C9" w:rsidRPr="004343C9" w:rsidRDefault="004343C9" w:rsidP="004343C9">
            <w:pPr>
              <w:widowControl/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 w:val="22"/>
                <w:szCs w:val="20"/>
              </w:rPr>
              <w:t>консультирования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Ведение документации; Организация помощи детям и родителям в прохождении ПМПК</w:t>
            </w: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Подготовка материалов</w:t>
            </w:r>
            <w:r w:rsidRPr="004343C9">
              <w:rPr>
                <w:rFonts w:ascii="Times New Roman" w:eastAsia="Times New Roman" w:hAnsi="Times New Roman" w:cs="Arial"/>
                <w:color w:val="auto"/>
                <w:szCs w:val="20"/>
                <w:lang w:val="en-US"/>
              </w:rPr>
              <w:t>,</w:t>
            </w: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 xml:space="preserve"> характеристик</w:t>
            </w: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  <w:r w:rsidRPr="004343C9">
              <w:rPr>
                <w:rFonts w:ascii="Times New Roman" w:eastAsia="Times New Roman" w:hAnsi="Times New Roman" w:cs="Arial"/>
                <w:color w:val="auto"/>
                <w:szCs w:val="20"/>
              </w:rPr>
              <w:t>Организация сопровождения учащихся</w:t>
            </w: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  <w:tr w:rsidR="004343C9" w:rsidRPr="004343C9" w:rsidTr="004343C9">
        <w:tc>
          <w:tcPr>
            <w:tcW w:w="1879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36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3570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2984" w:type="dxa"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972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  <w:tc>
          <w:tcPr>
            <w:tcW w:w="1219" w:type="dxa"/>
            <w:vMerge/>
          </w:tcPr>
          <w:p w:rsidR="004343C9" w:rsidRPr="004343C9" w:rsidRDefault="004343C9" w:rsidP="004343C9">
            <w:pPr>
              <w:widowControl/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 w:cs="Arial"/>
                <w:color w:val="auto"/>
                <w:szCs w:val="20"/>
              </w:rPr>
            </w:pPr>
          </w:p>
        </w:tc>
      </w:tr>
    </w:tbl>
    <w:p w:rsidR="004343C9" w:rsidRPr="004343C9" w:rsidRDefault="004343C9" w:rsidP="004343C9">
      <w:pPr>
        <w:widowControl/>
        <w:tabs>
          <w:tab w:val="left" w:pos="1640"/>
        </w:tabs>
        <w:spacing w:line="0" w:lineRule="atLeast"/>
        <w:rPr>
          <w:rFonts w:ascii="Times New Roman" w:eastAsia="Times New Roman" w:hAnsi="Times New Roman" w:cs="Arial"/>
          <w:color w:val="auto"/>
          <w:szCs w:val="20"/>
        </w:rPr>
      </w:pPr>
    </w:p>
    <w:p w:rsidR="004343C9" w:rsidRPr="004343C9" w:rsidRDefault="004343C9" w:rsidP="004343C9">
      <w:pPr>
        <w:widowControl/>
        <w:spacing w:line="20" w:lineRule="exact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343C9">
        <w:rPr>
          <w:rFonts w:ascii="Times New Roman" w:eastAsia="Times New Roman" w:hAnsi="Times New Roman" w:cs="Arial"/>
          <w:noProof/>
          <w:color w:val="auto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B4FD37" wp14:editId="4062F79B">
                <wp:simplePos x="0" y="0"/>
                <wp:positionH relativeFrom="column">
                  <wp:posOffset>2766060</wp:posOffset>
                </wp:positionH>
                <wp:positionV relativeFrom="paragraph">
                  <wp:posOffset>-8890</wp:posOffset>
                </wp:positionV>
                <wp:extent cx="12700" cy="12065"/>
                <wp:effectExtent l="3810" t="3175" r="2540" b="3810"/>
                <wp:wrapNone/>
                <wp:docPr id="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28611" id="Rectangle 123" o:spid="_x0000_s1026" style="position:absolute;margin-left:217.8pt;margin-top:-.7pt;width:1pt;height: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" fillcolor="black" strokecolor="white"/>
            </w:pict>
          </mc:Fallback>
        </mc:AlternateContent>
      </w:r>
    </w:p>
    <w:p w:rsidR="00B94F51" w:rsidRPr="002542D6" w:rsidRDefault="00B94F51" w:rsidP="00B94F51">
      <w:pPr>
        <w:spacing w:line="0" w:lineRule="atLeast"/>
        <w:ind w:right="28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94F51" w:rsidRPr="002542D6" w:rsidRDefault="00B94F51" w:rsidP="00B94F51">
      <w:pPr>
        <w:spacing w:line="24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94F51" w:rsidRPr="002542D6" w:rsidRDefault="00B94F51" w:rsidP="00B94F51">
      <w:pPr>
        <w:widowControl/>
        <w:numPr>
          <w:ilvl w:val="0"/>
          <w:numId w:val="12"/>
        </w:numPr>
        <w:tabs>
          <w:tab w:val="left" w:pos="1640"/>
        </w:tabs>
        <w:spacing w:line="0" w:lineRule="atLeast"/>
        <w:ind w:left="1640" w:hanging="355"/>
        <w:rPr>
          <w:rFonts w:ascii="Times New Roman" w:eastAsia="Times New Roman" w:hAnsi="Times New Roman" w:cs="Times New Roman"/>
          <w:sz w:val="20"/>
          <w:szCs w:val="20"/>
        </w:rPr>
      </w:pPr>
    </w:p>
    <w:p w:rsidR="00B94F51" w:rsidRPr="005A0E61" w:rsidRDefault="00B94F51" w:rsidP="00B94F51">
      <w:pPr>
        <w:rPr>
          <w:sz w:val="22"/>
          <w:szCs w:val="22"/>
        </w:rPr>
      </w:pPr>
    </w:p>
    <w:p w:rsidR="00B94F51" w:rsidRPr="005A0E61" w:rsidRDefault="00B94F51" w:rsidP="00B94F51">
      <w:pPr>
        <w:spacing w:line="20" w:lineRule="exact"/>
        <w:rPr>
          <w:sz w:val="22"/>
          <w:szCs w:val="22"/>
        </w:rPr>
      </w:pPr>
      <w:r w:rsidRPr="005A0E61">
        <w:rPr>
          <w:rFonts w:ascii="Times New Roman" w:eastAsia="Times New Roman" w:hAnsi="Times New Roman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10A3D9" wp14:editId="0C6A6E1D">
                <wp:simplePos x="0" y="0"/>
                <wp:positionH relativeFrom="column">
                  <wp:posOffset>2766060</wp:posOffset>
                </wp:positionH>
                <wp:positionV relativeFrom="paragraph">
                  <wp:posOffset>-8890</wp:posOffset>
                </wp:positionV>
                <wp:extent cx="12700" cy="12065"/>
                <wp:effectExtent l="3810" t="3175" r="2540" b="3810"/>
                <wp:wrapNone/>
                <wp:docPr id="1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58842" id="Rectangle 123" o:spid="_x0000_s1026" style="position:absolute;margin-left:217.8pt;margin-top:-.7pt;width:1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lbHwIAADw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" fillcolor="black" strokecolor="white"/>
            </w:pict>
          </mc:Fallback>
        </mc:AlternateContent>
      </w:r>
    </w:p>
    <w:p w:rsidR="00B94F51" w:rsidRDefault="00B94F51" w:rsidP="00B94F51">
      <w:pPr>
        <w:pStyle w:val="2"/>
      </w:pPr>
    </w:p>
    <w:p w:rsidR="00B94F51" w:rsidRPr="001C60E1" w:rsidRDefault="00B94F51" w:rsidP="00B94F51">
      <w:pPr>
        <w:pStyle w:val="Zag1"/>
        <w:tabs>
          <w:tab w:val="left" w:leader="dot" w:pos="624"/>
        </w:tabs>
        <w:spacing w:line="360" w:lineRule="auto"/>
        <w:contextualSpacing/>
        <w:jc w:val="both"/>
        <w:rPr>
          <w:rStyle w:val="Zag11"/>
          <w:rFonts w:eastAsia="@Arial Unicode MS"/>
          <w:sz w:val="28"/>
          <w:szCs w:val="28"/>
          <w:lang w:val="ru-RU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4F51" w:rsidRPr="00E23390" w:rsidRDefault="00B94F51" w:rsidP="00B94F51">
      <w:pPr>
        <w:pStyle w:val="2"/>
        <w:rPr>
          <w:u w:val="single"/>
        </w:rPr>
      </w:pPr>
      <w:bookmarkStart w:id="10" w:name="_Toc9256591"/>
      <w:r w:rsidRPr="00B40ED7">
        <w:lastRenderedPageBreak/>
        <w:t>2.</w:t>
      </w:r>
      <w:r w:rsidR="004343C9">
        <w:t>2</w:t>
      </w:r>
      <w:r w:rsidRPr="00B40ED7">
        <w:t>. Индивидуальный план реабилитации</w:t>
      </w:r>
      <w:bookmarkEnd w:id="10"/>
    </w:p>
    <w:p w:rsidR="00B94F51" w:rsidRPr="00B40ED7" w:rsidRDefault="00B94F51" w:rsidP="00B94F51">
      <w:pPr>
        <w:widowControl/>
        <w:spacing w:after="160"/>
        <w:jc w:val="center"/>
        <w:rPr>
          <w:rFonts w:ascii="Times New Roman" w:hAnsi="Times New Roman" w:cs="Times New Roman"/>
          <w:color w:val="2D2D2D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"/>
        <w:gridCol w:w="3257"/>
        <w:gridCol w:w="1569"/>
        <w:gridCol w:w="2008"/>
        <w:gridCol w:w="1649"/>
        <w:gridCol w:w="67"/>
      </w:tblGrid>
      <w:tr w:rsidR="00B94F51" w:rsidRPr="00B40ED7" w:rsidTr="00B94F51">
        <w:tc>
          <w:tcPr>
            <w:tcW w:w="364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pacing w:before="0" w:after="0" w:line="141" w:lineRule="atLeast"/>
              <w:jc w:val="center"/>
              <w:rPr>
                <w:color w:val="2D2D2D"/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pacing w:before="0" w:after="0" w:line="141" w:lineRule="atLeast"/>
              <w:jc w:val="center"/>
              <w:rPr>
                <w:color w:val="2D2D2D"/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Срок</w:t>
            </w:r>
            <w:r w:rsidRPr="00B40ED7">
              <w:rPr>
                <w:color w:val="2D2D2D"/>
                <w:sz w:val="28"/>
                <w:szCs w:val="28"/>
              </w:rPr>
              <w:br/>
              <w:t>исполнения</w:t>
            </w:r>
          </w:p>
        </w:tc>
        <w:tc>
          <w:tcPr>
            <w:tcW w:w="2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pacing w:before="0" w:after="0" w:line="141" w:lineRule="atLeast"/>
              <w:jc w:val="center"/>
              <w:rPr>
                <w:color w:val="2D2D2D"/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Ответственное</w:t>
            </w:r>
            <w:r w:rsidRPr="00B40ED7">
              <w:rPr>
                <w:color w:val="2D2D2D"/>
                <w:sz w:val="28"/>
                <w:szCs w:val="28"/>
              </w:rPr>
              <w:br/>
              <w:t>лицо (Ф.И.О. специалиста, должность, учреждение)</w:t>
            </w:r>
          </w:p>
        </w:tc>
        <w:tc>
          <w:tcPr>
            <w:tcW w:w="1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pacing w:before="0" w:after="0" w:line="141" w:lineRule="atLeast"/>
              <w:jc w:val="center"/>
              <w:rPr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Информация о ходе выполнения мероприятий</w:t>
            </w: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Диагностика по текущим учебным и личностным проблемам. Обработка результатов, составление рекомендаций родителям и педагогам. Ознакомление родителей с результатами диагностики.</w:t>
            </w:r>
          </w:p>
        </w:tc>
        <w:tc>
          <w:tcPr>
            <w:tcW w:w="1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Определение основных направлений коррекционной работы с учащейся. Составление расписания занятий.</w:t>
            </w:r>
          </w:p>
        </w:tc>
        <w:tc>
          <w:tcPr>
            <w:tcW w:w="1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детско-родительских отношений.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коррекционно-развивающих занятий.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Ноябрь - Апрель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Привлечение к участию в групповых занятиях по формированию навыков эффективного общения и взаимодействия.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Январь - май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Диагностика результативности коррекционно-развивающих занятий.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снятию непродуктивной напряженности.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Занятия по повышению уровня стрессоустойчивости и укреплению нервной системы.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Занятия по обучению навыкам самовосстановления.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позитивного мышления.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Проведение лекций и тренингов для родителей «Эффективная коммуникация в семье»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Последний вторник каждой четверти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учащейся, родителей, педагогов.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 по запросу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А., 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участию в массовых школьных мероприятиях.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Баженова Е. А., кл. руководитель 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B40ED7" w:rsidTr="00B94F51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 в вопросах воспитания и учебной успешности ребенка.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Кл. руководитель 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94F51" w:rsidRPr="00B40ED7" w:rsidRDefault="00B94F51" w:rsidP="00B94F5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F51" w:rsidRPr="00B40ED7" w:rsidRDefault="00B94F51" w:rsidP="00B94F51">
      <w:pPr>
        <w:pStyle w:val="ac"/>
        <w:rPr>
          <w:color w:val="00000A"/>
          <w:sz w:val="28"/>
          <w:szCs w:val="28"/>
        </w:rPr>
      </w:pPr>
    </w:p>
    <w:p w:rsidR="00B94F51" w:rsidRPr="00B40ED7" w:rsidRDefault="00B94F51" w:rsidP="00B94F5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4F51" w:rsidRPr="00B40ED7" w:rsidRDefault="00B94F51" w:rsidP="00B94F5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4F51" w:rsidRPr="00B40ED7" w:rsidRDefault="00B94F51" w:rsidP="00B94F5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4F51" w:rsidRPr="00B40ED7" w:rsidRDefault="00B94F51" w:rsidP="00B94F5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4F51" w:rsidRPr="00B40ED7" w:rsidRDefault="00B94F51" w:rsidP="00B94F51">
      <w:pPr>
        <w:rPr>
          <w:rFonts w:ascii="Times New Roman" w:hAnsi="Times New Roman" w:cs="Times New Roman"/>
          <w:sz w:val="28"/>
          <w:szCs w:val="28"/>
        </w:rPr>
      </w:pPr>
    </w:p>
    <w:p w:rsidR="00B94F51" w:rsidRPr="00B40ED7" w:rsidRDefault="00B94F51" w:rsidP="00B94F51">
      <w:pPr>
        <w:rPr>
          <w:rFonts w:ascii="Times New Roman" w:hAnsi="Times New Roman" w:cs="Times New Roman"/>
          <w:sz w:val="28"/>
          <w:szCs w:val="28"/>
        </w:rPr>
      </w:pPr>
    </w:p>
    <w:p w:rsidR="00B94F51" w:rsidRDefault="00B94F51" w:rsidP="00B94F51">
      <w:pPr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94F51" w:rsidRDefault="00B94F51" w:rsidP="00B94F51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B94F51" w:rsidRDefault="00B94F51" w:rsidP="00B94F51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B94F51" w:rsidRPr="00DD536B" w:rsidRDefault="00B94F51" w:rsidP="00B94F51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94F51" w:rsidRPr="003A7E0D" w:rsidRDefault="00B94F51" w:rsidP="00B94F51">
      <w:pPr>
        <w:pStyle w:val="2"/>
      </w:pPr>
      <w:bookmarkStart w:id="11" w:name="_Toc9256592"/>
      <w:r>
        <w:lastRenderedPageBreak/>
        <w:t>2.</w:t>
      </w:r>
      <w:r w:rsidR="004343C9">
        <w:t>3</w:t>
      </w:r>
      <w:r>
        <w:t>. План работы социального педагога.</w:t>
      </w:r>
      <w:bookmarkEnd w:id="11"/>
    </w:p>
    <w:tbl>
      <w:tblPr>
        <w:tblStyle w:val="a8"/>
        <w:tblW w:w="9341" w:type="dxa"/>
        <w:tblLayout w:type="fixed"/>
        <w:tblLook w:val="04A0" w:firstRow="1" w:lastRow="0" w:firstColumn="1" w:lastColumn="0" w:noHBand="0" w:noVBand="1"/>
      </w:tblPr>
      <w:tblGrid>
        <w:gridCol w:w="317"/>
        <w:gridCol w:w="16"/>
        <w:gridCol w:w="59"/>
        <w:gridCol w:w="5809"/>
        <w:gridCol w:w="125"/>
        <w:gridCol w:w="16"/>
        <w:gridCol w:w="1118"/>
        <w:gridCol w:w="66"/>
        <w:gridCol w:w="94"/>
        <w:gridCol w:w="132"/>
        <w:gridCol w:w="8"/>
        <w:gridCol w:w="1562"/>
        <w:gridCol w:w="19"/>
      </w:tblGrid>
      <w:tr w:rsidR="00B94F51" w:rsidRPr="00E469F5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D13D58" w:rsidRDefault="00B94F51" w:rsidP="00B94F51">
            <w:pPr>
              <w:pStyle w:val="ae"/>
              <w:spacing w:before="0"/>
              <w:rPr>
                <w:sz w:val="20"/>
                <w:szCs w:val="20"/>
              </w:rPr>
            </w:pPr>
          </w:p>
        </w:tc>
        <w:tc>
          <w:tcPr>
            <w:tcW w:w="9005" w:type="dxa"/>
            <w:gridSpan w:val="11"/>
          </w:tcPr>
          <w:p w:rsidR="00B94F51" w:rsidRPr="00E469F5" w:rsidRDefault="00B94F51" w:rsidP="00B94F51">
            <w:pPr>
              <w:pStyle w:val="ae"/>
              <w:spacing w:before="0"/>
              <w:rPr>
                <w:b/>
                <w:sz w:val="20"/>
                <w:szCs w:val="20"/>
              </w:rPr>
            </w:pPr>
            <w:r w:rsidRPr="00E469F5">
              <w:rPr>
                <w:b/>
                <w:sz w:val="20"/>
                <w:szCs w:val="20"/>
              </w:rPr>
              <w:t>АНАЛИТИЧЕСКАЯ ДЕЯТЕЛЬНОСТЬ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5884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Анализ социально –психологического климата в классах1-4,5-8, 9-11.</w:t>
            </w:r>
          </w:p>
        </w:tc>
        <w:tc>
          <w:tcPr>
            <w:tcW w:w="1259" w:type="dxa"/>
            <w:gridSpan w:val="3"/>
            <w:vMerge w:val="restart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Сентябрь </w:t>
            </w:r>
          </w:p>
        </w:tc>
        <w:tc>
          <w:tcPr>
            <w:tcW w:w="1862" w:type="dxa"/>
            <w:gridSpan w:val="5"/>
            <w:vMerge w:val="restart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Директор </w:t>
            </w: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Зам по ВР</w:t>
            </w: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5884" w:type="dxa"/>
            <w:gridSpan w:val="3"/>
            <w:vMerge w:val="restart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Диагностика и составление планов   профилактической, адаптации и социализации учащихся.</w:t>
            </w:r>
          </w:p>
          <w:p w:rsidR="00B94F51" w:rsidRPr="00B9307A" w:rsidRDefault="00B94F51" w:rsidP="00B94F51">
            <w:pPr>
              <w:pStyle w:val="ae"/>
            </w:pPr>
            <w:r w:rsidRPr="00B9307A">
              <w:t>-Составление базы данных всех категорий учащихся, анализ социально -  педагогических характеристик классов.</w:t>
            </w:r>
          </w:p>
          <w:p w:rsidR="00B94F51" w:rsidRPr="00B9307A" w:rsidRDefault="00B94F51" w:rsidP="00B94F51">
            <w:pPr>
              <w:pStyle w:val="ae"/>
            </w:pPr>
            <w:r w:rsidRPr="00B9307A">
              <w:t>-Индивидуальная диагностика учащихся СОП, ПДН.</w:t>
            </w: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>-Мониторинг  учащихся, состоящих на учете о занятости в свободное от учёбы время</w:t>
            </w:r>
          </w:p>
        </w:tc>
        <w:tc>
          <w:tcPr>
            <w:tcW w:w="1259" w:type="dxa"/>
            <w:gridSpan w:val="3"/>
            <w:vMerge/>
          </w:tcPr>
          <w:p w:rsidR="00B94F51" w:rsidRPr="00B9307A" w:rsidRDefault="00B94F51" w:rsidP="00B94F51">
            <w:pPr>
              <w:shd w:val="clear" w:color="auto" w:fill="FFFFFF"/>
              <w:spacing w:before="150" w:after="180" w:line="270" w:lineRule="atLeast"/>
              <w:rPr>
                <w:rFonts w:ascii="Times New Roman" w:eastAsia="Times New Roman" w:hAnsi="Times New Roman"/>
                <w:color w:val="111111"/>
              </w:rPr>
            </w:pPr>
          </w:p>
        </w:tc>
        <w:tc>
          <w:tcPr>
            <w:tcW w:w="1862" w:type="dxa"/>
            <w:gridSpan w:val="5"/>
            <w:vMerge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  <w:trHeight w:val="670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5884" w:type="dxa"/>
            <w:gridSpan w:val="3"/>
            <w:vMerge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259" w:type="dxa"/>
            <w:gridSpan w:val="3"/>
            <w:vMerge/>
          </w:tcPr>
          <w:p w:rsidR="00B94F51" w:rsidRPr="00B9307A" w:rsidRDefault="00B94F51" w:rsidP="00B94F51">
            <w:pPr>
              <w:pStyle w:val="ae"/>
            </w:pPr>
          </w:p>
        </w:tc>
        <w:tc>
          <w:tcPr>
            <w:tcW w:w="1862" w:type="dxa"/>
            <w:gridSpan w:val="5"/>
            <w:vMerge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5884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259" w:type="dxa"/>
            <w:gridSpan w:val="3"/>
            <w:vMerge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  <w:vMerge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rPr>
                <w:b/>
              </w:rPr>
            </w:pPr>
            <w:r w:rsidRPr="00B9307A">
              <w:t xml:space="preserve">  </w:t>
            </w:r>
            <w:r w:rsidRPr="00B9307A">
              <w:rPr>
                <w:b/>
              </w:rPr>
              <w:t xml:space="preserve">        Профилактическая и коррекционно-развивающая работа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 xml:space="preserve"> Организация за</w:t>
            </w:r>
            <w:r>
              <w:t>нятости учащихся, состоящих на П</w:t>
            </w:r>
            <w:r w:rsidRPr="00B9307A">
              <w:t>ДН, СОП, ВШК, опека, детей-инвалидов.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 xml:space="preserve"> Проведение бесед с учащимися по профилактике преступлений и правонарушений на классных часах с привлечением инспектора ПДН (5-11-е классы).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 xml:space="preserve"> Заседание совета профилактики (согласно плана)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 xml:space="preserve">Встреча учащихся, состоящих на учете, с инспектором ПДН 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Инспектор ПДН, соц. пед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5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Приглашение инспектора ПДН для участия в классных родительских собраниях «Ответственность родителей за поведение их детей. Ознакомление с основными статьями Уголовного и Административного кодексов РФ, касающихся преступлений и правонарушений несовершеннолетних»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6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Составление и корректировка индивидуальных планов работы с несовершеннолетними в СОП и учащимися, состоящими на  ПДН. Вовлечение учащихся во </w:t>
            </w:r>
            <w:r w:rsidRPr="00B9307A">
              <w:lastRenderedPageBreak/>
              <w:t>вторичную занятость, привлечение к участию во внешкольных мероприятиях.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rPr>
                <w:b/>
              </w:rPr>
            </w:pPr>
            <w:r w:rsidRPr="00B9307A">
              <w:rPr>
                <w:b/>
              </w:rPr>
              <w:t>Повышение социальной –компетентности учащихся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>Обновление информации на стендах «Клуб  юных друзей правопорядка», «</w:t>
            </w:r>
            <w:r>
              <w:t>Социальная помощь</w:t>
            </w:r>
            <w:r w:rsidRPr="00B9307A">
              <w:t>»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>Ознакомление несовершеннолетних со статистикой правонарушений по Петроградскому району. Уголовная и административная ответственность за правонарушения. Анализ правонарушений, совершенных учащимися школы.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Ознакомление учащихся с телефонами доверия, и другими службами  социальной помощи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  <w:r w:rsidRPr="00B9307A">
              <w:rPr>
                <w:b/>
              </w:rPr>
              <w:t xml:space="preserve">                                                    Консультирование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 xml:space="preserve"> Индивидуальное консультирование классных руководителей, учителей – предметников. 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>Индивидуальная работа с учащимися, испытывающими трудности в процессе обучения</w:t>
            </w:r>
            <w:r>
              <w:t xml:space="preserve">  </w:t>
            </w:r>
            <w:r w:rsidRPr="00B9307A">
              <w:t>(по запросу).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Индивидуальные консультации для родителей (по запросу)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  <w:r w:rsidRPr="00B9307A">
              <w:rPr>
                <w:b/>
              </w:rPr>
              <w:t>Работа по защите прав и законных интересов детей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>Организация рейда</w:t>
            </w:r>
            <w:r>
              <w:t xml:space="preserve"> </w:t>
            </w:r>
            <w:r w:rsidRPr="00B9307A">
              <w:t>«Семья» (посещение семей учащихся, состоящих на различных видах учета)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  <w:p w:rsidR="00B94F51" w:rsidRPr="00B9307A" w:rsidRDefault="00B94F51" w:rsidP="00B94F51">
            <w:pPr>
              <w:pStyle w:val="ae"/>
              <w:spacing w:before="0"/>
            </w:pPr>
            <w:r>
              <w:t>ИнспекторО</w:t>
            </w:r>
            <w:r w:rsidRPr="00B9307A">
              <w:t>ДН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Рейд «Подросток». Посещение на дому </w:t>
            </w:r>
            <w:r>
              <w:t>учащихся, состоящих на учёте в О</w:t>
            </w:r>
            <w:r w:rsidRPr="00B9307A">
              <w:t>ДН и</w:t>
            </w:r>
            <w:r>
              <w:t xml:space="preserve">  ВШК </w:t>
            </w:r>
            <w:r w:rsidRPr="00B9307A">
              <w:t xml:space="preserve"> детей требующих повышенного педагогического внимания. Ознакомление членов семей с основными статьями Уголовного и Административного кодексов РБ, касающихся преступлений и правонарушений несовершеннолетних</w:t>
            </w:r>
          </w:p>
        </w:tc>
        <w:tc>
          <w:tcPr>
            <w:tcW w:w="1134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862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rPr>
                <w:b/>
              </w:rPr>
            </w:pPr>
            <w:r w:rsidRPr="00B9307A">
              <w:rPr>
                <w:b/>
              </w:rPr>
              <w:t>Организационно-методическая деятельность. Работа с документами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lastRenderedPageBreak/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Планирование работы педагога социального</w:t>
            </w: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Инструктивное совещание учителей по работе с семьями по реализации Декрета № 18</w:t>
            </w: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(выход в семьи, обследование материально – бытовых условий проживания, выявление учащихся,  нуждающихся в социально – педагогической помощи отчет по результатам посещения).  </w:t>
            </w: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Обновление банка данных детей состоящих на  ВШК,  ПДН, СОП</w:t>
            </w: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Составление социального паспорта школы.</w:t>
            </w: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5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Отчет  о реализации индивидуальных межведомственных планов защиты прав и законных интересов несовершеннолетних, находящихся в СОП.</w:t>
            </w: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  <w:r w:rsidRPr="00B9307A">
              <w:rPr>
                <w:b/>
              </w:rPr>
              <w:t>Социальная поддержка в личностном, профессиональном и социальном развитии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Помощь в адаптации и социализации вновь поступивших</w:t>
            </w: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20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96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  <w:r w:rsidRPr="00B9307A">
              <w:rPr>
                <w:b/>
              </w:rPr>
              <w:t>АНАЛИТИЧЕСКАЯ ДЕЯТЕЛЬНОСТЬ  1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  <w:p w:rsidR="00B94F51" w:rsidRPr="00B9307A" w:rsidRDefault="00B94F51" w:rsidP="00B94F51">
            <w:pPr>
              <w:pStyle w:val="ae"/>
              <w:spacing w:before="0"/>
            </w:pPr>
          </w:p>
          <w:p w:rsidR="00B94F51" w:rsidRPr="00B9307A" w:rsidRDefault="00B94F51" w:rsidP="00B94F51">
            <w:pPr>
              <w:pStyle w:val="ae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 w:after="0"/>
            </w:pPr>
            <w:r w:rsidRPr="00B9307A">
              <w:t>Мониторинг учащихся с целью изучения их отношения к вредным привычкам,  ЗОЖ.</w:t>
            </w:r>
          </w:p>
          <w:p w:rsidR="00B94F51" w:rsidRPr="00B9307A" w:rsidRDefault="00B94F51" w:rsidP="00B94F51">
            <w:pPr>
              <w:pStyle w:val="ae"/>
              <w:spacing w:before="0" w:after="0"/>
            </w:pPr>
            <w:r w:rsidRPr="00B9307A">
              <w:t>Мониторинг   социально</w:t>
            </w:r>
            <w:r>
              <w:t>й</w:t>
            </w:r>
            <w:r w:rsidRPr="00B9307A">
              <w:t xml:space="preserve"> ответственности учащихся</w:t>
            </w:r>
          </w:p>
          <w:p w:rsidR="00B94F51" w:rsidRPr="00B9307A" w:rsidRDefault="00B94F51" w:rsidP="00B94F51">
            <w:pPr>
              <w:pStyle w:val="ae"/>
              <w:spacing w:before="0" w:after="0"/>
            </w:pPr>
            <w:r w:rsidRPr="00B9307A">
              <w:t>Мониторинг социальной стратегии поведения с целью формирования плана  профилактики негативных проявлений</w:t>
            </w:r>
          </w:p>
          <w:p w:rsidR="00B94F51" w:rsidRPr="00B9307A" w:rsidRDefault="00B94F51" w:rsidP="00B94F51">
            <w:pPr>
              <w:pStyle w:val="ae"/>
              <w:spacing w:before="0" w:after="0"/>
            </w:pPr>
            <w:r w:rsidRPr="00B9307A">
              <w:t>Диагностика и составление планов   профилактической работы, адаптации и социализации учащихся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Октябрь </w:t>
            </w: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 </w:t>
            </w:r>
            <w:r w:rsidRPr="00B9307A">
              <w:rPr>
                <w:b/>
              </w:rPr>
              <w:t xml:space="preserve">        Профилактическая и коррекционно-развивающая работа  2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</w:pPr>
            <w:r w:rsidRPr="00B9307A">
              <w:t xml:space="preserve"> «Профилактика вредных привычек»</w:t>
            </w:r>
            <w:r>
              <w:t xml:space="preserve"> </w:t>
            </w:r>
            <w:r w:rsidRPr="00B9307A">
              <w:t>7 -10  кл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Заседание совета профилактики (согласно плана)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Лекторий по «ЗОЖ» (5-8-е классы)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Работа с</w:t>
            </w:r>
            <w:r>
              <w:t xml:space="preserve"> с</w:t>
            </w:r>
            <w:r w:rsidRPr="00B9307A">
              <w:t xml:space="preserve">остоящими </w:t>
            </w:r>
            <w:r>
              <w:t xml:space="preserve"> в трудной жизненной ситуации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rPr>
                <w:b/>
              </w:rPr>
              <w:t>Повышение социальной –компетентности учащихся  3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 Составление индивидуальных планов  и организация условий  по работе с несовершенно</w:t>
            </w:r>
            <w:r>
              <w:t>летними, состоящими на учёте в О</w:t>
            </w:r>
            <w:r w:rsidRPr="00B9307A">
              <w:t>ДН и СОП, для классных руководителей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Организация индивидуальной  и групповой  информационной  работы по повышению компетенции. 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Ознакомление учащихся с телефонами доверия, и другими службами  социальной помощи</w:t>
            </w:r>
          </w:p>
        </w:tc>
        <w:tc>
          <w:tcPr>
            <w:tcW w:w="1294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  <w:r w:rsidRPr="00B9307A">
              <w:t xml:space="preserve">                                                    </w:t>
            </w:r>
            <w:r w:rsidRPr="00B9307A">
              <w:rPr>
                <w:b/>
              </w:rPr>
              <w:t>Консультирование  4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Индивидуальное консультирование классных руководителей, учителей – предметников.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Индивидуальная рабо</w:t>
            </w:r>
            <w:r>
              <w:t>та с учащимися, имеющими  психо</w:t>
            </w:r>
            <w:r w:rsidRPr="00B9307A">
              <w:t>физические  особенности в процессе</w:t>
            </w:r>
            <w:r>
              <w:t xml:space="preserve"> обучения(по запросу),по органи</w:t>
            </w:r>
            <w:r w:rsidRPr="00B9307A">
              <w:t>зации режима учебных и внеурочных нагрузок, ознакомление с документами по охране прав детства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3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Консультация для классных руководителей по выявлению несовершеннолетних, находящихся в СОП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rPr>
                <w:b/>
              </w:rPr>
              <w:t>Работа по защите прав и законных интересов детей  5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Организация рейда «Семья» (посещение семей учащихся, состоящих на различных видах учета)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  <w:trHeight w:val="839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rPr>
                <w:b/>
              </w:rPr>
            </w:pPr>
            <w:r w:rsidRPr="00B9307A">
              <w:rPr>
                <w:b/>
              </w:rPr>
              <w:t xml:space="preserve"> </w:t>
            </w:r>
            <w:r w:rsidRPr="00B9307A">
              <w:t xml:space="preserve">Рейд «Подросток». Посещение на дому </w:t>
            </w:r>
            <w:r>
              <w:t>учащихся, состоящих на учёте в О</w:t>
            </w:r>
            <w:r w:rsidRPr="00B9307A">
              <w:t xml:space="preserve">ДН и </w:t>
            </w:r>
            <w:r>
              <w:t xml:space="preserve"> ВШК. </w:t>
            </w:r>
            <w:r w:rsidRPr="00B9307A">
              <w:t>Ознакомление членов семей с основными статьями Уголовного и Административного кодексов РБ, касающихся преступлений и правонарушений несовершеннолетних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А.Г,</w:t>
            </w:r>
          </w:p>
          <w:p w:rsidR="00B94F51" w:rsidRPr="00B9307A" w:rsidRDefault="00B94F51" w:rsidP="00B94F51">
            <w:pPr>
              <w:pStyle w:val="ae"/>
              <w:spacing w:before="0"/>
            </w:pPr>
            <w:r>
              <w:t>Инспектор О</w:t>
            </w:r>
            <w:r w:rsidRPr="00B9307A">
              <w:t>ДН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rPr>
                <w:b/>
              </w:rPr>
              <w:t>Организационно-методическая деятельность. Работа с документами  6</w:t>
            </w:r>
          </w:p>
        </w:tc>
      </w:tr>
      <w:tr w:rsidR="00B94F51" w:rsidRPr="00B9307A" w:rsidTr="00B94F51">
        <w:trPr>
          <w:gridAfter w:val="1"/>
          <w:wAfter w:w="19" w:type="dxa"/>
          <w:trHeight w:val="797"/>
        </w:trPr>
        <w:tc>
          <w:tcPr>
            <w:tcW w:w="317" w:type="dxa"/>
            <w:tcBorders>
              <w:bottom w:val="single" w:sz="4" w:space="0" w:color="auto"/>
            </w:tcBorders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  <w:tcBorders>
              <w:bottom w:val="single" w:sz="4" w:space="0" w:color="auto"/>
            </w:tcBorders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Отчет  о реализации индивидуальных межведомственных планов защиты прав и законных интересов несовершеннолетних, находящихся в СОП.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  <w:tcBorders>
              <w:bottom w:val="single" w:sz="4" w:space="0" w:color="auto"/>
            </w:tcBorders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9005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rPr>
                <w:b/>
              </w:rPr>
              <w:t>Социальная поддержка в личностном, профессиональном и социальном развитии  7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lastRenderedPageBreak/>
              <w:t>1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 xml:space="preserve"> Беседа с обучающимися по профориентации 7,8,9,  классы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2</w:t>
            </w: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Оказание помощи в адаптации и социализации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  <w:r w:rsidRPr="00B9307A">
              <w:t>Воронова А.Г</w:t>
            </w:r>
          </w:p>
        </w:tc>
      </w:tr>
      <w:tr w:rsidR="00B94F51" w:rsidRPr="00B9307A" w:rsidTr="00B94F51">
        <w:trPr>
          <w:gridAfter w:val="1"/>
          <w:wAfter w:w="19" w:type="dxa"/>
        </w:trPr>
        <w:tc>
          <w:tcPr>
            <w:tcW w:w="317" w:type="dxa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6025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  <w:tc>
          <w:tcPr>
            <w:tcW w:w="170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АНАЛИТИЧЕСКАЯ ДЕЯТЕЛЬНОСТЬ 1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Диагностирование подростков 6-7 классов с целью выявления фактов тревожности и взаимоотношений в классе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 xml:space="preserve">Работа по защите  прав и законных  интересов детей 2 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Организация рейда «Семья» (посещение семей, состоящих  на учете)( по необходимости 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Рейд «Подросток». Посещение на дому </w:t>
            </w:r>
            <w:r>
              <w:rPr>
                <w:color w:val="000000"/>
              </w:rPr>
              <w:t>учащихся, состоящих на учёте в О</w:t>
            </w:r>
            <w:r w:rsidRPr="00B9307A">
              <w:rPr>
                <w:color w:val="000000"/>
              </w:rPr>
              <w:t xml:space="preserve">ДН  и </w:t>
            </w:r>
            <w:r>
              <w:rPr>
                <w:color w:val="000000"/>
              </w:rPr>
              <w:t xml:space="preserve"> ВШК, </w:t>
            </w:r>
            <w:r w:rsidRPr="00B9307A">
              <w:rPr>
                <w:color w:val="000000"/>
              </w:rPr>
              <w:t>детей требующих повышенного педагогического внимания.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Анализ реализации планов по защите прав несовершеннолетних  признанных находящихся в СОП, на заседании совета профилактики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color w:val="000000"/>
              </w:rPr>
              <w:t xml:space="preserve">          </w:t>
            </w:r>
            <w:r w:rsidRPr="00B9307A">
              <w:rPr>
                <w:b/>
                <w:color w:val="000000"/>
              </w:rPr>
              <w:t>Профилактическая и коррекционно-развивающая работа  3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Заседание совета профилактики (по плану)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Встреча учащихся, состоящих на разли</w:t>
            </w:r>
            <w:r>
              <w:rPr>
                <w:color w:val="000000"/>
              </w:rPr>
              <w:t>чных видах учёта с инспектором О</w:t>
            </w:r>
            <w:r w:rsidRPr="00B9307A">
              <w:rPr>
                <w:color w:val="000000"/>
              </w:rPr>
              <w:t>ДН  (каждую среду)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Проведение месячника правовых знаний (по плану)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Профилактическая работа со стрессом</w:t>
            </w:r>
            <w:r>
              <w:rPr>
                <w:color w:val="000000"/>
              </w:rPr>
              <w:t xml:space="preserve">  и тревожностью агрессивностью</w:t>
            </w:r>
            <w:r w:rsidRPr="00B9307A">
              <w:rPr>
                <w:color w:val="000000"/>
              </w:rPr>
              <w:t xml:space="preserve"> 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5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социальной ответственности учащихся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Повышение социальной –компетентности учащихся  4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Подготовка и проведение Международного Дня отказа от </w:t>
            </w:r>
            <w:r>
              <w:rPr>
                <w:color w:val="000000"/>
              </w:rPr>
              <w:t>курения (16</w:t>
            </w:r>
            <w:r w:rsidRPr="00B9307A">
              <w:rPr>
                <w:color w:val="000000"/>
              </w:rPr>
              <w:t xml:space="preserve"> ноября) с привлечением классных руководителей и учащихся (выпуск стенгазеты, показ мультимедийных презентаций с последующим обсуждением на классных часах).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Подготовка и проведение  дня толерантности  16 ноября  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Правовое просвещение в сфере антикоррупции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Формирование мышления ЗОЖ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Социальная поддержка в личностном, профессиональном и социальном развитии  5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Оказание содействия в становлении личности  подростка, его ценностей и мировоззрения 6-10кл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Оказание правовой и информационной  и материальной поддержки ( по  востребованности)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Обучение приемам саморегуляции, снятия стресса, тревожности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7287" w:type="dxa"/>
            <w:gridSpan w:val="7"/>
          </w:tcPr>
          <w:p w:rsidR="00B94F51" w:rsidRPr="00B9307A" w:rsidRDefault="00B94F51" w:rsidP="00B94F51">
            <w:pPr>
              <w:pStyle w:val="ae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Организационно-методическая деятельность. Работа с документами  6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Работа  с личными карточками состоящих на учете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Разработка    условий комфортного процесса обучения учащихся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Разработка методов актуализации  профессионально важных и личностных  качеств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Консультирование  7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Индивидуальные беседы и консультации для  несовершеннолетних (по запросу)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Индивидуальные консультации для родителей (по запросу)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Консультация для педагогов «Мотивы отклонения поведения учащихся»</w:t>
            </w: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278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ab/>
            </w:r>
            <w:r w:rsidRPr="00B9307A">
              <w:rPr>
                <w:b/>
                <w:color w:val="000000"/>
              </w:rPr>
              <w:t>АНАЛИТИЧЕСКАЯ ДЕЯТЕЛЬНОСТЬ 1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Декабрь </w:t>
            </w: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Опрос учащихся, состоящих на учете  о занятости на зимних каникулах.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Анкета для учащихся «Семья» (анкета о внутрисемейных отношениях) (6-8 классы)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Изучение стратегии поведения  учащихся с целью коррекции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33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Работа по защите прав и законных интересов детей 2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Организация рейда «Семья» (посещение семей учащихся, состоящих на учете)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Рейд «Подросток». Посещение на дому </w:t>
            </w:r>
            <w:r>
              <w:rPr>
                <w:color w:val="000000"/>
              </w:rPr>
              <w:t>учащихся, состоящих на учёте в О</w:t>
            </w:r>
            <w:r w:rsidRPr="00B9307A">
              <w:rPr>
                <w:color w:val="000000"/>
              </w:rPr>
              <w:t>ДН и</w:t>
            </w:r>
            <w:r>
              <w:rPr>
                <w:color w:val="000000"/>
              </w:rPr>
              <w:t xml:space="preserve"> ВШК, </w:t>
            </w:r>
            <w:r w:rsidRPr="00B9307A">
              <w:rPr>
                <w:color w:val="000000"/>
              </w:rPr>
              <w:t xml:space="preserve"> детей требующих повышенного педагогического внимания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B9307A">
              <w:rPr>
                <w:rFonts w:ascii="Times New Roman" w:hAnsi="Times New Roman"/>
                <w:b/>
                <w:sz w:val="24"/>
                <w:szCs w:val="24"/>
              </w:rPr>
              <w:t>Повышение социальной –компетентности учащихся  3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ценностей национальных и общечеловеческих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Подготовка и проведение недели по профилактике СПИДА с привлечением классных руководителей, </w:t>
            </w:r>
            <w:r w:rsidRPr="00B9307A">
              <w:rPr>
                <w:color w:val="000000"/>
              </w:rPr>
              <w:lastRenderedPageBreak/>
              <w:t>учителей-предметников и учащихся (лекции по ЗОЖ, выпуск стенгазеты, показ мультимедийных презентаций с последующим обсуждением на классных часах).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Законодательное просвещение несовершеннолетних  из семей, состоящих на различных видах учета. Проведение индивидуальных бесед о правах и обязанностях</w:t>
            </w:r>
          </w:p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(Закон РБ «О пра­вах ребенка»), ознакомл</w:t>
            </w:r>
            <w:r>
              <w:rPr>
                <w:color w:val="000000"/>
              </w:rPr>
              <w:t>е</w:t>
            </w:r>
            <w:r w:rsidRPr="00B9307A">
              <w:rPr>
                <w:color w:val="000000"/>
              </w:rPr>
              <w:t>ние с текстом</w:t>
            </w:r>
            <w:r>
              <w:rPr>
                <w:color w:val="000000"/>
              </w:rPr>
              <w:t xml:space="preserve"> ЗАКОНА РФ№273</w:t>
            </w:r>
            <w:r w:rsidRPr="00B9307A">
              <w:rPr>
                <w:color w:val="000000"/>
              </w:rPr>
              <w:t xml:space="preserve"> «Об образовании». Раздел 2, глава</w:t>
            </w:r>
            <w:r>
              <w:rPr>
                <w:color w:val="000000"/>
              </w:rPr>
              <w:t xml:space="preserve"> </w:t>
            </w:r>
            <w:r w:rsidRPr="00B9307A">
              <w:rPr>
                <w:color w:val="000000"/>
              </w:rPr>
              <w:t>5 «Обучающиеся, законные представители несовершеннолетних. Социальная защита обучающихся».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семейных  ценностей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color w:val="000000"/>
              </w:rPr>
              <w:t xml:space="preserve"> </w:t>
            </w:r>
            <w:r w:rsidRPr="00B9307A">
              <w:rPr>
                <w:b/>
                <w:color w:val="000000"/>
              </w:rPr>
              <w:t>Профилактическая и коррекционно-развивающая работа  4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Обучение переходу от стратегии поведения  конфронтации к стратегии дистанцииования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Заседание совета профилактики (согласно плана).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Участие в неделе профилактики СПИДА (по плану)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Работа с обучающимися  состоящими на различных видах учёта с инспектором ПДН  (по вторникам) 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5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Участие в проведении профилактических бесед об опасности в использовании пиротехнических средств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Организационно-методическая деятельность. Работа с документами  5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Подготовка методической работы по  изменению стратегии поведения подростка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Работа  с личными карточками состоящих на учете</w:t>
            </w: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Консультирование  6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Индивидуальные консультации для родителей (по запросу)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Индивидуальные консультации для педагогов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Индивидуальные беседы и консультации для несовершеннолетних (по запросу)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color w:val="000000"/>
              </w:rPr>
              <w:t xml:space="preserve"> </w:t>
            </w:r>
            <w:r w:rsidRPr="00B9307A">
              <w:rPr>
                <w:b/>
                <w:color w:val="000000"/>
              </w:rPr>
              <w:t>Социальная поддержка в личностном, профессиональном и социальном развитии  7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Оказание помощи в вопросах саморегуляции, самоактуализации, самоопределения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АНАЛИТИЧЕСКАЯ ДЕЯТЕЛЬНОСТЬ 1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Анкетирование: изучение внутрисемейных отношений в семьях СОП, с целью дальнейшего оказания помощи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Изучение картины мира подростка  с целью оказания помощи и знакомства с научными картинами мира для актуализации мировоззрения и системы ценностей  и развития мышления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Изучение социальной ответственности учащихся с целью профилактики правонарушений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Профилактическая и коррекционно-развивающая работа  2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правовых профессионально важных  качеств  учащихся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Заседание совета профилактики (согласно плана)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Работа с учащимися, состоящими на различных </w:t>
            </w:r>
            <w:r>
              <w:rPr>
                <w:color w:val="000000"/>
              </w:rPr>
              <w:t>видах учёта с инспектором  ВШК,О</w:t>
            </w:r>
            <w:r w:rsidRPr="00B9307A">
              <w:rPr>
                <w:color w:val="000000"/>
              </w:rPr>
              <w:t>ДН,СОП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Правовое просвещение. Ознакомление с национальным законодательством  и ценностями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5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социальной ответственности учащихся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Работа по защите прав и законных интересов детей 3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Информирование родителей о  правовых обязанностях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Организация рейда «Семья»</w:t>
            </w:r>
            <w:r>
              <w:rPr>
                <w:color w:val="000000"/>
              </w:rPr>
              <w:t xml:space="preserve"> </w:t>
            </w:r>
            <w:r w:rsidRPr="00B9307A">
              <w:rPr>
                <w:color w:val="000000"/>
              </w:rPr>
              <w:t>(посещение учащихся в трудной жизненной ситуации, СОП)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2. Рейд «Подросток». Посещение на дому </w:t>
            </w:r>
            <w:r>
              <w:rPr>
                <w:color w:val="000000"/>
              </w:rPr>
              <w:t>учащихся, состоящих на учёте в О</w:t>
            </w:r>
            <w:r w:rsidRPr="00B9307A">
              <w:rPr>
                <w:color w:val="000000"/>
              </w:rPr>
              <w:t xml:space="preserve">ДН и </w:t>
            </w:r>
            <w:r>
              <w:rPr>
                <w:color w:val="000000"/>
              </w:rPr>
              <w:t xml:space="preserve">ВШК, </w:t>
            </w:r>
            <w:r w:rsidRPr="00B9307A">
              <w:rPr>
                <w:color w:val="000000"/>
              </w:rPr>
              <w:t>детей требующих повышенного педагогического внимания.</w:t>
            </w:r>
            <w:r>
              <w:rPr>
                <w:color w:val="000000"/>
              </w:rPr>
              <w:t xml:space="preserve"> (</w:t>
            </w:r>
            <w:r w:rsidRPr="00B9307A">
              <w:rPr>
                <w:color w:val="000000"/>
              </w:rPr>
              <w:t>по необходимости)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Контроль детско -родительских отношений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7368" w:type="dxa"/>
            <w:gridSpan w:val="8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Повышение социальной –компетентности учащихся  4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Экскурсии по колледжам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Правовое просвещение в сфере антикоррупции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Знакомство с разными картинами мира в целях формирования  здорового мировоззрения и  общечеловеческих ценностей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Организационно-методическая деятельность. Работа с документами  5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Работа с  личными делами и карточка</w:t>
            </w:r>
            <w:r>
              <w:rPr>
                <w:color w:val="000000"/>
              </w:rPr>
              <w:t>ми  стоящих на учете ВШК, СОП, О</w:t>
            </w:r>
            <w:r w:rsidRPr="00B9307A">
              <w:rPr>
                <w:color w:val="000000"/>
              </w:rPr>
              <w:t>ДН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Консультирование  6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Коррекция детско –родительских отношений( по запросу)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Вопросы профориентации  учащихся ( диагностика) 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Вопросы  профориентации родителей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8949" w:type="dxa"/>
            <w:gridSpan w:val="10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Проведение медиации (по запросу)</w:t>
            </w:r>
            <w:r w:rsidRPr="00B9307A">
              <w:rPr>
                <w:color w:val="000000"/>
              </w:rPr>
              <w:tab/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Социальная поддержка в личностном, профессиональном и социальном развитии  7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Консультирование в вопросах актуализации  индивидуальной системы ценностей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94F51" w:rsidRPr="00B9307A" w:rsidTr="00B94F51">
        <w:tc>
          <w:tcPr>
            <w:tcW w:w="392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Оказание помощи в вопросах саморегуляции, самоактуализации, самоопределения</w:t>
            </w:r>
          </w:p>
        </w:tc>
        <w:tc>
          <w:tcPr>
            <w:tcW w:w="1418" w:type="dxa"/>
            <w:gridSpan w:val="5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94F51" w:rsidRPr="00B9307A" w:rsidRDefault="00B94F51" w:rsidP="00B94F51">
            <w:pPr>
              <w:pStyle w:val="ae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</w:tbl>
    <w:p w:rsidR="00B94F51" w:rsidRDefault="00B94F51" w:rsidP="00B94F51">
      <w:pPr>
        <w:pStyle w:val="ae"/>
        <w:jc w:val="both"/>
        <w:rPr>
          <w:sz w:val="26"/>
          <w:szCs w:val="26"/>
          <w:lang w:val="en-US"/>
        </w:rPr>
      </w:pPr>
    </w:p>
    <w:p w:rsidR="00B94F51" w:rsidRPr="00186E60" w:rsidRDefault="00B94F51" w:rsidP="00B94F51">
      <w:pPr>
        <w:pStyle w:val="2"/>
      </w:pPr>
      <w:bookmarkStart w:id="12" w:name="_Toc9256593"/>
      <w:r>
        <w:t>2</w:t>
      </w:r>
      <w:r w:rsidR="004343C9">
        <w:t>.4</w:t>
      </w:r>
      <w:r>
        <w:t>.</w:t>
      </w:r>
      <w:r w:rsidRPr="00186E60">
        <w:t>План работы с родителями учащихся 1-11 классов</w:t>
      </w:r>
      <w:r>
        <w:t xml:space="preserve"> </w:t>
      </w:r>
      <w:r w:rsidRPr="00186E60">
        <w:t>ГБОУ ЦО№ 173 за 201</w:t>
      </w:r>
      <w:r w:rsidR="004343C9">
        <w:t>8</w:t>
      </w:r>
      <w:r w:rsidRPr="00186E60">
        <w:t>/201</w:t>
      </w:r>
      <w:r w:rsidR="004343C9">
        <w:t>9</w:t>
      </w:r>
      <w:r w:rsidRPr="00186E60">
        <w:t xml:space="preserve"> учебный год.</w:t>
      </w:r>
      <w:bookmarkEnd w:id="12"/>
    </w:p>
    <w:p w:rsidR="00B94F51" w:rsidRPr="00186E60" w:rsidRDefault="00B94F51" w:rsidP="00B94F5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5678"/>
        <w:gridCol w:w="1304"/>
        <w:gridCol w:w="2436"/>
      </w:tblGrid>
      <w:tr w:rsidR="00B94F51" w:rsidRPr="00186E60" w:rsidTr="00B94F51">
        <w:trPr>
          <w:trHeight w:val="316"/>
        </w:trPr>
        <w:tc>
          <w:tcPr>
            <w:tcW w:w="0" w:type="auto"/>
            <w:vAlign w:val="center"/>
          </w:tcPr>
          <w:p w:rsidR="00B94F51" w:rsidRPr="00186E60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18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41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B94F51" w:rsidRPr="00186E60" w:rsidTr="00B94F51">
        <w:trPr>
          <w:trHeight w:val="3562"/>
        </w:trPr>
        <w:tc>
          <w:tcPr>
            <w:tcW w:w="0" w:type="auto"/>
            <w:vAlign w:val="center"/>
          </w:tcPr>
          <w:p w:rsidR="00B94F51" w:rsidRPr="00186E60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18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Выступления на родительских собраниях: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1. Информирование родителей о работе службы «Сопровождения». Проблемы адаптации к школе.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2. Переход из начальной школы в среднею – кризисный период.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3. Преодоление конфликтных ситуаций. Конфликт «отцы и дети»? Что нужно знать.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4. Профилактика предэкзаменационной тревожности учащихся и их родителей (9; 11 классы).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41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</w:tc>
      </w:tr>
      <w:tr w:rsidR="00B94F51" w:rsidRPr="00186E60" w:rsidTr="00B94F51">
        <w:trPr>
          <w:trHeight w:val="1283"/>
        </w:trPr>
        <w:tc>
          <w:tcPr>
            <w:tcW w:w="0" w:type="auto"/>
            <w:vAlign w:val="center"/>
          </w:tcPr>
          <w:p w:rsidR="00B94F51" w:rsidRPr="00186E60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18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Тренинг для родителей: «Эффективная коммуникация в семье»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41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186E60" w:rsidTr="00B94F51">
        <w:trPr>
          <w:trHeight w:val="664"/>
        </w:trPr>
        <w:tc>
          <w:tcPr>
            <w:tcW w:w="0" w:type="auto"/>
            <w:vAlign w:val="center"/>
          </w:tcPr>
          <w:p w:rsidR="00B94F51" w:rsidRPr="00186E60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18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1. Круглый стол: «Роль семьи и школы в выборе учащимися дальнейшего пути» (9 классы).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2. Круглый стол: «Поддержка и обучение родителей детей с синдромом СДВГ» (1-4 классы).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41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Кл. рук: Ильясова Ш.Р., Бутыло А.В., Паронько Н.А., Поваров С.П.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51" w:rsidRPr="00186E60" w:rsidTr="00B94F51">
        <w:trPr>
          <w:trHeight w:val="2988"/>
        </w:trPr>
        <w:tc>
          <w:tcPr>
            <w:tcW w:w="0" w:type="auto"/>
            <w:vAlign w:val="center"/>
          </w:tcPr>
          <w:p w:rsidR="00B94F51" w:rsidRPr="00186E60" w:rsidRDefault="00B94F51" w:rsidP="00B9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18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Проблемных лекций для родителей:</w:t>
            </w:r>
          </w:p>
          <w:p w:rsidR="00B94F51" w:rsidRPr="00186E60" w:rsidRDefault="00B94F51" w:rsidP="00B94F51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подросткового возраста. </w:t>
            </w:r>
          </w:p>
          <w:p w:rsidR="00B94F51" w:rsidRPr="00186E60" w:rsidRDefault="00B94F51" w:rsidP="00B94F51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Позитивная переориентация поведения детей. </w:t>
            </w:r>
          </w:p>
          <w:p w:rsidR="00B94F51" w:rsidRPr="00186E60" w:rsidRDefault="00B94F51" w:rsidP="00B94F51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Неуверенность в себе. </w:t>
            </w:r>
          </w:p>
          <w:p w:rsidR="00B94F51" w:rsidRPr="00186E60" w:rsidRDefault="00B94F51" w:rsidP="00B94F51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Как помочь детям успешно преодолеть возрастной кризис.</w:t>
            </w:r>
          </w:p>
          <w:p w:rsidR="00B94F51" w:rsidRPr="00186E60" w:rsidRDefault="00B94F51" w:rsidP="00B94F5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441" w:type="dxa"/>
          </w:tcPr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B94F51" w:rsidRPr="00186E60" w:rsidRDefault="00B94F51" w:rsidP="00B9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F51" w:rsidRDefault="00B94F51" w:rsidP="00B94F51">
      <w:pPr>
        <w:rPr>
          <w:sz w:val="28"/>
          <w:szCs w:val="28"/>
        </w:rPr>
      </w:pPr>
    </w:p>
    <w:p w:rsidR="00B94F51" w:rsidRPr="001D76AA" w:rsidRDefault="00B94F51" w:rsidP="00B94F51">
      <w:pPr>
        <w:pStyle w:val="ae"/>
        <w:jc w:val="both"/>
        <w:rPr>
          <w:sz w:val="28"/>
          <w:szCs w:val="28"/>
        </w:rPr>
      </w:pPr>
      <w:r w:rsidRPr="001D76AA">
        <w:rPr>
          <w:sz w:val="28"/>
          <w:szCs w:val="28"/>
        </w:rPr>
        <w:t xml:space="preserve">     Программа коррекционно-развивающих занятий для подростков 14-18 лет, имеющих школьную дезадаптацию.</w:t>
      </w:r>
    </w:p>
    <w:p w:rsidR="00B94F51" w:rsidRDefault="00B94F51" w:rsidP="00B94F51">
      <w:pPr>
        <w:pStyle w:val="ae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tbl>
      <w:tblPr>
        <w:tblW w:w="9924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0"/>
        <w:gridCol w:w="7343"/>
        <w:gridCol w:w="1701"/>
      </w:tblGrid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№ п</w:t>
            </w:r>
            <w:r>
              <w:rPr>
                <w:b/>
                <w:sz w:val="26"/>
                <w:szCs w:val="26"/>
                <w:lang w:val="en-US"/>
              </w:rPr>
              <w:t>/</w:t>
            </w:r>
            <w:r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 w:rsidRPr="00A80BFD">
              <w:rPr>
                <w:lang w:val="en-US"/>
              </w:rPr>
              <w:t>I</w:t>
            </w:r>
            <w:r w:rsidRPr="00A80BFD">
              <w:t xml:space="preserve"> цикл – вводное занятие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  <w:rPr>
                <w:b/>
              </w:rPr>
            </w:pP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1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 w:rsidRPr="00A80BFD">
              <w:t>Знакомство. Формирование группы. Выработка правил группы.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2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Развитие</w:t>
            </w:r>
            <w:r w:rsidRPr="00A80BFD">
              <w:t xml:space="preserve"> </w:t>
            </w:r>
            <w:r>
              <w:t>самоконтроля (добровольное подчинение правилам)</w:t>
            </w:r>
            <w:r w:rsidRPr="00A80BFD">
              <w:t>.</w:t>
            </w:r>
            <w:r>
              <w:t xml:space="preserve"> Сплочение группы.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212C3C" w:rsidRDefault="00B94F51" w:rsidP="00B94F51">
            <w:pPr>
              <w:pStyle w:val="ae"/>
              <w:spacing w:before="0" w:after="0"/>
            </w:pPr>
            <w:r w:rsidRPr="00A80BFD">
              <w:rPr>
                <w:lang w:val="en-US"/>
              </w:rPr>
              <w:t>II</w:t>
            </w:r>
            <w:r>
              <w:t xml:space="preserve"> цикл – эмоции человека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3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Э</w:t>
            </w:r>
            <w:r w:rsidRPr="00A80BFD">
              <w:t>моциональны</w:t>
            </w:r>
            <w:r>
              <w:t>й мир человека</w:t>
            </w:r>
            <w:r w:rsidRPr="00A80BFD">
              <w:t xml:space="preserve">. </w:t>
            </w:r>
            <w:r>
              <w:t>Способы</w:t>
            </w:r>
            <w:r w:rsidRPr="00A80BFD">
              <w:t xml:space="preserve"> выраж</w:t>
            </w:r>
            <w:r>
              <w:t>ения</w:t>
            </w:r>
            <w:r w:rsidRPr="00A80BFD">
              <w:t xml:space="preserve"> эмоци</w:t>
            </w:r>
            <w:r>
              <w:t>й.</w:t>
            </w:r>
            <w:r w:rsidRPr="00A80BFD">
              <w:t xml:space="preserve">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B94F51" w:rsidTr="00B94F51">
        <w:trPr>
          <w:trHeight w:val="574"/>
        </w:trPr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4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Негативные</w:t>
            </w:r>
            <w:r w:rsidRPr="00A80BFD">
              <w:t xml:space="preserve"> эмоции.</w:t>
            </w:r>
            <w:r>
              <w:t xml:space="preserve"> Конструктивное выражение негативных</w:t>
            </w:r>
            <w:r w:rsidRPr="00A80BFD">
              <w:t xml:space="preserve"> эмоци</w:t>
            </w:r>
            <w:r>
              <w:t>й.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B94F51" w:rsidTr="00B94F51">
        <w:trPr>
          <w:trHeight w:val="272"/>
        </w:trPr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320BAA" w:rsidRDefault="00B94F51" w:rsidP="00B94F51">
            <w:pPr>
              <w:pStyle w:val="ae"/>
              <w:spacing w:before="0" w:after="0"/>
            </w:pPr>
            <w:r w:rsidRPr="00A80BFD">
              <w:rPr>
                <w:lang w:val="en-US"/>
              </w:rPr>
              <w:t>III</w:t>
            </w:r>
            <w:r>
              <w:t xml:space="preserve"> цикл - </w:t>
            </w:r>
            <w:r w:rsidRPr="00A80BFD">
              <w:t>«Я</w:t>
            </w:r>
            <w:r>
              <w:t xml:space="preserve"> и мой внутренний мир</w:t>
            </w:r>
            <w:r w:rsidRPr="00A80BFD">
              <w:t>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5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 xml:space="preserve">Работа с </w:t>
            </w:r>
            <w:r w:rsidRPr="00A80BFD">
              <w:t>«</w:t>
            </w:r>
            <w:r>
              <w:t xml:space="preserve">образом </w:t>
            </w:r>
            <w:r w:rsidRPr="00A80BFD">
              <w:t>Я»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6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Работа с идеальным образом «</w:t>
            </w:r>
            <w:r w:rsidRPr="00A80BFD">
              <w:t>Я»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7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 w:rsidRPr="00A80BFD">
              <w:t>Ра</w:t>
            </w:r>
            <w:r>
              <w:t>бота со страхом оценки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  <w:rPr>
                <w:lang w:val="en-US"/>
              </w:rPr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E73BE7" w:rsidRDefault="00B94F51" w:rsidP="00B94F51">
            <w:pPr>
              <w:pStyle w:val="ae"/>
              <w:spacing w:before="0" w:after="0"/>
            </w:pPr>
            <w:r w:rsidRPr="00A80BFD">
              <w:rPr>
                <w:lang w:val="en-US"/>
              </w:rPr>
              <w:t>IV</w:t>
            </w:r>
            <w:r>
              <w:t xml:space="preserve"> цикл – права и ответственность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8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Standard"/>
              <w:jc w:val="both"/>
            </w:pPr>
            <w:r>
              <w:t>Мои права. Осознание своих прав. Отреагирование негативных переживаний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9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Standard"/>
              <w:jc w:val="both"/>
            </w:pPr>
            <w:r>
              <w:t>Права других людей. Обозначение границ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10</w:t>
            </w:r>
            <w:r>
              <w:t>-11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 w:rsidRPr="00A80BFD">
              <w:t xml:space="preserve">Формирование </w:t>
            </w:r>
            <w:r>
              <w:t>представлений о взрослости и личной ответственности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3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E73BE7" w:rsidRDefault="00B94F51" w:rsidP="00B94F51">
            <w:pPr>
              <w:pStyle w:val="ae"/>
              <w:spacing w:before="0" w:after="0"/>
            </w:pPr>
            <w:r w:rsidRPr="00A80BFD">
              <w:rPr>
                <w:lang w:val="en-US"/>
              </w:rPr>
              <w:t>V</w:t>
            </w:r>
            <w:r>
              <w:t xml:space="preserve"> цикл – партнерские взаимоотношения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1</w:t>
            </w:r>
            <w:r>
              <w:t>2-13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 w:rsidRPr="00A80BFD">
              <w:t xml:space="preserve">Формирование </w:t>
            </w:r>
            <w:r>
              <w:t>представлений о партнерских отношениях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3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1</w:t>
            </w:r>
            <w:r>
              <w:t>4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Знакомство с понятием конфликта. Способы разрешения конфликта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1</w:t>
            </w:r>
            <w:r>
              <w:t>5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Формирование навыков конструктивного отстаивания своих прав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E73BE7" w:rsidRDefault="00B94F51" w:rsidP="00B94F51">
            <w:pPr>
              <w:pStyle w:val="ae"/>
              <w:spacing w:before="0" w:after="0"/>
            </w:pPr>
            <w:r w:rsidRPr="00A80BFD">
              <w:rPr>
                <w:lang w:val="en-US"/>
              </w:rPr>
              <w:t>VI</w:t>
            </w:r>
            <w:r>
              <w:t xml:space="preserve"> цикл – свободное общение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 w:rsidRPr="00A80BFD">
              <w:t>1</w:t>
            </w:r>
            <w:r>
              <w:t>6-23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>
              <w:t>Свободное общение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9,5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  <w:r>
              <w:t>24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</w:pPr>
            <w:r w:rsidRPr="00A80BFD">
              <w:t>Подведение итогов</w:t>
            </w:r>
            <w:r>
              <w:t>. Осознание достигнутых результатов. Завершение.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1,5 часа</w:t>
            </w:r>
          </w:p>
        </w:tc>
      </w:tr>
      <w:tr w:rsidR="00B94F51" w:rsidTr="00B94F51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436E7F" w:rsidRDefault="00B94F51" w:rsidP="00B94F51">
            <w:pPr>
              <w:pStyle w:val="ae"/>
              <w:spacing w:before="0" w:after="0"/>
            </w:pPr>
            <w:r w:rsidRPr="00436E7F">
              <w:t>всего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Pr="00A80BFD" w:rsidRDefault="00B94F51" w:rsidP="00B94F51">
            <w:pPr>
              <w:pStyle w:val="ae"/>
              <w:spacing w:before="0" w:after="0"/>
              <w:jc w:val="center"/>
            </w:pPr>
            <w:r>
              <w:t>24 часа</w:t>
            </w:r>
          </w:p>
        </w:tc>
      </w:tr>
    </w:tbl>
    <w:p w:rsidR="00B94F51" w:rsidRDefault="00B94F51" w:rsidP="00B94F51">
      <w:pPr>
        <w:pStyle w:val="2"/>
      </w:pPr>
      <w:bookmarkStart w:id="13" w:name="_Toc9256594"/>
      <w:r>
        <w:t>2.</w:t>
      </w:r>
      <w:r w:rsidR="004343C9">
        <w:t>5</w:t>
      </w:r>
      <w:r>
        <w:t>.</w:t>
      </w:r>
      <w:r w:rsidRPr="001F1549">
        <w:t>Тематическое планирование к коррекционным программам</w:t>
      </w:r>
      <w:bookmarkEnd w:id="13"/>
      <w:r w:rsidRPr="001F1549">
        <w:t xml:space="preserve"> </w:t>
      </w:r>
    </w:p>
    <w:p w:rsidR="00B94F51" w:rsidRPr="001D76AA" w:rsidRDefault="00B94F51" w:rsidP="00B94F51">
      <w:pPr>
        <w:pStyle w:val="ae"/>
        <w:jc w:val="both"/>
        <w:rPr>
          <w:sz w:val="28"/>
          <w:szCs w:val="28"/>
        </w:rPr>
      </w:pPr>
      <w:r w:rsidRPr="001D76AA">
        <w:rPr>
          <w:sz w:val="28"/>
          <w:szCs w:val="28"/>
        </w:rPr>
        <w:t>Программа развивающих занятий по психологии «Твоё здоровье» для учащихся 7-9 классов.</w:t>
      </w:r>
    </w:p>
    <w:p w:rsidR="00B94F51" w:rsidRDefault="00B94F51" w:rsidP="00B94F51">
      <w:pPr>
        <w:pStyle w:val="ae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tbl>
      <w:tblPr>
        <w:tblW w:w="9863" w:type="dxa"/>
        <w:tblInd w:w="-2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2473"/>
        <w:gridCol w:w="4996"/>
        <w:gridCol w:w="1724"/>
      </w:tblGrid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№ п</w:t>
            </w:r>
            <w:r>
              <w:rPr>
                <w:b/>
                <w:sz w:val="26"/>
                <w:szCs w:val="26"/>
                <w:lang w:val="en-US"/>
              </w:rPr>
              <w:t>/</w:t>
            </w:r>
            <w:r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Задачи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Ознакомительное</w:t>
            </w:r>
          </w:p>
          <w:p w:rsidR="00B94F51" w:rsidRDefault="00B94F51" w:rsidP="00B94F51">
            <w:pPr>
              <w:pStyle w:val="ae"/>
              <w:spacing w:before="0" w:after="0"/>
              <w:ind w:left="-78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Сообщение целей работы нашей группы, осознание её детьми. Установление эмоционального контакта педагога–психолога с детьми. Сплочение группы.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2.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Кто я такой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Способствовать развитию адекватной самооценки, рефлексии.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3.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 xml:space="preserve"> Мои эмоции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Выявить и дать знания о характере эмоций; основы эмоциональных ощущений. Учить выражать эмоции социально приемлемыми способами.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rPr>
          <w:trHeight w:val="778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4.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 xml:space="preserve"> </w:t>
            </w:r>
            <w:r>
              <w:rPr>
                <w:i/>
              </w:rPr>
              <w:t>Эмоции и цвет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Выявить и дать знания и взаимосвязи цвета и проявления эмоции.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5.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Мой темперамент</w:t>
            </w:r>
          </w:p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.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Определение типа темперамента учащихся, научить использовать положительные характеристики своего темперамента.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6.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Я и мое здоровье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Дать знания о различии физического и психического здоровья, научить методам выхода из стрессовой ситуации, сформировать навыки уверенного поведения в момент стресса.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7.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Я и мое тело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Расширение опыта взаимодействия с телесным образом «Я».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8.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Standard"/>
            </w:pPr>
            <w:r>
              <w:rPr>
                <w:bCs/>
                <w:i/>
              </w:rPr>
              <w:t>Отношение к себе. Самооценка. Мои сильные стороны.</w:t>
            </w:r>
          </w:p>
          <w:p w:rsidR="00B94F51" w:rsidRDefault="00B94F51" w:rsidP="00B94F51">
            <w:pPr>
              <w:pStyle w:val="Standard"/>
              <w:rPr>
                <w:i/>
              </w:rPr>
            </w:pPr>
          </w:p>
          <w:p w:rsidR="00B94F51" w:rsidRDefault="00B94F51" w:rsidP="00B94F51">
            <w:pPr>
              <w:pStyle w:val="Standard"/>
              <w:jc w:val="both"/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Standard"/>
              <w:jc w:val="both"/>
            </w:pPr>
            <w:r>
              <w:t>Привлечь внимание к своему Я. Сформировать установку на положительное отношение к своему Я. Найти в себе ресурсы (сильные стороны).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9.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Standard"/>
            </w:pPr>
            <w:r>
              <w:rPr>
                <w:bCs/>
                <w:i/>
              </w:rPr>
              <w:t>Отношение к себе. Самооценка. Мои слабые стороны.</w:t>
            </w:r>
          </w:p>
          <w:p w:rsidR="00B94F51" w:rsidRDefault="00B94F51" w:rsidP="00B94F51">
            <w:pPr>
              <w:pStyle w:val="Standard"/>
              <w:rPr>
                <w:i/>
              </w:rPr>
            </w:pPr>
          </w:p>
          <w:p w:rsidR="00B94F51" w:rsidRDefault="00B94F51" w:rsidP="00B94F51">
            <w:pPr>
              <w:pStyle w:val="Standard"/>
              <w:jc w:val="both"/>
              <w:rPr>
                <w:bCs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Standard"/>
              <w:jc w:val="both"/>
            </w:pPr>
            <w:r>
              <w:t>Сформировать адекватное отношение к своим недостаткам. Донести до участников идею о том, что недостатки не являются исключительно негативным явлением, они относительны.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10.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Мои представления о будущей профессии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Формирование ответственного отношения к выбору профессионального пути через расширение границ самопознания и получение информации о мире профессий.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11.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Я и мои желания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Дать знания о теоретических основах мотивов и потребностей, повысить уровень самооценки учащихся.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12.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Standard"/>
              <w:jc w:val="both"/>
            </w:pPr>
            <w:r>
              <w:rPr>
                <w:i/>
              </w:rPr>
              <w:t xml:space="preserve"> Мир вокруг меня.</w:t>
            </w:r>
          </w:p>
          <w:p w:rsidR="00B94F51" w:rsidRDefault="00B94F51" w:rsidP="00B94F51">
            <w:pPr>
              <w:pStyle w:val="Standard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Помочь участникам видеть, чувствовать, адекватно воспринимать других людей, формировать чувствительность к невербальным средствам общения.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13.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ind w:left="75" w:right="75"/>
            </w:pPr>
            <w:r>
              <w:rPr>
                <w:i/>
              </w:rPr>
              <w:t>Я в конфликтных ситуациях.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Дать знания учащимся о поведении в конфликтных ситуациях, научить адекватно реагировать на замечания.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14.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ind w:left="75" w:right="75"/>
              <w:jc w:val="both"/>
            </w:pPr>
            <w:r>
              <w:rPr>
                <w:i/>
              </w:rPr>
              <w:t>Слышать и слушать …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Научить детей методам активного слушания.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15.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Textbody"/>
              <w:spacing w:line="240" w:lineRule="auto"/>
            </w:pPr>
            <w:r>
              <w:rPr>
                <w:i/>
                <w:sz w:val="24"/>
                <w:szCs w:val="24"/>
              </w:rPr>
              <w:t>Мои творческие способности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rPr>
                <w:spacing w:val="-15"/>
              </w:rPr>
              <w:t>Развитие творческого потенциала подростков.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B94F51" w:rsidTr="00B94F51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t>16.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both"/>
            </w:pPr>
            <w:r>
              <w:rPr>
                <w:i/>
              </w:rPr>
              <w:t>Заключительное.</w:t>
            </w:r>
          </w:p>
          <w:p w:rsidR="00B94F51" w:rsidRDefault="00B94F51" w:rsidP="00B94F51">
            <w:pPr>
              <w:pStyle w:val="ae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</w:pPr>
            <w:r>
              <w:t>Подведение итогов групповой работы.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4F51" w:rsidRDefault="00B94F51" w:rsidP="00B94F51">
            <w:pPr>
              <w:pStyle w:val="ae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B94F51" w:rsidRDefault="00B94F51" w:rsidP="00B94F51">
      <w:pPr>
        <w:pStyle w:val="ae"/>
        <w:jc w:val="both"/>
        <w:rPr>
          <w:sz w:val="26"/>
          <w:szCs w:val="26"/>
        </w:rPr>
      </w:pPr>
    </w:p>
    <w:p w:rsidR="00B94F51" w:rsidRDefault="00B94F51" w:rsidP="00B94F51">
      <w:pPr>
        <w:rPr>
          <w:rFonts w:ascii="Times New Roman" w:hAnsi="Times New Roman" w:cs="Times New Roman"/>
          <w:sz w:val="28"/>
          <w:szCs w:val="28"/>
        </w:rPr>
      </w:pPr>
      <w:r w:rsidRPr="001D76AA">
        <w:rPr>
          <w:rFonts w:ascii="Times New Roman" w:hAnsi="Times New Roman" w:cs="Times New Roman"/>
          <w:sz w:val="28"/>
          <w:szCs w:val="28"/>
        </w:rPr>
        <w:t>Программа кризисного индивидуального консультирования «Помощь в сложных ситуациях»</w:t>
      </w:r>
    </w:p>
    <w:p w:rsidR="00B94F51" w:rsidRDefault="00B94F51" w:rsidP="00B94F51">
      <w:pPr>
        <w:pStyle w:val="ae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33"/>
        <w:gridCol w:w="1412"/>
      </w:tblGrid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работы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 проблем в семейных и других отношениях.</w:t>
            </w:r>
          </w:p>
        </w:tc>
        <w:tc>
          <w:tcPr>
            <w:tcW w:w="1412" w:type="dxa"/>
          </w:tcPr>
          <w:p w:rsidR="00B94F51" w:rsidRPr="00456814" w:rsidRDefault="00B94F51" w:rsidP="00B94F51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1-6 час.</w:t>
            </w:r>
            <w:r>
              <w:rPr>
                <w:rFonts w:ascii="Times New Roman" w:hAnsi="Times New Roman"/>
                <w:lang w:val="en-US"/>
              </w:rPr>
              <w:t xml:space="preserve"> *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Снятие кризисного состояния (шок, суицидальная опасность, острое горе и др.)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запроса.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 родительско-детских отношений.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Установление контакта со всеми членами семьи или с теми, кто доступен работе психолога и социального педагога.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деструктивных поведенческих паттернов членов семьи.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1-6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неблагоприятных установок подростка.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1-8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специфических проблем и барьеров в общении.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1-6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Разрешение проблем общения с членами семьи.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5-10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Изменение неконструктивных установок.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Налаживание постоянного, конструктивного общения с членами семьи, сверстниками, другими людьми.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Устранение пробелов в знаниях родителей о психологии детей и подростков. 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2-4 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Изменение поведенческих паттернов детей и родителей, реадаптация детей и родителей к изменившимся условиям.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5-15час.</w:t>
            </w:r>
          </w:p>
        </w:tc>
      </w:tr>
      <w:tr w:rsidR="00B94F51" w:rsidTr="00B94F51">
        <w:tc>
          <w:tcPr>
            <w:tcW w:w="7933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412" w:type="dxa"/>
          </w:tcPr>
          <w:p w:rsidR="00B94F51" w:rsidRDefault="00B94F51" w:rsidP="00B94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32-105 ч.</w:t>
            </w:r>
          </w:p>
        </w:tc>
      </w:tr>
    </w:tbl>
    <w:p w:rsidR="00B94F51" w:rsidRPr="00456814" w:rsidRDefault="00B94F51" w:rsidP="00B94F51">
      <w:pPr>
        <w:rPr>
          <w:rFonts w:ascii="Times New Roman" w:hAnsi="Times New Roman" w:cs="Times New Roman"/>
        </w:rPr>
      </w:pPr>
    </w:p>
    <w:p w:rsidR="00B94F51" w:rsidRDefault="00B94F51" w:rsidP="00B94F51">
      <w:pPr>
        <w:pStyle w:val="1"/>
        <w:spacing w:line="360" w:lineRule="auto"/>
        <w:contextualSpacing/>
        <w:rPr>
          <w:szCs w:val="28"/>
          <w:lang w:val="en-US"/>
        </w:rPr>
      </w:pPr>
    </w:p>
    <w:p w:rsidR="00B94F51" w:rsidRPr="003A7E0D" w:rsidRDefault="00B94F51" w:rsidP="00B94F51">
      <w:pPr>
        <w:pStyle w:val="1"/>
        <w:spacing w:line="360" w:lineRule="auto"/>
        <w:contextualSpacing/>
        <w:rPr>
          <w:szCs w:val="28"/>
        </w:rPr>
      </w:pPr>
      <w:bookmarkStart w:id="14" w:name="_Toc9256595"/>
      <w:r w:rsidRPr="003A7E0D">
        <w:rPr>
          <w:szCs w:val="28"/>
          <w:lang w:val="en-US"/>
        </w:rPr>
        <w:t>III</w:t>
      </w:r>
      <w:r w:rsidRPr="003A7E0D">
        <w:rPr>
          <w:szCs w:val="28"/>
        </w:rPr>
        <w:t>. Организационный раздел.</w:t>
      </w:r>
      <w:bookmarkEnd w:id="14"/>
    </w:p>
    <w:p w:rsidR="00B94F51" w:rsidRPr="003A7E0D" w:rsidRDefault="00B94F51" w:rsidP="00B94F51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5" w:name="_Toc8993919"/>
      <w:bookmarkStart w:id="16" w:name="_Toc9256596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3.1.Оценка материально-технических условий реализации программы</w:t>
      </w:r>
      <w:bookmarkEnd w:id="15"/>
      <w:bookmarkEnd w:id="16"/>
    </w:p>
    <w:p w:rsidR="00B94F51" w:rsidRPr="003A7E0D" w:rsidRDefault="00B94F51" w:rsidP="00B94F51">
      <w:pPr>
        <w:spacing w:after="12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09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387"/>
        <w:gridCol w:w="2853"/>
      </w:tblGrid>
      <w:tr w:rsidR="00B94F51" w:rsidRPr="003A7E0D" w:rsidTr="00B94F51"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Требования ФГОС, нормативных и локальных актов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Необходимо/ имеется в наличии</w:t>
            </w:r>
          </w:p>
        </w:tc>
      </w:tr>
      <w:tr w:rsidR="00B94F51" w:rsidRPr="003A7E0D" w:rsidTr="00B94F51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</w:t>
            </w:r>
          </w:p>
        </w:tc>
      </w:tr>
      <w:tr w:rsidR="00B94F51" w:rsidRPr="003A7E0D" w:rsidTr="00B94F51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Помещения для занятий иностранными языками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Имеются, необходимо помещение для занятий технологией</w:t>
            </w:r>
          </w:p>
        </w:tc>
      </w:tr>
      <w:tr w:rsidR="00B94F51" w:rsidRPr="003A7E0D" w:rsidTr="00B94F51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Помещения для занятий музыкой,  изобразительным искусством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</w:t>
            </w:r>
          </w:p>
        </w:tc>
      </w:tr>
    </w:tbl>
    <w:p w:rsidR="00B94F51" w:rsidRPr="003A7E0D" w:rsidRDefault="00B94F51" w:rsidP="00B94F51">
      <w:pPr>
        <w:spacing w:after="12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12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603"/>
        <w:gridCol w:w="2248"/>
      </w:tblGrid>
      <w:tr w:rsidR="00B94F51" w:rsidRPr="003A7E0D" w:rsidTr="00B94F51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Компоненты оснащения</w:t>
            </w:r>
          </w:p>
        </w:tc>
        <w:tc>
          <w:tcPr>
            <w:tcW w:w="4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Необходимое оборудование и оснащение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Необходимо/ имеется в наличии</w:t>
            </w:r>
          </w:p>
        </w:tc>
      </w:tr>
      <w:tr w:rsidR="00B94F51" w:rsidRPr="003A7E0D" w:rsidTr="00B94F51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1. Компоненты оснащения учебного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1.1.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Нормативные документы, программно-методическое обеспечение, локальные акты: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1.2.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Учебно-методические материалы:</w:t>
            </w:r>
          </w:p>
          <w:p w:rsidR="00B94F51" w:rsidRPr="003A7E0D" w:rsidRDefault="00B94F51" w:rsidP="00B94F51">
            <w:pPr>
              <w:widowControl/>
              <w:numPr>
                <w:ilvl w:val="0"/>
                <w:numId w:val="28"/>
              </w:num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УМК «Школа России»;</w:t>
            </w:r>
          </w:p>
          <w:p w:rsidR="00B94F51" w:rsidRPr="003A7E0D" w:rsidRDefault="00B94F51" w:rsidP="00B94F51">
            <w:pPr>
              <w:widowControl/>
              <w:numPr>
                <w:ilvl w:val="0"/>
                <w:numId w:val="28"/>
              </w:num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Дидактические и раздаточные материалы:Аудиозаписи,Игры и игрушки: дидактические игры;</w:t>
            </w:r>
          </w:p>
          <w:p w:rsidR="00B94F51" w:rsidRPr="003A7E0D" w:rsidRDefault="00B94F51" w:rsidP="00B94F51">
            <w:pPr>
              <w:widowControl/>
              <w:numPr>
                <w:ilvl w:val="0"/>
                <w:numId w:val="28"/>
              </w:num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Оборудование (мебель)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Имеются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Имеются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Имеются полном комплекте</w:t>
            </w:r>
          </w:p>
        </w:tc>
      </w:tr>
      <w:tr w:rsidR="00B94F51" w:rsidRPr="003A7E0D" w:rsidTr="00B94F51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 Компоненты оснащения методического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2.1.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Нормативные документы федерального, регионального и муниципального уровней, локальные акты: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2.2.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Документация ОУ.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2.3.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Комплекты диагностических материалов: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2.4.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Базы данных на учащихся.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2.5.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Материально-техническое оснащение.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Все документы имеются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B94F51" w:rsidRPr="003A7E0D" w:rsidRDefault="00B94F51" w:rsidP="00B94F51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</w:tr>
    </w:tbl>
    <w:p w:rsidR="00B94F51" w:rsidRPr="003A7E0D" w:rsidRDefault="00B94F51" w:rsidP="00B94F51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7" w:name="_Toc5619146"/>
    </w:p>
    <w:p w:rsidR="00B94F51" w:rsidRPr="003A7E0D" w:rsidRDefault="00B94F51" w:rsidP="00B94F51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8" w:name="_Toc8993920"/>
      <w:bookmarkStart w:id="19" w:name="_Toc9256597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3.2.Управление реализацией программы.</w:t>
      </w:r>
      <w:bookmarkEnd w:id="17"/>
      <w:bookmarkEnd w:id="18"/>
      <w:bookmarkEnd w:id="19"/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Административное управление школы осуществляет директор, заместители директора. Ведущими функциями директора являются: координация образовательного процесса. Заместители директора обеспечивают оперативное управление образовательным процессом и реализуют основные управленческие функции: анализ планирование, организацию общественного контроля, самоконтроля, регулирования деятельности педагогического коллектива. 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Общественное управление осуществляет:</w:t>
      </w:r>
    </w:p>
    <w:p w:rsidR="00B94F51" w:rsidRPr="003A7E0D" w:rsidRDefault="00B94F51" w:rsidP="00B94F51">
      <w:pPr>
        <w:widowControl/>
        <w:numPr>
          <w:ilvl w:val="0"/>
          <w:numId w:val="15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Методические объединения: МО начального обучения; МО математики, физики и информатики; МО русского языка и литературы; МО иностранных языков; МО естественных наук, МО физической культуры и ОБЖ.</w:t>
      </w:r>
    </w:p>
    <w:p w:rsidR="00B94F51" w:rsidRPr="003A7E0D" w:rsidRDefault="00B94F51" w:rsidP="00B94F51">
      <w:pPr>
        <w:widowControl/>
        <w:numPr>
          <w:ilvl w:val="0"/>
          <w:numId w:val="15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Педагогический совет.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Административно-управленческая работа школы обеспечивается следующим кадровым составом:</w:t>
      </w:r>
    </w:p>
    <w:p w:rsidR="00B94F51" w:rsidRPr="003A7E0D" w:rsidRDefault="00B94F51" w:rsidP="00B94F51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​директор;</w:t>
      </w:r>
    </w:p>
    <w:p w:rsidR="00B94F51" w:rsidRPr="003A7E0D" w:rsidRDefault="00B94F51" w:rsidP="00B94F51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заместители по учебно-воспитательной работе;</w:t>
      </w:r>
    </w:p>
    <w:p w:rsidR="00B94F51" w:rsidRPr="003A7E0D" w:rsidRDefault="00B94F51" w:rsidP="00B94F51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заместитель по воспитательной работе;</w:t>
      </w:r>
    </w:p>
    <w:p w:rsidR="00B94F51" w:rsidRPr="003A7E0D" w:rsidRDefault="00B94F51" w:rsidP="00B94F51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заместитель по жизнедеятельности и безопасности;</w:t>
      </w:r>
    </w:p>
    <w:p w:rsidR="00B94F51" w:rsidRPr="003A7E0D" w:rsidRDefault="00B94F51" w:rsidP="00B94F51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заместитель по административно-хозяйственной части.</w:t>
      </w:r>
      <w:bookmarkStart w:id="20" w:name="_Toc451589147"/>
    </w:p>
    <w:p w:rsidR="00B94F51" w:rsidRPr="003A7E0D" w:rsidRDefault="00B94F51" w:rsidP="00B94F51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1" w:name="_Toc3556021"/>
      <w:bookmarkStart w:id="22" w:name="_Toc5619147"/>
      <w:bookmarkStart w:id="23" w:name="_Toc8993921"/>
      <w:bookmarkStart w:id="24" w:name="_Toc9256598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3.3.Материально-техническое обеспечение выполнения программы</w:t>
      </w:r>
      <w:bookmarkEnd w:id="20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.</w:t>
      </w:r>
      <w:bookmarkEnd w:id="21"/>
      <w:bookmarkEnd w:id="22"/>
      <w:bookmarkEnd w:id="23"/>
      <w:bookmarkEnd w:id="24"/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Для обеспечения выполнения Программы в рамках ФГОС нового поколения в школе имеются следующие условия: занятия в школе проводятся в одну смену, имеется столовая, в которой организовано горячее питание, спортивный зал, библиотека, спортивная площадка, спортивный инвентарь, актовый зал, аудио и видео аппаратура, музыкальная техника, мультимедиа аппаратура.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В соответствии с требованиями ФГОС учебная и внеурочная деятельность организуется по направлениям развития личности (духовно-нравственное, социальное, общеинтеллектуальное, общекультурное, спортивно-оздоровительное и т.д.).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Имеется медиатека, состоящая из набора дисков по различным областям знаний, библиотечный фонд, включающий учебную и художественную литературу. Есть оборудованные кабинеты информационных технологий. Многие кабинеты оборудованы интерактивными досками, проекторами, компьютерами с выходом в интернет.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 школе работает электронный журнал, позволяющий 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учителям:</w:t>
      </w:r>
    </w:p>
    <w:p w:rsidR="00B94F51" w:rsidRPr="003A7E0D" w:rsidRDefault="00B94F51" w:rsidP="00B94F51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выставлять оценки обучающимся; </w:t>
      </w:r>
    </w:p>
    <w:p w:rsidR="00B94F51" w:rsidRPr="003A7E0D" w:rsidRDefault="00B94F51" w:rsidP="00B94F51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отмечать опоздания, прогулы и отсутствующих; </w:t>
      </w:r>
    </w:p>
    <w:p w:rsidR="00B94F51" w:rsidRPr="003A7E0D" w:rsidRDefault="00B94F51" w:rsidP="00B94F51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назначать домашние задания; </w:t>
      </w:r>
    </w:p>
    <w:p w:rsidR="00B94F51" w:rsidRPr="003A7E0D" w:rsidRDefault="00B94F51" w:rsidP="00B94F51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вести статистику успеваемости по своему предмету отдельного обучающегося и каждого класса в целом; </w:t>
      </w:r>
    </w:p>
    <w:p w:rsidR="00B94F51" w:rsidRPr="003A7E0D" w:rsidRDefault="00B94F51" w:rsidP="00B94F51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оставлять сообщения для родителей обучающихся;</w:t>
      </w:r>
    </w:p>
    <w:p w:rsidR="00B94F51" w:rsidRPr="003A7E0D" w:rsidRDefault="00B94F51" w:rsidP="00B94F51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просматривать расписание занятий на день, неделю, и т.д. 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(начиная с момента подключения школы к системе), например, оценки по контрольным, тематическим, лабораторным работам, рефератам и т.д.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Классный руководитель может осуществлять те же действия, что и преподаватель, а также формировать статистику успеваемости по своему классу в разрезе как отдельных предметов, так и по всем предметам в целом.</w:t>
      </w:r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Система общения «классный руководитель – родители» позволяет более эффективно и плодотворно проводить родительские собрания. Каждый родитель может написать сообщение классному руководителю с перечнем своих вопросов, а тот, в свою очередь, отвечает на заданные вопросы, что способствует более плодотворному общению между школой и родителями, снижает напряженность, которая порой возникает в этих отношениях, а также способствует более эффективному вовлечению родителей в образовательный процесс.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среднего общего образования  обеспечиваются современной информационно-образовательной средой.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Необходимое для использования ИКТ оборудование в </w:t>
      </w:r>
      <w:r w:rsidRPr="003A7E0D">
        <w:rPr>
          <w:rFonts w:ascii="Times New Roman" w:eastAsia="Times New Roman" w:hAnsi="Times New Roman"/>
          <w:bCs/>
          <w:spacing w:val="-4"/>
          <w:sz w:val="28"/>
          <w:szCs w:val="28"/>
        </w:rPr>
        <w:t>Государственного бюджетного  общеобразовательного  учреждения Центр образования № 173.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pacing w:val="-2"/>
          <w:sz w:val="28"/>
          <w:szCs w:val="28"/>
        </w:rPr>
        <w:t>Петроградского района Санкт-Петербурга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отвечает современным требованиям и обеспечивает  использование ИКТ: </w:t>
      </w:r>
    </w:p>
    <w:p w:rsidR="00B94F51" w:rsidRPr="003A7E0D" w:rsidRDefault="00B94F51" w:rsidP="00B94F51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учебной деятельности; </w:t>
      </w:r>
    </w:p>
    <w:p w:rsidR="00B94F51" w:rsidRPr="003A7E0D" w:rsidRDefault="00B94F51" w:rsidP="00B94F51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во внеурочной деятельности; </w:t>
      </w:r>
    </w:p>
    <w:p w:rsidR="00B94F51" w:rsidRPr="003A7E0D" w:rsidRDefault="00B94F51" w:rsidP="00B94F51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исследовательской и проектной деятельности; </w:t>
      </w:r>
    </w:p>
    <w:p w:rsidR="00B94F51" w:rsidRPr="003A7E0D" w:rsidRDefault="00B94F51" w:rsidP="00B94F51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при измерении, контроле и оценке результатов образования; </w:t>
      </w:r>
    </w:p>
    <w:p w:rsidR="00B94F51" w:rsidRPr="003A7E0D" w:rsidRDefault="00B94F51" w:rsidP="00B94F51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административной деятельности, включая дистанционное взаимодействие всех участников образовательного процесса,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Учебно-методическое и информационное оснащение образовательного процесса ОУ обеспечивает возможность: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общения в Интернете, взаимодействия в социальных группах и сетях, участия в форумах, групповой работы над сообщениями;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создания и заполнения баз данных, в том числе определителей; наглядного представления и анализа данных;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 </w:t>
      </w:r>
    </w:p>
    <w:p w:rsidR="00B94F51" w:rsidRPr="003A7E0D" w:rsidRDefault="00B94F51" w:rsidP="00B94F51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выпуска школьных печатных изданий.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Обеспечение технической, методической и организационной поддержки: </w:t>
      </w:r>
    </w:p>
    <w:p w:rsidR="00B94F51" w:rsidRPr="003A7E0D" w:rsidRDefault="00B94F51" w:rsidP="00B94F51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разработка планов, дорожных карт; </w:t>
      </w:r>
    </w:p>
    <w:p w:rsidR="00B94F51" w:rsidRPr="003A7E0D" w:rsidRDefault="00B94F51" w:rsidP="00B94F51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заключение договоров; подготовка распорядительных документов учредителя; </w:t>
      </w:r>
    </w:p>
    <w:p w:rsidR="00B94F51" w:rsidRPr="003A7E0D" w:rsidRDefault="00B94F51" w:rsidP="00B94F51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подготовка локальных актов образовательного учреждения; </w:t>
      </w:r>
    </w:p>
    <w:p w:rsidR="00B94F51" w:rsidRPr="003A7E0D" w:rsidRDefault="00B94F51" w:rsidP="00B94F51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подготовка программ формирования ИКТ-компетентности работников ОУ (индивидуальных программ для каждого работника).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Отображение образовательного процесса в информационной среде: </w:t>
      </w:r>
    </w:p>
    <w:p w:rsidR="00B94F51" w:rsidRPr="003A7E0D" w:rsidRDefault="00B94F51" w:rsidP="00B94F51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размещаются домашние задания (текстовая формулировка, видеофильм для анализа, географическая карта); </w:t>
      </w:r>
    </w:p>
    <w:p w:rsidR="00B94F51" w:rsidRPr="003A7E0D" w:rsidRDefault="00B94F51" w:rsidP="00B94F51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>результаты выполнения аттестационных работ обучающихся;</w:t>
      </w:r>
    </w:p>
    <w:p w:rsidR="00B94F51" w:rsidRPr="003A7E0D" w:rsidRDefault="00B94F51" w:rsidP="00B94F51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творческие работы учителей и обучающихся; </w:t>
      </w:r>
    </w:p>
    <w:p w:rsidR="00B94F51" w:rsidRPr="003A7E0D" w:rsidRDefault="00B94F51" w:rsidP="00B94F51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осуществляется связь учителей, администрации, родителей, органов управления; </w:t>
      </w:r>
    </w:p>
    <w:p w:rsidR="00B94F51" w:rsidRPr="003A7E0D" w:rsidRDefault="00B94F51" w:rsidP="00B94F51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>осуществляется методическая поддержка учителей (интернет-школа, интернет-ИПК,  мультимедиаколлекция).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Компоненты на бумажных носителях: </w:t>
      </w:r>
    </w:p>
    <w:p w:rsidR="00B94F51" w:rsidRPr="003A7E0D" w:rsidRDefault="00B94F51" w:rsidP="00B94F51">
      <w:pPr>
        <w:widowControl/>
        <w:numPr>
          <w:ilvl w:val="0"/>
          <w:numId w:val="26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учебники (органайзеры); </w:t>
      </w:r>
    </w:p>
    <w:p w:rsidR="00B94F51" w:rsidRPr="003A7E0D" w:rsidRDefault="00B94F51" w:rsidP="00B94F51">
      <w:pPr>
        <w:widowControl/>
        <w:numPr>
          <w:ilvl w:val="0"/>
          <w:numId w:val="26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рабочие тетради (тетради-тренажеры).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Компоненты на CD и DVD: </w:t>
      </w:r>
    </w:p>
    <w:p w:rsidR="00B94F51" w:rsidRPr="003A7E0D" w:rsidRDefault="00B94F51" w:rsidP="00B94F51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приложения к учебникам; </w:t>
      </w:r>
    </w:p>
    <w:p w:rsidR="00B94F51" w:rsidRPr="003A7E0D" w:rsidRDefault="00B94F51" w:rsidP="00B94F51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наглядные пособия; </w:t>
      </w:r>
    </w:p>
    <w:p w:rsidR="00B94F51" w:rsidRPr="003A7E0D" w:rsidRDefault="00B94F51" w:rsidP="00B94F51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тренажеры; </w:t>
      </w:r>
    </w:p>
    <w:p w:rsidR="00B94F51" w:rsidRPr="003A7E0D" w:rsidRDefault="00B94F51" w:rsidP="00B94F51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практикумы.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Школа оснащена самым современным информационным и материально-техническим оборудованием. В классах установлены компьютеры, принтеры, На компьютерах установлены все необходимые программные инструменты для учебной, исследовательской и творческой деятельности, обеспечен беспроводной доступ к школьной информационной сети и глобальной сети Интернет. В кабинетах размещено современное учебное оборудование: мини-лаборатории, цифровые измерительные приборы, разнообразные научные комплексы и механизмы.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Оборудован современной техникой  кабинет информатики. Основными направлениями информатизации учреждения являются: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Создание учебных проектов с применением ИКТ;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Разработка методической и дидактической базы для проведения занятий с применением ИКТ;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Создание компьютерной базы данных;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Компьютеризация;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Применение ИКТ для мониторинга УВП;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Расширение возможностей использования ИКТ и Интернет на уроках; </w:t>
      </w:r>
    </w:p>
    <w:p w:rsidR="00B94F51" w:rsidRPr="003A7E0D" w:rsidRDefault="00B94F51" w:rsidP="00B94F51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Введение сетевого взаимодействия внутри локальной сети;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 Подключение к сети Интернет дало возможность развивать технологию проектной деятельности.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ресурсов, целых методических комплексов. Сеть Интернет предоставляет педагогам возможность подключения к виртуальным профессиональным сообществам. Наши учителя активно знакомятся с передовым опытом, представленным в сети, публикуются на образовательных Интернет порталах «Завуч. Инфо», «1сентября», используют электронную почту для обмена информацией с коллегами, родителями, общественными организациями. Интернет также является ареной представления полученных продуктов труда, источником информации о конкурсах различного уровня, предоставляет возможность дистанционного обучения. В каждом методическом объединении создана копилка полезных Интернет ссылок, список наиболее посещаемых сайтов. </w:t>
      </w:r>
    </w:p>
    <w:p w:rsidR="00B94F51" w:rsidRPr="003A7E0D" w:rsidRDefault="00B94F51" w:rsidP="00B94F51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>Взаимодействие в сети Интернет поставило ряд вопросов правовой, компьютерной безопасности, вопросов защиты авторских прав, правомерности использования информации, регламентации и ограничения доступа к ней. В школе разработан пакет документов, регламентирующих использование ресурсов сети Интернет, доступа к электронной почте.</w:t>
      </w:r>
    </w:p>
    <w:p w:rsidR="00B94F51" w:rsidRPr="003A7E0D" w:rsidRDefault="00B94F51" w:rsidP="00B94F51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5" w:name="_Toc451589149"/>
      <w:bookmarkStart w:id="26" w:name="_Toc3556022"/>
      <w:bookmarkStart w:id="27" w:name="_Toc5619148"/>
      <w:bookmarkStart w:id="28" w:name="_Toc8993922"/>
      <w:bookmarkStart w:id="29" w:name="_Toc9256599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3.4.Кадровое обеспечение.</w:t>
      </w:r>
      <w:bookmarkEnd w:id="25"/>
      <w:bookmarkEnd w:id="26"/>
      <w:bookmarkEnd w:id="27"/>
      <w:bookmarkEnd w:id="28"/>
      <w:bookmarkEnd w:id="29"/>
    </w:p>
    <w:p w:rsidR="00B94F51" w:rsidRPr="003A7E0D" w:rsidRDefault="00B94F51" w:rsidP="00B94F5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Все учителя, которые работают по новым стандартам, имеют квалификационную категорию, своевременно согласно графику проходят аттестацию. Учителя школы постоянно повышают свою квалификацию как на курсах, так и участвуя в семинарах, мастер-классах. Они проводят самоанализ и рефлексию достигнутых результатов, обобщают свой педагогический опыт. Многие из них представляют свои наработки на конференциях, семинарах, выступают на городских методических объединениях.</w:t>
      </w:r>
    </w:p>
    <w:p w:rsidR="00B94F51" w:rsidRPr="003A7E0D" w:rsidRDefault="00B94F51" w:rsidP="00B94F51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Ожидаемый результат повышения квалификации - профессиональная готовность работников школы к реализации ФГОС:обеспечение оптимального вхождения работников школы в систему ценностей современного образования;</w:t>
      </w:r>
    </w:p>
    <w:p w:rsidR="00B94F51" w:rsidRPr="003A7E0D" w:rsidRDefault="00B94F51" w:rsidP="00B94F51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принятие идеологии ФГОС общего образования;</w:t>
      </w:r>
    </w:p>
    <w:p w:rsidR="00B94F51" w:rsidRPr="003A7E0D" w:rsidRDefault="00B94F51" w:rsidP="00B94F51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B94F51" w:rsidRPr="003A7E0D" w:rsidRDefault="00B94F51" w:rsidP="00B94F51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овладение учебно-методическими и информационно-методическими ресурсами, необходимыми для успешного решения задач ФГОС.</w:t>
      </w:r>
    </w:p>
    <w:p w:rsidR="00B94F51" w:rsidRPr="003A7E0D" w:rsidRDefault="00B94F51" w:rsidP="00B94F5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должны опережать темпы модернизации системы образования.</w:t>
      </w:r>
    </w:p>
    <w:p w:rsidR="00B94F51" w:rsidRPr="003A7E0D" w:rsidRDefault="00B94F51" w:rsidP="00B94F51">
      <w:pPr>
        <w:keepNext/>
        <w:keepLines/>
        <w:spacing w:line="360" w:lineRule="auto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bookmarkStart w:id="30" w:name="bookmark414"/>
      <w:bookmarkStart w:id="31" w:name="_Toc3550925"/>
      <w:bookmarkStart w:id="32" w:name="_Toc3555616"/>
      <w:bookmarkStart w:id="33" w:name="_Toc3556023"/>
      <w:bookmarkStart w:id="34" w:name="_Toc5108142"/>
      <w:bookmarkStart w:id="35" w:name="_Toc5269726"/>
      <w:bookmarkStart w:id="36" w:name="_Toc5615081"/>
      <w:bookmarkStart w:id="37" w:name="_Toc5615940"/>
      <w:bookmarkStart w:id="38" w:name="_Toc5619149"/>
      <w:bookmarkStart w:id="39" w:name="_Toc8993923"/>
      <w:bookmarkStart w:id="40" w:name="_Toc9247297"/>
      <w:bookmarkStart w:id="41" w:name="_Toc9252988"/>
      <w:bookmarkStart w:id="42" w:name="_Toc9256600"/>
      <w:r w:rsidRPr="003A7E0D">
        <w:rPr>
          <w:rFonts w:ascii="Times New Roman" w:eastAsia="Times New Roman" w:hAnsi="Times New Roman"/>
          <w:bCs/>
          <w:sz w:val="28"/>
          <w:szCs w:val="28"/>
        </w:rPr>
        <w:t xml:space="preserve">Ожидаемый результат повышения квалификации 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- </w:t>
      </w:r>
      <w:r w:rsidRPr="003A7E0D">
        <w:rPr>
          <w:rFonts w:ascii="Times New Roman" w:eastAsia="Times New Roman" w:hAnsi="Times New Roman"/>
          <w:bCs/>
          <w:sz w:val="28"/>
          <w:szCs w:val="28"/>
        </w:rPr>
        <w:t>профессиональная готовность педагогических работников школы к реализации ФГОС: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94F51" w:rsidRPr="003A7E0D" w:rsidRDefault="00B94F51" w:rsidP="00B94F51">
      <w:pPr>
        <w:numPr>
          <w:ilvl w:val="0"/>
          <w:numId w:val="21"/>
        </w:numPr>
        <w:tabs>
          <w:tab w:val="left" w:pos="1076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обеспечение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B94F51" w:rsidRPr="003A7E0D" w:rsidRDefault="00B94F51" w:rsidP="00B94F51">
      <w:pPr>
        <w:numPr>
          <w:ilvl w:val="0"/>
          <w:numId w:val="20"/>
        </w:numPr>
        <w:tabs>
          <w:tab w:val="left" w:pos="1079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принятие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идеологии ФГОС общего образования;</w:t>
      </w:r>
    </w:p>
    <w:p w:rsidR="00B94F51" w:rsidRPr="003A7E0D" w:rsidRDefault="00B94F51" w:rsidP="00B94F51">
      <w:pPr>
        <w:numPr>
          <w:ilvl w:val="0"/>
          <w:numId w:val="20"/>
        </w:numPr>
        <w:tabs>
          <w:tab w:val="left" w:pos="1084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освоение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B94F51" w:rsidRPr="003A7E0D" w:rsidRDefault="00B94F51" w:rsidP="00B94F51">
      <w:pPr>
        <w:numPr>
          <w:ilvl w:val="0"/>
          <w:numId w:val="20"/>
        </w:numPr>
        <w:tabs>
          <w:tab w:val="left" w:pos="1084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овладение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учебно-методическими и информационно- методическими ресурсами, необходимыми для успешного решения задач ФГОС.</w:t>
      </w:r>
    </w:p>
    <w:p w:rsidR="00B94F51" w:rsidRPr="003A7E0D" w:rsidRDefault="00B94F51" w:rsidP="00B94F5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Одним из условий готовности образовательного учреждения к введению ФГОС </w:t>
      </w:r>
      <w:r w:rsidR="004343C9">
        <w:rPr>
          <w:rFonts w:ascii="Times New Roman" w:eastAsia="Times New Roman" w:hAnsi="Times New Roman"/>
          <w:sz w:val="28"/>
          <w:szCs w:val="28"/>
        </w:rPr>
        <w:t>среднего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B94F51" w:rsidRPr="003A7E0D" w:rsidRDefault="00B94F51" w:rsidP="00B94F51">
      <w:pPr>
        <w:spacing w:line="360" w:lineRule="auto"/>
        <w:contextualSpacing/>
        <w:jc w:val="both"/>
        <w:rPr>
          <w:rFonts w:eastAsia="Times New Roman"/>
          <w:sz w:val="28"/>
          <w:szCs w:val="28"/>
        </w:rPr>
      </w:pPr>
    </w:p>
    <w:p w:rsidR="00B94F51" w:rsidRPr="009136FE" w:rsidRDefault="00B94F51" w:rsidP="00B94F51">
      <w:pPr>
        <w:spacing w:line="360" w:lineRule="auto"/>
        <w:contextualSpacing/>
      </w:pPr>
    </w:p>
    <w:p w:rsidR="00B94F51" w:rsidRPr="003A7E0D" w:rsidRDefault="00B94F51" w:rsidP="00B94F51">
      <w:pPr>
        <w:pStyle w:val="ae"/>
        <w:spacing w:line="360" w:lineRule="auto"/>
        <w:contextualSpacing/>
        <w:jc w:val="both"/>
        <w:rPr>
          <w:sz w:val="26"/>
          <w:szCs w:val="26"/>
        </w:rPr>
      </w:pPr>
    </w:p>
    <w:p w:rsidR="00B94F51" w:rsidRPr="00DD536B" w:rsidRDefault="00B94F51" w:rsidP="00B94F51">
      <w:pPr>
        <w:pStyle w:val="50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</w:p>
    <w:p w:rsidR="00B94F51" w:rsidRDefault="00B94F51"/>
    <w:sectPr w:rsidR="00B94F51" w:rsidSect="00B94F51">
      <w:footerReference w:type="default" r:id="rId8"/>
      <w:pgSz w:w="11909" w:h="16838"/>
      <w:pgMar w:top="1214" w:right="1256" w:bottom="1420" w:left="127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C49" w:rsidRDefault="00A97C49">
      <w:r>
        <w:separator/>
      </w:r>
    </w:p>
  </w:endnote>
  <w:endnote w:type="continuationSeparator" w:id="0">
    <w:p w:rsidR="00A97C49" w:rsidRDefault="00A9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3C9" w:rsidRDefault="004343C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5F0D6B7" wp14:editId="7369F45B">
              <wp:simplePos x="0" y="0"/>
              <wp:positionH relativeFrom="page">
                <wp:posOffset>6628765</wp:posOffset>
              </wp:positionH>
              <wp:positionV relativeFrom="page">
                <wp:posOffset>9847580</wp:posOffset>
              </wp:positionV>
              <wp:extent cx="128905" cy="154940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43C9" w:rsidRDefault="004343C9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727AD" w:rsidRPr="007727A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0D6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1.95pt;margin-top:775.4pt;width:10.15pt;height:12.2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" filled="f" stroked="f">
              <v:textbox style="mso-fit-shape-to-text:t" inset="0,0,0,0">
                <w:txbxContent>
                  <w:p w:rsidR="004343C9" w:rsidRDefault="004343C9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727AD" w:rsidRPr="007727A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C49" w:rsidRDefault="00A97C49">
      <w:r>
        <w:separator/>
      </w:r>
    </w:p>
  </w:footnote>
  <w:footnote w:type="continuationSeparator" w:id="0">
    <w:p w:rsidR="00A97C49" w:rsidRDefault="00A97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A"/>
    <w:multiLevelType w:val="hybridMultilevel"/>
    <w:tmpl w:val="7FFFCA10"/>
    <w:lvl w:ilvl="0" w:tplc="9230B204">
      <w:start w:val="1"/>
      <w:numFmt w:val="decimal"/>
      <w:lvlText w:val="%1."/>
      <w:lvlJc w:val="left"/>
    </w:lvl>
    <w:lvl w:ilvl="1" w:tplc="DD80152E">
      <w:start w:val="1"/>
      <w:numFmt w:val="bullet"/>
      <w:lvlText w:val=""/>
      <w:lvlJc w:val="left"/>
    </w:lvl>
    <w:lvl w:ilvl="2" w:tplc="D88E49B6">
      <w:start w:val="1"/>
      <w:numFmt w:val="bullet"/>
      <w:lvlText w:val=""/>
      <w:lvlJc w:val="left"/>
    </w:lvl>
    <w:lvl w:ilvl="3" w:tplc="63DE937A">
      <w:start w:val="1"/>
      <w:numFmt w:val="bullet"/>
      <w:lvlText w:val=""/>
      <w:lvlJc w:val="left"/>
    </w:lvl>
    <w:lvl w:ilvl="4" w:tplc="1BFC0CD2">
      <w:start w:val="1"/>
      <w:numFmt w:val="bullet"/>
      <w:lvlText w:val=""/>
      <w:lvlJc w:val="left"/>
    </w:lvl>
    <w:lvl w:ilvl="5" w:tplc="2F0EB8B6">
      <w:start w:val="1"/>
      <w:numFmt w:val="bullet"/>
      <w:lvlText w:val=""/>
      <w:lvlJc w:val="left"/>
    </w:lvl>
    <w:lvl w:ilvl="6" w:tplc="A6548D1E">
      <w:start w:val="1"/>
      <w:numFmt w:val="bullet"/>
      <w:lvlText w:val=""/>
      <w:lvlJc w:val="left"/>
    </w:lvl>
    <w:lvl w:ilvl="7" w:tplc="40927920">
      <w:start w:val="1"/>
      <w:numFmt w:val="bullet"/>
      <w:lvlText w:val=""/>
      <w:lvlJc w:val="left"/>
    </w:lvl>
    <w:lvl w:ilvl="8" w:tplc="34645194">
      <w:start w:val="1"/>
      <w:numFmt w:val="bullet"/>
      <w:lvlText w:val=""/>
      <w:lvlJc w:val="left"/>
    </w:lvl>
  </w:abstractNum>
  <w:abstractNum w:abstractNumId="1" w15:restartNumberingAfterBreak="0">
    <w:nsid w:val="0000004B"/>
    <w:multiLevelType w:val="hybridMultilevel"/>
    <w:tmpl w:val="1A27709E"/>
    <w:lvl w:ilvl="0" w:tplc="CCA43D28">
      <w:start w:val="1"/>
      <w:numFmt w:val="bullet"/>
      <w:lvlText w:val="-"/>
      <w:lvlJc w:val="left"/>
    </w:lvl>
    <w:lvl w:ilvl="1" w:tplc="741E26AC">
      <w:start w:val="1"/>
      <w:numFmt w:val="bullet"/>
      <w:lvlText w:val=""/>
      <w:lvlJc w:val="left"/>
    </w:lvl>
    <w:lvl w:ilvl="2" w:tplc="ED2EAFA4">
      <w:start w:val="1"/>
      <w:numFmt w:val="bullet"/>
      <w:lvlText w:val=""/>
      <w:lvlJc w:val="left"/>
    </w:lvl>
    <w:lvl w:ilvl="3" w:tplc="9F6A4BAC">
      <w:start w:val="1"/>
      <w:numFmt w:val="bullet"/>
      <w:lvlText w:val=""/>
      <w:lvlJc w:val="left"/>
    </w:lvl>
    <w:lvl w:ilvl="4" w:tplc="930823EC">
      <w:start w:val="1"/>
      <w:numFmt w:val="bullet"/>
      <w:lvlText w:val=""/>
      <w:lvlJc w:val="left"/>
    </w:lvl>
    <w:lvl w:ilvl="5" w:tplc="909C33AE">
      <w:start w:val="1"/>
      <w:numFmt w:val="bullet"/>
      <w:lvlText w:val=""/>
      <w:lvlJc w:val="left"/>
    </w:lvl>
    <w:lvl w:ilvl="6" w:tplc="1E74BA3C">
      <w:start w:val="1"/>
      <w:numFmt w:val="bullet"/>
      <w:lvlText w:val=""/>
      <w:lvlJc w:val="left"/>
    </w:lvl>
    <w:lvl w:ilvl="7" w:tplc="41441A68">
      <w:start w:val="1"/>
      <w:numFmt w:val="bullet"/>
      <w:lvlText w:val=""/>
      <w:lvlJc w:val="left"/>
    </w:lvl>
    <w:lvl w:ilvl="8" w:tplc="5D84FE6C">
      <w:start w:val="1"/>
      <w:numFmt w:val="bullet"/>
      <w:lvlText w:val=""/>
      <w:lvlJc w:val="left"/>
    </w:lvl>
  </w:abstractNum>
  <w:abstractNum w:abstractNumId="2" w15:restartNumberingAfterBreak="0">
    <w:nsid w:val="005724FC"/>
    <w:multiLevelType w:val="hybridMultilevel"/>
    <w:tmpl w:val="14DA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B052F"/>
    <w:multiLevelType w:val="multilevel"/>
    <w:tmpl w:val="20D03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B6146B"/>
    <w:multiLevelType w:val="hybridMultilevel"/>
    <w:tmpl w:val="2140E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936A0"/>
    <w:multiLevelType w:val="hybridMultilevel"/>
    <w:tmpl w:val="AC302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25ECE"/>
    <w:multiLevelType w:val="hybridMultilevel"/>
    <w:tmpl w:val="AD92293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20AE61ED"/>
    <w:multiLevelType w:val="hybridMultilevel"/>
    <w:tmpl w:val="022A6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938A2"/>
    <w:multiLevelType w:val="hybridMultilevel"/>
    <w:tmpl w:val="BA361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960F2"/>
    <w:multiLevelType w:val="hybridMultilevel"/>
    <w:tmpl w:val="EB940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C0C75"/>
    <w:multiLevelType w:val="multilevel"/>
    <w:tmpl w:val="3152A6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4B2C1F"/>
    <w:multiLevelType w:val="hybridMultilevel"/>
    <w:tmpl w:val="FCBEB8E8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1550C"/>
    <w:multiLevelType w:val="hybridMultilevel"/>
    <w:tmpl w:val="FA20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F3F93"/>
    <w:multiLevelType w:val="hybridMultilevel"/>
    <w:tmpl w:val="5A60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36EA3"/>
    <w:multiLevelType w:val="hybridMultilevel"/>
    <w:tmpl w:val="488A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17C2D"/>
    <w:multiLevelType w:val="hybridMultilevel"/>
    <w:tmpl w:val="25EA0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8216B"/>
    <w:multiLevelType w:val="hybridMultilevel"/>
    <w:tmpl w:val="67C6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A5F55"/>
    <w:multiLevelType w:val="hybridMultilevel"/>
    <w:tmpl w:val="37BA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96527"/>
    <w:multiLevelType w:val="hybridMultilevel"/>
    <w:tmpl w:val="8C9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10713"/>
    <w:multiLevelType w:val="hybridMultilevel"/>
    <w:tmpl w:val="07ACB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D4056"/>
    <w:multiLevelType w:val="hybridMultilevel"/>
    <w:tmpl w:val="C458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A65BA"/>
    <w:multiLevelType w:val="hybridMultilevel"/>
    <w:tmpl w:val="D1C6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92228"/>
    <w:multiLevelType w:val="hybridMultilevel"/>
    <w:tmpl w:val="25AC9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D3DA8"/>
    <w:multiLevelType w:val="hybridMultilevel"/>
    <w:tmpl w:val="44C24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02892"/>
    <w:multiLevelType w:val="hybridMultilevel"/>
    <w:tmpl w:val="692A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A3FE8"/>
    <w:multiLevelType w:val="hybridMultilevel"/>
    <w:tmpl w:val="E24ADC4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6" w15:restartNumberingAfterBreak="0">
    <w:nsid w:val="7B5E06BC"/>
    <w:multiLevelType w:val="hybridMultilevel"/>
    <w:tmpl w:val="09D80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F51A0"/>
    <w:multiLevelType w:val="multilevel"/>
    <w:tmpl w:val="6AB2ADA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0"/>
  </w:num>
  <w:num w:numId="3">
    <w:abstractNumId w:val="27"/>
  </w:num>
  <w:num w:numId="4">
    <w:abstractNumId w:val="6"/>
  </w:num>
  <w:num w:numId="5">
    <w:abstractNumId w:val="7"/>
  </w:num>
  <w:num w:numId="6">
    <w:abstractNumId w:val="25"/>
  </w:num>
  <w:num w:numId="7">
    <w:abstractNumId w:val="19"/>
  </w:num>
  <w:num w:numId="8">
    <w:abstractNumId w:val="5"/>
  </w:num>
  <w:num w:numId="9">
    <w:abstractNumId w:val="21"/>
  </w:num>
  <w:num w:numId="10">
    <w:abstractNumId w:val="8"/>
  </w:num>
  <w:num w:numId="11">
    <w:abstractNumId w:val="11"/>
  </w:num>
  <w:num w:numId="12">
    <w:abstractNumId w:val="1"/>
  </w:num>
  <w:num w:numId="13">
    <w:abstractNumId w:val="0"/>
  </w:num>
  <w:num w:numId="14">
    <w:abstractNumId w:val="15"/>
  </w:num>
  <w:num w:numId="15">
    <w:abstractNumId w:val="2"/>
  </w:num>
  <w:num w:numId="16">
    <w:abstractNumId w:val="13"/>
  </w:num>
  <w:num w:numId="17">
    <w:abstractNumId w:val="20"/>
  </w:num>
  <w:num w:numId="18">
    <w:abstractNumId w:val="18"/>
  </w:num>
  <w:num w:numId="19">
    <w:abstractNumId w:val="16"/>
  </w:num>
  <w:num w:numId="20">
    <w:abstractNumId w:val="26"/>
  </w:num>
  <w:num w:numId="21">
    <w:abstractNumId w:val="24"/>
  </w:num>
  <w:num w:numId="22">
    <w:abstractNumId w:val="4"/>
  </w:num>
  <w:num w:numId="23">
    <w:abstractNumId w:val="14"/>
  </w:num>
  <w:num w:numId="24">
    <w:abstractNumId w:val="12"/>
  </w:num>
  <w:num w:numId="25">
    <w:abstractNumId w:val="9"/>
  </w:num>
  <w:num w:numId="26">
    <w:abstractNumId w:val="22"/>
  </w:num>
  <w:num w:numId="27">
    <w:abstractNumId w:val="17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BD9"/>
    <w:rsid w:val="002B0A74"/>
    <w:rsid w:val="004343C9"/>
    <w:rsid w:val="007040EC"/>
    <w:rsid w:val="007727AD"/>
    <w:rsid w:val="00A77E8B"/>
    <w:rsid w:val="00A97C49"/>
    <w:rsid w:val="00B13519"/>
    <w:rsid w:val="00B94F51"/>
    <w:rsid w:val="00CF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3FB00-3E01-4DB4-B7B7-03C9DA51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94F5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4F51"/>
    <w:pPr>
      <w:keepNext/>
      <w:widowControl/>
      <w:spacing w:before="240" w:after="60" w:line="276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2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77E8B"/>
    <w:pPr>
      <w:keepNext/>
      <w:widowControl/>
      <w:spacing w:before="240" w:after="60" w:line="276" w:lineRule="auto"/>
      <w:outlineLvl w:val="1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94F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77E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4F51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A77E8B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94F5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3">
    <w:name w:val="Hyperlink"/>
    <w:basedOn w:val="a0"/>
    <w:uiPriority w:val="99"/>
    <w:rsid w:val="00B94F51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B94F5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rsid w:val="00B94F5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Колонтитул"/>
    <w:basedOn w:val="a4"/>
    <w:rsid w:val="00B94F5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6">
    <w:name w:val="Основной текст_"/>
    <w:basedOn w:val="a0"/>
    <w:link w:val="23"/>
    <w:rsid w:val="00B94F5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6"/>
    <w:rsid w:val="00B94F51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7">
    <w:name w:val="Основной текст + Полужирный;Курсив"/>
    <w:basedOn w:val="a6"/>
    <w:rsid w:val="00B94F5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1">
    <w:name w:val="Основной текст (3)_"/>
    <w:basedOn w:val="a0"/>
    <w:link w:val="32"/>
    <w:rsid w:val="00B94F5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B94F51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2">
    <w:name w:val="Заголовок №1_"/>
    <w:basedOn w:val="a0"/>
    <w:link w:val="13"/>
    <w:rsid w:val="00B94F5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94F5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94F51"/>
    <w:pPr>
      <w:shd w:val="clear" w:color="auto" w:fill="FFFFFF"/>
      <w:spacing w:after="7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23">
    <w:name w:val="Основной текст2"/>
    <w:basedOn w:val="a"/>
    <w:link w:val="a6"/>
    <w:rsid w:val="00B94F51"/>
    <w:pPr>
      <w:shd w:val="clear" w:color="auto" w:fill="FFFFFF"/>
      <w:spacing w:before="720" w:line="480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32">
    <w:name w:val="Основной текст (3)"/>
    <w:basedOn w:val="a"/>
    <w:link w:val="31"/>
    <w:rsid w:val="00B94F5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42">
    <w:name w:val="Основной текст (4)"/>
    <w:basedOn w:val="a"/>
    <w:link w:val="41"/>
    <w:rsid w:val="00B94F51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7"/>
      <w:szCs w:val="27"/>
      <w:lang w:eastAsia="en-US"/>
    </w:rPr>
  </w:style>
  <w:style w:type="paragraph" w:customStyle="1" w:styleId="13">
    <w:name w:val="Заголовок №1"/>
    <w:basedOn w:val="a"/>
    <w:link w:val="12"/>
    <w:rsid w:val="00B94F51"/>
    <w:pPr>
      <w:shd w:val="clear" w:color="auto" w:fill="FFFFFF"/>
      <w:spacing w:line="480" w:lineRule="exact"/>
      <w:ind w:firstLine="600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rsid w:val="00B94F51"/>
    <w:pPr>
      <w:shd w:val="clear" w:color="auto" w:fill="FFFFFF"/>
      <w:spacing w:before="8460"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Zag11">
    <w:name w:val="Zag_11"/>
    <w:uiPriority w:val="99"/>
    <w:rsid w:val="00B94F51"/>
  </w:style>
  <w:style w:type="paragraph" w:customStyle="1" w:styleId="Osnova">
    <w:name w:val="Osnova"/>
    <w:basedOn w:val="a"/>
    <w:uiPriority w:val="99"/>
    <w:rsid w:val="00B94F51"/>
    <w:pPr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sz w:val="21"/>
      <w:szCs w:val="21"/>
      <w:lang w:val="en-US"/>
    </w:rPr>
  </w:style>
  <w:style w:type="paragraph" w:customStyle="1" w:styleId="Zag1">
    <w:name w:val="Zag_1"/>
    <w:basedOn w:val="a"/>
    <w:uiPriority w:val="99"/>
    <w:rsid w:val="00B94F51"/>
    <w:pPr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lang w:val="en-US"/>
    </w:rPr>
  </w:style>
  <w:style w:type="table" w:styleId="a8">
    <w:name w:val="Table Grid"/>
    <w:basedOn w:val="a1"/>
    <w:uiPriority w:val="39"/>
    <w:rsid w:val="00B94F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94F51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Default">
    <w:name w:val="Default"/>
    <w:rsid w:val="00B94F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94F51"/>
    <w:pPr>
      <w:widowControl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B94F51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rsid w:val="00B94F51"/>
    <w:pPr>
      <w:suppressAutoHyphens/>
      <w:spacing w:after="120" w:line="10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B94F5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"/>
    <w:rsid w:val="00B94F51"/>
    <w:pPr>
      <w:widowControl/>
      <w:suppressAutoHyphens/>
      <w:spacing w:before="100" w:after="100" w:line="100" w:lineRule="atLeast"/>
    </w:pPr>
    <w:rPr>
      <w:rFonts w:ascii="Times New Roman" w:eastAsia="Times New Roman" w:hAnsi="Times New Roman" w:cs="Times New Roman"/>
      <w:color w:val="auto"/>
      <w:lang w:eastAsia="ar-SA"/>
    </w:rPr>
  </w:style>
  <w:style w:type="paragraph" w:styleId="ae">
    <w:name w:val="Normal (Web)"/>
    <w:basedOn w:val="a"/>
    <w:rsid w:val="00B94F51"/>
    <w:pPr>
      <w:widowControl/>
      <w:suppressAutoHyphens/>
      <w:autoSpaceDN w:val="0"/>
      <w:spacing w:before="280" w:after="280"/>
      <w:textAlignment w:val="baseline"/>
    </w:pPr>
    <w:rPr>
      <w:rFonts w:ascii="Times New Roman" w:eastAsia="Times New Roman" w:hAnsi="Times New Roman" w:cs="Times New Roman"/>
      <w:color w:val="00000A"/>
      <w:kern w:val="3"/>
      <w:lang w:eastAsia="zh-CN"/>
    </w:rPr>
  </w:style>
  <w:style w:type="paragraph" w:styleId="af">
    <w:name w:val="No Spacing"/>
    <w:uiPriority w:val="1"/>
    <w:qFormat/>
    <w:rsid w:val="00B94F5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B94F5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B94F51"/>
    <w:pPr>
      <w:widowControl w:val="0"/>
      <w:shd w:val="clear" w:color="auto" w:fill="FFFFFF"/>
      <w:tabs>
        <w:tab w:val="left" w:pos="518"/>
        <w:tab w:val="left" w:pos="11907"/>
      </w:tabs>
      <w:spacing w:line="288" w:lineRule="exact"/>
      <w:ind w:right="-6"/>
    </w:pPr>
    <w:rPr>
      <w:color w:val="000000"/>
      <w:spacing w:val="-15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B94F5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B94F51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B94F51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B94F51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rsid w:val="00A77E8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4343C9"/>
  </w:style>
  <w:style w:type="table" w:customStyle="1" w:styleId="16">
    <w:name w:val="Сетка таблицы1"/>
    <w:basedOn w:val="a1"/>
    <w:next w:val="a8"/>
    <w:uiPriority w:val="39"/>
    <w:rsid w:val="00434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10777</Words>
  <Characters>61434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3</cp:revision>
  <cp:lastPrinted>2019-05-20T11:57:00Z</cp:lastPrinted>
  <dcterms:created xsi:type="dcterms:W3CDTF">2019-05-20T11:22:00Z</dcterms:created>
  <dcterms:modified xsi:type="dcterms:W3CDTF">2019-05-22T06:25:00Z</dcterms:modified>
</cp:coreProperties>
</file>