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40C16" w14:textId="6E4B92CC" w:rsidR="008745D8" w:rsidRPr="001A591D" w:rsidRDefault="008745D8" w:rsidP="00E535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1A591D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14:paraId="6E506F65" w14:textId="644B8801" w:rsidR="008745D8" w:rsidRPr="001A591D" w:rsidRDefault="008745D8" w:rsidP="00E535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91D">
        <w:rPr>
          <w:rFonts w:ascii="Times New Roman" w:hAnsi="Times New Roman" w:cs="Times New Roman"/>
          <w:b/>
          <w:bCs/>
          <w:sz w:val="28"/>
          <w:szCs w:val="28"/>
        </w:rPr>
        <w:t>О результатах инновационной деятельности</w:t>
      </w:r>
    </w:p>
    <w:p w14:paraId="5A6B7848" w14:textId="40AD7DC8" w:rsidR="00667D13" w:rsidRPr="001A591D" w:rsidRDefault="00667D13" w:rsidP="00E535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91D">
        <w:rPr>
          <w:rFonts w:ascii="Times New Roman" w:hAnsi="Times New Roman" w:cs="Times New Roman"/>
          <w:b/>
          <w:bCs/>
          <w:sz w:val="28"/>
          <w:szCs w:val="28"/>
        </w:rPr>
        <w:t>с 19.12.2019- 31.12.2020</w:t>
      </w:r>
    </w:p>
    <w:bookmarkEnd w:id="0"/>
    <w:p w14:paraId="7225FD02" w14:textId="79588F47" w:rsidR="008745D8" w:rsidRPr="001A591D" w:rsidRDefault="008745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591D">
        <w:rPr>
          <w:rFonts w:ascii="Times New Roman" w:hAnsi="Times New Roman" w:cs="Times New Roman"/>
          <w:b/>
          <w:bCs/>
          <w:sz w:val="28"/>
          <w:szCs w:val="28"/>
        </w:rPr>
        <w:t xml:space="preserve">Полное наименование организации: </w:t>
      </w:r>
      <w:r w:rsidRPr="001A591D">
        <w:rPr>
          <w:rFonts w:ascii="Times New Roman" w:hAnsi="Times New Roman" w:cs="Times New Roman"/>
          <w:sz w:val="28"/>
          <w:szCs w:val="28"/>
        </w:rPr>
        <w:t>Государственное бюджетное</w:t>
      </w:r>
      <w:r w:rsidRPr="001A59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591D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  <w:r w:rsidRPr="001A59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591D">
        <w:rPr>
          <w:rFonts w:ascii="Times New Roman" w:hAnsi="Times New Roman" w:cs="Times New Roman"/>
          <w:sz w:val="28"/>
          <w:szCs w:val="28"/>
        </w:rPr>
        <w:t>Центр Образования №173 Петроградского района</w:t>
      </w:r>
    </w:p>
    <w:p w14:paraId="36681AE1" w14:textId="77777777" w:rsidR="008745D8" w:rsidRPr="001A591D" w:rsidRDefault="008745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591D">
        <w:rPr>
          <w:rFonts w:ascii="Times New Roman" w:hAnsi="Times New Roman" w:cs="Times New Roman"/>
          <w:b/>
          <w:bCs/>
          <w:sz w:val="28"/>
          <w:szCs w:val="28"/>
        </w:rPr>
        <w:t xml:space="preserve">ФИО руководителя организации: </w:t>
      </w:r>
      <w:r w:rsidRPr="001A591D">
        <w:rPr>
          <w:rFonts w:ascii="Times New Roman" w:hAnsi="Times New Roman" w:cs="Times New Roman"/>
          <w:sz w:val="28"/>
          <w:szCs w:val="28"/>
        </w:rPr>
        <w:t>Поварова Елена Андреевна</w:t>
      </w:r>
    </w:p>
    <w:p w14:paraId="52DC0BF8" w14:textId="77777777" w:rsidR="008745D8" w:rsidRPr="001A591D" w:rsidRDefault="008745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591D">
        <w:rPr>
          <w:rFonts w:ascii="Times New Roman" w:hAnsi="Times New Roman" w:cs="Times New Roman"/>
          <w:b/>
          <w:bCs/>
          <w:sz w:val="28"/>
          <w:szCs w:val="28"/>
        </w:rPr>
        <w:t xml:space="preserve">Вид  инновационной площадки: </w:t>
      </w:r>
      <w:r w:rsidRPr="001A591D">
        <w:rPr>
          <w:rFonts w:ascii="Times New Roman" w:hAnsi="Times New Roman" w:cs="Times New Roman"/>
          <w:sz w:val="28"/>
          <w:szCs w:val="28"/>
        </w:rPr>
        <w:t>районная инновационная площадка</w:t>
      </w:r>
    </w:p>
    <w:p w14:paraId="5EC407F4" w14:textId="77777777" w:rsidR="008745D8" w:rsidRPr="001A591D" w:rsidRDefault="008745D8">
      <w:pPr>
        <w:rPr>
          <w:rFonts w:ascii="Times New Roman" w:hAnsi="Times New Roman" w:cs="Times New Roman"/>
          <w:sz w:val="28"/>
          <w:szCs w:val="28"/>
        </w:rPr>
      </w:pPr>
      <w:r w:rsidRPr="001A591D">
        <w:rPr>
          <w:rFonts w:ascii="Times New Roman" w:hAnsi="Times New Roman" w:cs="Times New Roman"/>
          <w:b/>
          <w:bCs/>
          <w:sz w:val="28"/>
          <w:szCs w:val="28"/>
        </w:rPr>
        <w:t xml:space="preserve">Тема реализуемого проекта /программы: </w:t>
      </w:r>
      <w:r w:rsidRPr="001A591D">
        <w:rPr>
          <w:rFonts w:ascii="Times New Roman" w:hAnsi="Times New Roman" w:cs="Times New Roman"/>
          <w:sz w:val="28"/>
          <w:szCs w:val="28"/>
        </w:rPr>
        <w:t>«Разработка организационных и информационных компонентов здоровьесозидающей среды»</w:t>
      </w:r>
    </w:p>
    <w:p w14:paraId="2171F3D5" w14:textId="7922E6DB" w:rsidR="008745D8" w:rsidRPr="001A591D" w:rsidRDefault="008745D8">
      <w:pPr>
        <w:rPr>
          <w:rFonts w:ascii="Times New Roman" w:hAnsi="Times New Roman" w:cs="Times New Roman"/>
          <w:sz w:val="28"/>
          <w:szCs w:val="28"/>
        </w:rPr>
      </w:pPr>
      <w:r w:rsidRPr="001A591D">
        <w:rPr>
          <w:rFonts w:ascii="Times New Roman" w:hAnsi="Times New Roman" w:cs="Times New Roman"/>
          <w:b/>
          <w:bCs/>
          <w:sz w:val="28"/>
          <w:szCs w:val="28"/>
        </w:rPr>
        <w:t xml:space="preserve">Этап работы: </w:t>
      </w:r>
      <w:r w:rsidR="00CE4083" w:rsidRPr="001A591D">
        <w:rPr>
          <w:rFonts w:ascii="Times New Roman" w:hAnsi="Times New Roman" w:cs="Times New Roman"/>
          <w:sz w:val="28"/>
          <w:szCs w:val="28"/>
        </w:rPr>
        <w:t>Завершающий</w:t>
      </w:r>
    </w:p>
    <w:p w14:paraId="2BA40434" w14:textId="023DC9C4" w:rsidR="008745D8" w:rsidRPr="001A591D" w:rsidRDefault="008745D8">
      <w:pPr>
        <w:rPr>
          <w:rFonts w:ascii="Times New Roman" w:hAnsi="Times New Roman" w:cs="Times New Roman"/>
          <w:sz w:val="28"/>
          <w:szCs w:val="28"/>
        </w:rPr>
      </w:pPr>
      <w:r w:rsidRPr="001A591D">
        <w:rPr>
          <w:rFonts w:ascii="Times New Roman" w:hAnsi="Times New Roman" w:cs="Times New Roman"/>
          <w:b/>
          <w:bCs/>
          <w:sz w:val="28"/>
          <w:szCs w:val="28"/>
        </w:rPr>
        <w:t xml:space="preserve">ФИО научного руководителя, ученая степень (звание), место </w:t>
      </w:r>
      <w:r w:rsidR="008F4175" w:rsidRPr="001A591D">
        <w:rPr>
          <w:rFonts w:ascii="Times New Roman" w:hAnsi="Times New Roman" w:cs="Times New Roman"/>
          <w:b/>
          <w:bCs/>
          <w:sz w:val="28"/>
          <w:szCs w:val="28"/>
        </w:rPr>
        <w:t xml:space="preserve">работы: </w:t>
      </w:r>
      <w:r w:rsidR="008F4175" w:rsidRPr="001A591D">
        <w:rPr>
          <w:rFonts w:ascii="Times New Roman" w:hAnsi="Times New Roman" w:cs="Times New Roman"/>
          <w:bCs/>
          <w:sz w:val="28"/>
          <w:szCs w:val="28"/>
        </w:rPr>
        <w:t>Воронова</w:t>
      </w:r>
      <w:r w:rsidRPr="001A591D">
        <w:rPr>
          <w:rFonts w:ascii="Times New Roman" w:hAnsi="Times New Roman" w:cs="Times New Roman"/>
          <w:sz w:val="28"/>
          <w:szCs w:val="28"/>
        </w:rPr>
        <w:t xml:space="preserve"> Алла Георгиевна (социальный педагог)</w:t>
      </w:r>
      <w:r w:rsidR="003271CF" w:rsidRPr="001A591D">
        <w:rPr>
          <w:rFonts w:ascii="Times New Roman" w:hAnsi="Times New Roman" w:cs="Times New Roman"/>
          <w:sz w:val="28"/>
          <w:szCs w:val="28"/>
        </w:rPr>
        <w:t>,</w:t>
      </w:r>
      <w:r w:rsidR="00E840C4" w:rsidRPr="001A591D">
        <w:rPr>
          <w:rFonts w:ascii="Times New Roman" w:hAnsi="Times New Roman" w:cs="Times New Roman"/>
          <w:sz w:val="28"/>
          <w:szCs w:val="28"/>
        </w:rPr>
        <w:t xml:space="preserve"> выпускник аспирантуры АППО</w:t>
      </w:r>
      <w:r w:rsidR="003271CF" w:rsidRPr="001A591D">
        <w:rPr>
          <w:rFonts w:ascii="Times New Roman" w:hAnsi="Times New Roman" w:cs="Times New Roman"/>
          <w:sz w:val="28"/>
          <w:szCs w:val="28"/>
        </w:rPr>
        <w:t>.</w:t>
      </w:r>
    </w:p>
    <w:p w14:paraId="4E41FFDA" w14:textId="23A9B50C" w:rsidR="008745D8" w:rsidRPr="001A591D" w:rsidRDefault="008745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591D">
        <w:rPr>
          <w:rFonts w:ascii="Times New Roman" w:hAnsi="Times New Roman" w:cs="Times New Roman"/>
          <w:b/>
          <w:bCs/>
          <w:sz w:val="28"/>
          <w:szCs w:val="28"/>
        </w:rPr>
        <w:t xml:space="preserve">Контактный телефон организации: </w:t>
      </w:r>
      <w:r w:rsidRPr="001A591D">
        <w:rPr>
          <w:rFonts w:ascii="Times New Roman" w:hAnsi="Times New Roman" w:cs="Times New Roman"/>
          <w:sz w:val="28"/>
          <w:szCs w:val="28"/>
        </w:rPr>
        <w:t>(812) 235-64-52</w:t>
      </w:r>
      <w:r w:rsidR="00657FAA" w:rsidRPr="001A591D">
        <w:rPr>
          <w:rFonts w:ascii="Times New Roman" w:hAnsi="Times New Roman" w:cs="Times New Roman"/>
          <w:sz w:val="28"/>
          <w:szCs w:val="28"/>
        </w:rPr>
        <w:t>.</w:t>
      </w:r>
    </w:p>
    <w:p w14:paraId="55013A8A" w14:textId="77777777" w:rsidR="008745D8" w:rsidRPr="001A591D" w:rsidRDefault="008745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591D">
        <w:rPr>
          <w:rFonts w:ascii="Times New Roman" w:hAnsi="Times New Roman" w:cs="Times New Roman"/>
          <w:b/>
          <w:bCs/>
          <w:sz w:val="28"/>
          <w:szCs w:val="28"/>
        </w:rPr>
        <w:t xml:space="preserve">Адрес страницы сайта организации в Интернет, на которой размещена информация о реализуемой программе: </w:t>
      </w:r>
      <w:hyperlink r:id="rId9" w:history="1">
        <w:r w:rsidRPr="001A591D">
          <w:rPr>
            <w:rStyle w:val="a4"/>
            <w:rFonts w:ascii="Times New Roman" w:hAnsi="Times New Roman" w:cs="Times New Roman"/>
            <w:sz w:val="28"/>
            <w:szCs w:val="28"/>
          </w:rPr>
          <w:t>http://co173.ru/svedeniya-ob-oo/innovaczionnaya-deyatelnost.html</w:t>
        </w:r>
      </w:hyperlink>
    </w:p>
    <w:p w14:paraId="2B2FB300" w14:textId="77777777" w:rsidR="008745D8" w:rsidRPr="001A591D" w:rsidRDefault="008745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591D"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почты: </w:t>
      </w:r>
      <w:hyperlink r:id="rId10" w:history="1">
        <w:r w:rsidRPr="001A591D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co</w:t>
        </w:r>
        <w:r w:rsidRPr="001A591D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173@</w:t>
        </w:r>
        <w:r w:rsidRPr="001A591D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Pr="001A591D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1A591D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r w:rsidRPr="001A59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F2CBEF" w14:textId="77777777" w:rsidR="008745D8" w:rsidRDefault="008745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866DDD" w14:textId="77777777" w:rsidR="008745D8" w:rsidRDefault="008745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316930" w14:textId="77777777" w:rsidR="008745D8" w:rsidRDefault="008745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9D2F3B" w14:textId="77777777" w:rsidR="008745D8" w:rsidRDefault="008745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29B2BE" w14:textId="77777777" w:rsidR="008745D8" w:rsidRDefault="008745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BAE15E" w14:textId="77777777" w:rsidR="008745D8" w:rsidRDefault="008745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648B6B" w14:textId="77777777" w:rsidR="008745D8" w:rsidRDefault="008745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457185" w14:textId="77777777" w:rsidR="008745D8" w:rsidRDefault="008745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20D980" w14:textId="77777777" w:rsidR="008745D8" w:rsidRDefault="008745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104A5F" w14:textId="77777777" w:rsidR="00EC347C" w:rsidRDefault="00EC347C" w:rsidP="001B61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3E21D" w14:textId="2BFC1D69" w:rsidR="008745D8" w:rsidRDefault="008745D8" w:rsidP="00E07C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3BF">
        <w:rPr>
          <w:rFonts w:ascii="Times New Roman" w:hAnsi="Times New Roman" w:cs="Times New Roman"/>
          <w:b/>
          <w:bCs/>
          <w:sz w:val="24"/>
          <w:szCs w:val="24"/>
          <w:u w:val="single"/>
        </w:rPr>
        <w:t>1.Описание этапа инновационной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333BF">
        <w:rPr>
          <w:rFonts w:ascii="Times New Roman" w:hAnsi="Times New Roman" w:cs="Times New Roman"/>
          <w:sz w:val="24"/>
          <w:szCs w:val="24"/>
        </w:rPr>
        <w:t>(в</w:t>
      </w:r>
      <w:r w:rsidR="00667D13">
        <w:rPr>
          <w:rFonts w:ascii="Times New Roman" w:hAnsi="Times New Roman" w:cs="Times New Roman"/>
          <w:sz w:val="24"/>
          <w:szCs w:val="24"/>
        </w:rPr>
        <w:t xml:space="preserve"> </w:t>
      </w:r>
      <w:r w:rsidRPr="00C333BF">
        <w:rPr>
          <w:rFonts w:ascii="Times New Roman" w:hAnsi="Times New Roman" w:cs="Times New Roman"/>
          <w:sz w:val="24"/>
          <w:szCs w:val="24"/>
        </w:rPr>
        <w:t>соответствии с программой реализации проекта ОЭР)</w:t>
      </w:r>
    </w:p>
    <w:p w14:paraId="0BF62F3B" w14:textId="77777777" w:rsidR="008745D8" w:rsidRDefault="008745D8" w:rsidP="00E07C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Государственное бюджетное общеобразовательное учреждение Центр Образования № 173 Петроградского района ведет работу в статусе районной инновационной площадки по теме «Разработка организационных и инновационных компонентов здоровьесозидающей среды» с 01.01. 2018 года.</w:t>
      </w:r>
    </w:p>
    <w:p w14:paraId="7E7EA2DA" w14:textId="3422BE85" w:rsidR="008745D8" w:rsidRDefault="008745D8" w:rsidP="00E07C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этап является </w:t>
      </w:r>
      <w:r w:rsidR="00667D13">
        <w:rPr>
          <w:rFonts w:ascii="Times New Roman" w:hAnsi="Times New Roman" w:cs="Times New Roman"/>
          <w:i/>
          <w:iCs/>
          <w:sz w:val="24"/>
          <w:szCs w:val="24"/>
        </w:rPr>
        <w:t>четвертым</w:t>
      </w:r>
      <w:r>
        <w:rPr>
          <w:rFonts w:ascii="Times New Roman" w:hAnsi="Times New Roman" w:cs="Times New Roman"/>
          <w:sz w:val="24"/>
          <w:szCs w:val="24"/>
        </w:rPr>
        <w:t xml:space="preserve"> по счету из четырех за период с 01.01.2018 по 31.12.2020 и определен, в соответствии с тематическим планирование как </w:t>
      </w:r>
      <w:r w:rsidR="00667D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завершающий</w:t>
      </w:r>
      <w:r w:rsidRPr="00AF570C">
        <w:rPr>
          <w:rFonts w:ascii="Times New Roman" w:hAnsi="Times New Roman" w:cs="Times New Roman"/>
          <w:sz w:val="24"/>
          <w:szCs w:val="24"/>
        </w:rPr>
        <w:t>.</w:t>
      </w:r>
    </w:p>
    <w:p w14:paraId="5B3A7CC8" w14:textId="77777777" w:rsidR="008745D8" w:rsidRDefault="008745D8" w:rsidP="00CE40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Этап нацелен на следующие результаты:</w:t>
      </w:r>
    </w:p>
    <w:p w14:paraId="6DD1DA99" w14:textId="317EA534" w:rsidR="008745D8" w:rsidRDefault="008745D8" w:rsidP="00CE40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Реализация программ</w:t>
      </w:r>
      <w:r w:rsidR="00667D13">
        <w:rPr>
          <w:rFonts w:ascii="Times New Roman" w:hAnsi="Times New Roman" w:cs="Times New Roman"/>
          <w:sz w:val="24"/>
          <w:szCs w:val="24"/>
        </w:rPr>
        <w:t xml:space="preserve"> готового продукта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BC0689" w14:textId="31C9CB0B" w:rsidR="008745D8" w:rsidRPr="00397DE0" w:rsidRDefault="008745D8" w:rsidP="00CE40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Участие в</w:t>
      </w:r>
      <w:r w:rsidRPr="0048218C">
        <w:rPr>
          <w:rFonts w:ascii="Times New Roman" w:hAnsi="Times New Roman" w:cs="Times New Roman"/>
          <w:sz w:val="24"/>
          <w:szCs w:val="24"/>
        </w:rPr>
        <w:t xml:space="preserve"> региональных, муниципальных</w:t>
      </w:r>
      <w:r w:rsidR="00667D13">
        <w:rPr>
          <w:rFonts w:ascii="Times New Roman" w:hAnsi="Times New Roman" w:cs="Times New Roman"/>
          <w:sz w:val="24"/>
          <w:szCs w:val="24"/>
        </w:rPr>
        <w:t>, общероссийских</w:t>
      </w:r>
      <w:r w:rsidRPr="0048218C">
        <w:rPr>
          <w:rFonts w:ascii="Times New Roman" w:hAnsi="Times New Roman" w:cs="Times New Roman"/>
          <w:sz w:val="24"/>
          <w:szCs w:val="24"/>
        </w:rPr>
        <w:t xml:space="preserve"> </w:t>
      </w:r>
      <w:r w:rsidR="008D4988" w:rsidRPr="0048218C">
        <w:rPr>
          <w:rFonts w:ascii="Times New Roman" w:hAnsi="Times New Roman" w:cs="Times New Roman"/>
          <w:sz w:val="24"/>
          <w:szCs w:val="24"/>
        </w:rPr>
        <w:t>мероприятиях</w:t>
      </w:r>
      <w:r w:rsidR="008D4988">
        <w:rPr>
          <w:rFonts w:ascii="Times New Roman" w:hAnsi="Times New Roman" w:cs="Times New Roman"/>
          <w:sz w:val="24"/>
          <w:szCs w:val="24"/>
        </w:rPr>
        <w:t xml:space="preserve"> (в</w:t>
      </w:r>
      <w:r w:rsidR="008E73E8">
        <w:rPr>
          <w:rFonts w:ascii="Times New Roman" w:hAnsi="Times New Roman" w:cs="Times New Roman"/>
          <w:sz w:val="24"/>
          <w:szCs w:val="24"/>
        </w:rPr>
        <w:t xml:space="preserve"> т.ч конкурсах)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21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37F6D" w14:textId="77777777" w:rsidR="008745D8" w:rsidRDefault="008745D8" w:rsidP="00CE40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реализации проектной деятельности:</w:t>
      </w:r>
    </w:p>
    <w:p w14:paraId="1C4C4148" w14:textId="605F41D8" w:rsidR="008745D8" w:rsidRDefault="008745D8" w:rsidP="00CE40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hAnsi="Times New Roman" w:cs="Times New Roman"/>
          <w:sz w:val="24"/>
          <w:szCs w:val="24"/>
        </w:rPr>
        <w:t>1.</w:t>
      </w:r>
      <w:r w:rsidR="00667D13">
        <w:rPr>
          <w:rFonts w:ascii="Times New Roman" w:hAnsi="Times New Roman" w:cs="Times New Roman"/>
          <w:sz w:val="24"/>
          <w:szCs w:val="24"/>
        </w:rPr>
        <w:t>Разработка презентации готового продукта</w:t>
      </w:r>
      <w:r w:rsidRPr="004821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7121FA" w14:textId="4AF76421" w:rsidR="008745D8" w:rsidRDefault="008745D8" w:rsidP="00CE40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hAnsi="Times New Roman" w:cs="Times New Roman"/>
          <w:sz w:val="24"/>
          <w:szCs w:val="24"/>
        </w:rPr>
        <w:t>2. Разработ</w:t>
      </w:r>
      <w:r w:rsidR="008E73E8">
        <w:rPr>
          <w:rFonts w:ascii="Times New Roman" w:hAnsi="Times New Roman" w:cs="Times New Roman"/>
          <w:sz w:val="24"/>
          <w:szCs w:val="24"/>
        </w:rPr>
        <w:t>ка</w:t>
      </w:r>
      <w:r w:rsidRPr="0048218C">
        <w:rPr>
          <w:rFonts w:ascii="Times New Roman" w:hAnsi="Times New Roman" w:cs="Times New Roman"/>
          <w:sz w:val="24"/>
          <w:szCs w:val="24"/>
        </w:rPr>
        <w:t xml:space="preserve"> методическо</w:t>
      </w:r>
      <w:r w:rsidR="008E73E8">
        <w:rPr>
          <w:rFonts w:ascii="Times New Roman" w:hAnsi="Times New Roman" w:cs="Times New Roman"/>
          <w:sz w:val="24"/>
          <w:szCs w:val="24"/>
        </w:rPr>
        <w:t>го</w:t>
      </w:r>
      <w:r w:rsidRPr="0048218C">
        <w:rPr>
          <w:rFonts w:ascii="Times New Roman" w:hAnsi="Times New Roman" w:cs="Times New Roman"/>
          <w:sz w:val="24"/>
          <w:szCs w:val="24"/>
        </w:rPr>
        <w:t xml:space="preserve"> описани</w:t>
      </w:r>
      <w:r w:rsidR="008E73E8">
        <w:rPr>
          <w:rFonts w:ascii="Times New Roman" w:hAnsi="Times New Roman" w:cs="Times New Roman"/>
          <w:sz w:val="24"/>
          <w:szCs w:val="24"/>
        </w:rPr>
        <w:t>я</w:t>
      </w:r>
      <w:r w:rsidRPr="0048218C">
        <w:rPr>
          <w:rFonts w:ascii="Times New Roman" w:hAnsi="Times New Roman" w:cs="Times New Roman"/>
          <w:sz w:val="24"/>
          <w:szCs w:val="24"/>
        </w:rPr>
        <w:t xml:space="preserve"> </w:t>
      </w:r>
      <w:r w:rsidR="00667D13">
        <w:rPr>
          <w:rFonts w:ascii="Times New Roman" w:hAnsi="Times New Roman" w:cs="Times New Roman"/>
          <w:sz w:val="24"/>
          <w:szCs w:val="24"/>
        </w:rPr>
        <w:t>продукта</w:t>
      </w:r>
      <w:r w:rsidRPr="004821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313DD9" w14:textId="12118DCE" w:rsidR="008745D8" w:rsidRDefault="008745D8" w:rsidP="00CE40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18C">
        <w:rPr>
          <w:rFonts w:ascii="Times New Roman" w:hAnsi="Times New Roman" w:cs="Times New Roman"/>
          <w:sz w:val="24"/>
          <w:szCs w:val="24"/>
        </w:rPr>
        <w:t>3. Создан</w:t>
      </w:r>
      <w:r w:rsidR="008E73E8">
        <w:rPr>
          <w:rFonts w:ascii="Times New Roman" w:hAnsi="Times New Roman" w:cs="Times New Roman"/>
          <w:sz w:val="24"/>
          <w:szCs w:val="24"/>
        </w:rPr>
        <w:t>ие</w:t>
      </w:r>
      <w:r w:rsidRPr="0048218C">
        <w:rPr>
          <w:rFonts w:ascii="Times New Roman" w:hAnsi="Times New Roman" w:cs="Times New Roman"/>
          <w:sz w:val="24"/>
          <w:szCs w:val="24"/>
        </w:rPr>
        <w:t xml:space="preserve"> методически</w:t>
      </w:r>
      <w:r w:rsidR="008E73E8">
        <w:rPr>
          <w:rFonts w:ascii="Times New Roman" w:hAnsi="Times New Roman" w:cs="Times New Roman"/>
          <w:sz w:val="24"/>
          <w:szCs w:val="24"/>
        </w:rPr>
        <w:t>х</w:t>
      </w:r>
      <w:r w:rsidRPr="0048218C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8E73E8">
        <w:rPr>
          <w:rFonts w:ascii="Times New Roman" w:hAnsi="Times New Roman" w:cs="Times New Roman"/>
          <w:sz w:val="24"/>
          <w:szCs w:val="24"/>
        </w:rPr>
        <w:t>й</w:t>
      </w:r>
      <w:r w:rsidRPr="0048218C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организационным и информационным компонентам здоровьесозидающей среды ОУ.</w:t>
      </w:r>
    </w:p>
    <w:p w14:paraId="4679C026" w14:textId="1475A24F" w:rsidR="00A603FA" w:rsidRPr="00397DE0" w:rsidRDefault="00A603FA" w:rsidP="00CE4083">
      <w:pPr>
        <w:contextualSpacing/>
        <w:jc w:val="both"/>
        <w:rPr>
          <w:color w:val="0000FF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 Публикации материалов</w:t>
      </w:r>
      <w:r w:rsidR="004B04E6">
        <w:rPr>
          <w:rFonts w:ascii="Times New Roman" w:hAnsi="Times New Roman" w:cs="Times New Roman"/>
          <w:sz w:val="24"/>
          <w:szCs w:val="24"/>
        </w:rPr>
        <w:t>.</w:t>
      </w:r>
    </w:p>
    <w:p w14:paraId="431E995B" w14:textId="5176523E" w:rsidR="008745D8" w:rsidRPr="00A73DEF" w:rsidRDefault="008745D8" w:rsidP="00C6217C">
      <w:pPr>
        <w:jc w:val="both"/>
        <w:rPr>
          <w:rFonts w:ascii="Times New Roman" w:hAnsi="Times New Roman" w:cs="Times New Roman"/>
          <w:color w:val="0000FF"/>
        </w:rPr>
      </w:pPr>
      <w:r w:rsidRPr="00F05FF5">
        <w:rPr>
          <w:rFonts w:ascii="Times New Roman" w:hAnsi="Times New Roman" w:cs="Times New Roman"/>
          <w:color w:val="0000FF"/>
          <w:sz w:val="24"/>
          <w:szCs w:val="24"/>
        </w:rPr>
        <w:t>Информацию об инновационной деятельности ЛОИ можно получить на сайте ОУ</w:t>
      </w:r>
      <w:r>
        <w:rPr>
          <w:rFonts w:ascii="Times New Roman" w:hAnsi="Times New Roman" w:cs="Times New Roman"/>
          <w:color w:val="0000FF"/>
        </w:rPr>
        <w:t xml:space="preserve"> </w:t>
      </w:r>
      <w:hyperlink r:id="rId11" w:history="1">
        <w:r w:rsidRPr="00A73DEF">
          <w:rPr>
            <w:color w:val="0000FF"/>
            <w:u w:val="single"/>
          </w:rPr>
          <w:t>http://co173.ru/svedeniya-ob-oo/innovaczionnaya-deyatelnost.html</w:t>
        </w:r>
      </w:hyperlink>
    </w:p>
    <w:p w14:paraId="07EE04B7" w14:textId="77777777" w:rsidR="008745D8" w:rsidRPr="00A26D63" w:rsidRDefault="008745D8" w:rsidP="001B61E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6D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1.1 Система поддержки субъектов инновационной деятельности</w:t>
      </w:r>
    </w:p>
    <w:p w14:paraId="51378CFD" w14:textId="77777777" w:rsidR="008745D8" w:rsidRDefault="008745D8" w:rsidP="00BB6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333BF">
        <w:rPr>
          <w:rFonts w:ascii="Times New Roman" w:hAnsi="Times New Roman" w:cs="Times New Roman"/>
          <w:sz w:val="24"/>
          <w:szCs w:val="24"/>
        </w:rPr>
        <w:t xml:space="preserve">В Центре Образования № 173 ведется </w:t>
      </w:r>
      <w:r>
        <w:rPr>
          <w:rFonts w:ascii="Times New Roman" w:hAnsi="Times New Roman" w:cs="Times New Roman"/>
          <w:sz w:val="24"/>
          <w:szCs w:val="24"/>
        </w:rPr>
        <w:t>последовательная и постоянная работа по поддержке педагогов, принимающих участие в ОЭР.</w:t>
      </w:r>
    </w:p>
    <w:p w14:paraId="5B289BB4" w14:textId="350C0E41" w:rsidR="008745D8" w:rsidRPr="00DF5BAD" w:rsidRDefault="008745D8" w:rsidP="00657FAA">
      <w:pPr>
        <w:numPr>
          <w:ilvl w:val="0"/>
          <w:numId w:val="15"/>
        </w:numPr>
        <w:contextualSpacing/>
        <w:rPr>
          <w:rFonts w:ascii="Times New Roman" w:hAnsi="Times New Roman" w:cs="Times New Roman"/>
        </w:rPr>
      </w:pPr>
      <w:r w:rsidRPr="00DF5BAD">
        <w:rPr>
          <w:rFonts w:ascii="Times New Roman" w:hAnsi="Times New Roman" w:cs="Times New Roman"/>
        </w:rPr>
        <w:t>Локальные акты, регламентирующие деятельность Образовательного Центра № 173 в ходе реализации инновационного проекта</w:t>
      </w:r>
    </w:p>
    <w:p w14:paraId="3FEA2168" w14:textId="77777777" w:rsidR="008745D8" w:rsidRDefault="008745D8" w:rsidP="00CE4083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распоряжения Администрации Петроградского района Санкт-Петербурга от 23.06.2017 №7010 «Об организации инновационной деятельности в системе образования Петроградского района Санкт-Петербурга в 2017-2018 учебном году» был издан приказ ГБОУ ЦО №173 от 01.01.2018 №1/8 «Об организации лаборатории образовательных инноваций» в период с 01.01.2018 г. по 31.12.2020 по теме: «Разработка организационных и информационных компонентов здоровьесозидающей среды ОУ»</w:t>
      </w:r>
    </w:p>
    <w:p w14:paraId="14106488" w14:textId="1B656E6F" w:rsidR="008745D8" w:rsidRDefault="008745D8" w:rsidP="00CE4083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 Положение о лаборатории образовательных инноваций на базе Государственно</w:t>
      </w:r>
      <w:r w:rsidR="00463B99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бюджетного общеобразовательного учреждения Центр Образования № 173 Петроградского района Санкт-Петербурга;</w:t>
      </w:r>
    </w:p>
    <w:p w14:paraId="53ED6F66" w14:textId="68D08543" w:rsidR="008745D8" w:rsidRDefault="008745D8" w:rsidP="00CE4083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 Положение  о деятельности рабочей группы педагогов, включенных в реализацию образовательным учреждением рабочей группы педагогов, включенных в реализацию образовательным учреждением опытно-экспериментальной работы;</w:t>
      </w:r>
    </w:p>
    <w:p w14:paraId="56D78C85" w14:textId="77777777" w:rsidR="008745D8" w:rsidRDefault="008745D8" w:rsidP="00CE4083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 учебно-методический план работы для педагогов ГБОУ ЦО № 173 на 2020</w:t>
      </w:r>
    </w:p>
    <w:p w14:paraId="2636BCCF" w14:textId="77777777" w:rsidR="008745D8" w:rsidRDefault="008745D8" w:rsidP="00CE4083">
      <w:pPr>
        <w:pStyle w:val="a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год;</w:t>
      </w:r>
    </w:p>
    <w:p w14:paraId="1CF619A8" w14:textId="0A6892B3" w:rsidR="008745D8" w:rsidRDefault="00657FAA" w:rsidP="001B61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 П</w:t>
      </w:r>
      <w:r w:rsidR="008745D8">
        <w:rPr>
          <w:rFonts w:ascii="Times New Roman" w:hAnsi="Times New Roman" w:cs="Times New Roman"/>
        </w:rPr>
        <w:t>оложение об инновационно-методическом совете образовательного учреждения.</w:t>
      </w:r>
    </w:p>
    <w:p w14:paraId="2CB133C1" w14:textId="133FB98A" w:rsidR="008745D8" w:rsidRDefault="008745D8" w:rsidP="00CE40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1E4">
        <w:rPr>
          <w:rFonts w:ascii="Times New Roman" w:hAnsi="Times New Roman" w:cs="Times New Roman"/>
          <w:sz w:val="24"/>
          <w:szCs w:val="24"/>
        </w:rPr>
        <w:t>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поддержкой субъектов инновационной деятельности являются</w:t>
      </w:r>
      <w:r w:rsidR="00463B99">
        <w:rPr>
          <w:rFonts w:ascii="Times New Roman" w:hAnsi="Times New Roman" w:cs="Times New Roman"/>
          <w:sz w:val="24"/>
          <w:szCs w:val="24"/>
        </w:rPr>
        <w:t>:</w:t>
      </w:r>
    </w:p>
    <w:p w14:paraId="251B4A42" w14:textId="2CC2B44C" w:rsidR="008745D8" w:rsidRDefault="008745D8" w:rsidP="00CE40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-содействие в презентации своего педагогического опыта на площадках районного, а </w:t>
      </w:r>
      <w:r w:rsidR="00463B99">
        <w:rPr>
          <w:rFonts w:ascii="Times New Roman" w:hAnsi="Times New Roman" w:cs="Times New Roman"/>
          <w:sz w:val="24"/>
          <w:szCs w:val="24"/>
        </w:rPr>
        <w:t>также всероссийского</w:t>
      </w:r>
      <w:r>
        <w:rPr>
          <w:rFonts w:ascii="Times New Roman" w:hAnsi="Times New Roman" w:cs="Times New Roman"/>
          <w:sz w:val="24"/>
          <w:szCs w:val="24"/>
        </w:rPr>
        <w:t xml:space="preserve"> (международного) уровня</w:t>
      </w:r>
      <w:r w:rsidR="00463B99">
        <w:rPr>
          <w:rFonts w:ascii="Times New Roman" w:hAnsi="Times New Roman" w:cs="Times New Roman"/>
          <w:sz w:val="24"/>
          <w:szCs w:val="24"/>
        </w:rPr>
        <w:t>;</w:t>
      </w:r>
    </w:p>
    <w:p w14:paraId="22FC82F8" w14:textId="448B94DC" w:rsidR="008745D8" w:rsidRDefault="008745D8" w:rsidP="00CE40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-оказание методической помощи путем консультирования и групповой работы по темам проекта</w:t>
      </w:r>
      <w:r w:rsidR="00463B99">
        <w:rPr>
          <w:rFonts w:ascii="Times New Roman" w:hAnsi="Times New Roman" w:cs="Times New Roman"/>
          <w:sz w:val="24"/>
          <w:szCs w:val="24"/>
        </w:rPr>
        <w:t>;</w:t>
      </w:r>
    </w:p>
    <w:p w14:paraId="4C393863" w14:textId="271B4209" w:rsidR="008745D8" w:rsidRDefault="008745D8" w:rsidP="00CE40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-оснащение рабочих мест сотрудников современным оборудованием, позволяющим эффективно реализовывать поставленные перед ними задачи как в рамках проекта, так и </w:t>
      </w:r>
      <w:r w:rsidR="00463B99">
        <w:rPr>
          <w:rFonts w:ascii="Times New Roman" w:hAnsi="Times New Roman" w:cs="Times New Roman"/>
          <w:sz w:val="24"/>
          <w:szCs w:val="24"/>
        </w:rPr>
        <w:t>в рамках</w:t>
      </w:r>
      <w:r>
        <w:rPr>
          <w:rFonts w:ascii="Times New Roman" w:hAnsi="Times New Roman" w:cs="Times New Roman"/>
          <w:sz w:val="24"/>
          <w:szCs w:val="24"/>
        </w:rPr>
        <w:t xml:space="preserve"> ежедневной профессиональной деятельности</w:t>
      </w:r>
      <w:r w:rsidR="00463B99">
        <w:rPr>
          <w:rFonts w:ascii="Times New Roman" w:hAnsi="Times New Roman" w:cs="Times New Roman"/>
          <w:sz w:val="24"/>
          <w:szCs w:val="24"/>
        </w:rPr>
        <w:t>;</w:t>
      </w:r>
    </w:p>
    <w:p w14:paraId="4A351511" w14:textId="726D6DC1" w:rsidR="008745D8" w:rsidRDefault="008745D8" w:rsidP="00CE40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-моральное поощрение педагогов</w:t>
      </w:r>
      <w:r w:rsidR="00463B99">
        <w:rPr>
          <w:rFonts w:ascii="Times New Roman" w:hAnsi="Times New Roman" w:cs="Times New Roman"/>
          <w:sz w:val="24"/>
          <w:szCs w:val="24"/>
        </w:rPr>
        <w:t>.</w:t>
      </w:r>
    </w:p>
    <w:p w14:paraId="7176049D" w14:textId="77777777" w:rsidR="008745D8" w:rsidRPr="00397DE0" w:rsidRDefault="008745D8" w:rsidP="001B61E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7D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97D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Эффективность использования ресурсов (кадровых, материально-технических, финансово-экономических, информационных и т.п.)</w:t>
      </w:r>
    </w:p>
    <w:p w14:paraId="229549F0" w14:textId="1E765DAD" w:rsidR="00657FAA" w:rsidRDefault="00713D7E" w:rsidP="00657F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745D8">
        <w:rPr>
          <w:rFonts w:ascii="Times New Roman" w:hAnsi="Times New Roman" w:cs="Times New Roman"/>
          <w:sz w:val="24"/>
          <w:szCs w:val="24"/>
        </w:rPr>
        <w:t>лощадк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745D8">
        <w:rPr>
          <w:rFonts w:ascii="Times New Roman" w:hAnsi="Times New Roman" w:cs="Times New Roman"/>
          <w:sz w:val="24"/>
          <w:szCs w:val="24"/>
        </w:rPr>
        <w:t xml:space="preserve"> опытно-экспериментальной работы</w:t>
      </w:r>
      <w:r w:rsidR="00657FAA">
        <w:rPr>
          <w:rFonts w:ascii="Times New Roman" w:hAnsi="Times New Roman" w:cs="Times New Roman"/>
          <w:sz w:val="24"/>
          <w:szCs w:val="24"/>
        </w:rPr>
        <w:t>:</w:t>
      </w:r>
    </w:p>
    <w:p w14:paraId="579BFA43" w14:textId="1D534477" w:rsidR="008745D8" w:rsidRDefault="008745D8" w:rsidP="00657FAA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</w:t>
      </w:r>
      <w:r w:rsidR="00463B99">
        <w:rPr>
          <w:rFonts w:ascii="Times New Roman" w:hAnsi="Times New Roman" w:cs="Times New Roman"/>
          <w:sz w:val="24"/>
          <w:szCs w:val="24"/>
        </w:rPr>
        <w:t xml:space="preserve">ила расширить возможности социальной </w:t>
      </w:r>
      <w:r w:rsidR="00713D7E">
        <w:rPr>
          <w:rFonts w:ascii="Times New Roman" w:hAnsi="Times New Roman" w:cs="Times New Roman"/>
          <w:sz w:val="24"/>
          <w:szCs w:val="24"/>
        </w:rPr>
        <w:t xml:space="preserve">роли </w:t>
      </w:r>
      <w:r w:rsidR="00463B99">
        <w:rPr>
          <w:rFonts w:ascii="Times New Roman" w:hAnsi="Times New Roman" w:cs="Times New Roman"/>
          <w:sz w:val="24"/>
          <w:szCs w:val="24"/>
        </w:rPr>
        <w:t>педагогов</w:t>
      </w:r>
      <w:r w:rsidR="00713D7E">
        <w:rPr>
          <w:rFonts w:ascii="Times New Roman" w:hAnsi="Times New Roman" w:cs="Times New Roman"/>
          <w:sz w:val="24"/>
          <w:szCs w:val="24"/>
        </w:rPr>
        <w:t xml:space="preserve"> посредством изучения обучающихся как объектов социально-психологического наблюдения</w:t>
      </w:r>
      <w:r w:rsidR="00064BAD">
        <w:rPr>
          <w:rFonts w:ascii="Times New Roman" w:hAnsi="Times New Roman" w:cs="Times New Roman"/>
          <w:sz w:val="24"/>
          <w:szCs w:val="24"/>
        </w:rPr>
        <w:t>;</w:t>
      </w:r>
    </w:p>
    <w:p w14:paraId="2FAB7CAB" w14:textId="3484B762" w:rsidR="00463B99" w:rsidRDefault="002362FC" w:rsidP="00657FAA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63B99">
        <w:rPr>
          <w:rFonts w:ascii="Times New Roman" w:hAnsi="Times New Roman" w:cs="Times New Roman"/>
          <w:sz w:val="24"/>
          <w:szCs w:val="24"/>
        </w:rPr>
        <w:t>ткрыла перспективы изыскания нетрадиционных подходов к образовательному процессу;</w:t>
      </w:r>
    </w:p>
    <w:p w14:paraId="15DCC6AA" w14:textId="688CD7E0" w:rsidR="008745D8" w:rsidRDefault="00713D7E" w:rsidP="00657FAA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помогла улучшить взаимопони</w:t>
      </w:r>
      <w:r w:rsidR="00657FAA">
        <w:rPr>
          <w:rFonts w:ascii="Times New Roman" w:hAnsi="Times New Roman" w:cs="Times New Roman"/>
          <w:sz w:val="24"/>
          <w:szCs w:val="24"/>
        </w:rPr>
        <w:t>мание между учителем и учащимся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изучения связи физиологических особенностей и концентрации внимания у обучающихся в Центре Образования</w:t>
      </w:r>
      <w:r w:rsidR="002362FC">
        <w:rPr>
          <w:rFonts w:ascii="Times New Roman" w:hAnsi="Times New Roman" w:cs="Times New Roman"/>
          <w:sz w:val="24"/>
          <w:szCs w:val="24"/>
        </w:rPr>
        <w:t>;</w:t>
      </w:r>
    </w:p>
    <w:p w14:paraId="1E23EF34" w14:textId="1887683F" w:rsidR="00713D7E" w:rsidRDefault="002362FC" w:rsidP="00657FAA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13D7E">
        <w:rPr>
          <w:rFonts w:ascii="Times New Roman" w:hAnsi="Times New Roman" w:cs="Times New Roman"/>
          <w:sz w:val="24"/>
          <w:szCs w:val="24"/>
        </w:rPr>
        <w:t>ткрыла способы и пути сотрудничества педагогов, как внутри образовательного учреждения, так и внешне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E82F7C" w14:textId="34D484A9" w:rsidR="00713D7E" w:rsidRDefault="002362FC" w:rsidP="00657FAA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13D7E">
        <w:rPr>
          <w:rFonts w:ascii="Times New Roman" w:hAnsi="Times New Roman" w:cs="Times New Roman"/>
          <w:sz w:val="24"/>
          <w:szCs w:val="24"/>
        </w:rPr>
        <w:t>богатила опыт участия учреждения в региональных и общероссийских мероприятиях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F22787" w14:textId="482B7D89" w:rsidR="002362FC" w:rsidRDefault="002362FC" w:rsidP="00657FAA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выявила уровень сплоченности и деловых взаимоотношений внутри коллектива педагогических сотрудников</w:t>
      </w:r>
      <w:r w:rsidR="00064BAD">
        <w:rPr>
          <w:rFonts w:ascii="Times New Roman" w:hAnsi="Times New Roman" w:cs="Times New Roman"/>
          <w:sz w:val="24"/>
          <w:szCs w:val="24"/>
        </w:rPr>
        <w:t>.</w:t>
      </w:r>
    </w:p>
    <w:p w14:paraId="51BE37EE" w14:textId="77777777" w:rsidR="008745D8" w:rsidRDefault="008745D8" w:rsidP="00683F8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33BF">
        <w:rPr>
          <w:rFonts w:ascii="Times New Roman" w:hAnsi="Times New Roman" w:cs="Times New Roman"/>
          <w:b/>
          <w:bCs/>
          <w:sz w:val="24"/>
          <w:szCs w:val="24"/>
          <w:u w:val="single"/>
        </w:rPr>
        <w:t>2.Система управления инновационной деятельностью</w:t>
      </w:r>
    </w:p>
    <w:p w14:paraId="09748CF1" w14:textId="77777777" w:rsidR="008745D8" w:rsidRDefault="008745D8" w:rsidP="005A151A">
      <w:pPr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0F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2.1 Перечень и обоснование, разработанных локальных актов, регламентирующих деятельность организации</w:t>
      </w:r>
    </w:p>
    <w:p w14:paraId="574FA71B" w14:textId="77777777" w:rsidR="008745D8" w:rsidRPr="009470C3" w:rsidRDefault="008745D8" w:rsidP="005A151A">
      <w:pPr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0431">
        <w:rPr>
          <w:rFonts w:ascii="Times New Roman" w:hAnsi="Times New Roman" w:cs="Times New Roman"/>
          <w:sz w:val="24"/>
          <w:szCs w:val="24"/>
        </w:rPr>
        <w:t xml:space="preserve">1. Разработан Комплект </w:t>
      </w:r>
      <w:r>
        <w:rPr>
          <w:rFonts w:ascii="Times New Roman" w:hAnsi="Times New Roman" w:cs="Times New Roman"/>
          <w:sz w:val="24"/>
          <w:szCs w:val="24"/>
        </w:rPr>
        <w:t>локальных нормативно-правовых документов (приказы, иные локальные акты):</w:t>
      </w:r>
    </w:p>
    <w:p w14:paraId="25CAA16F" w14:textId="77777777" w:rsidR="008745D8" w:rsidRPr="00DC7393" w:rsidRDefault="008745D8" w:rsidP="005A15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393">
        <w:rPr>
          <w:rFonts w:ascii="Times New Roman" w:hAnsi="Times New Roman" w:cs="Times New Roman"/>
          <w:b/>
          <w:bCs/>
          <w:sz w:val="24"/>
          <w:szCs w:val="24"/>
        </w:rPr>
        <w:t>Документы ГБОУ Центр Образования № 173, регламентирующие работу лаборатории образовательных инноваций:</w:t>
      </w:r>
    </w:p>
    <w:p w14:paraId="699FE501" w14:textId="77777777" w:rsidR="008745D8" w:rsidRPr="00EC347C" w:rsidRDefault="00CE6BC7" w:rsidP="00BB6A5B">
      <w:pPr>
        <w:numPr>
          <w:ilvl w:val="0"/>
          <w:numId w:val="2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745D8" w:rsidRPr="00EC347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Приказ от 01.01.2018 г № 1/8 «Об организации лаборатории образовательных инноваций»</w:t>
        </w:r>
      </w:hyperlink>
      <w:r w:rsidR="008745D8" w:rsidRPr="00EC347C">
        <w:rPr>
          <w:rFonts w:ascii="Times New Roman" w:hAnsi="Times New Roman" w:cs="Times New Roman"/>
          <w:sz w:val="24"/>
          <w:szCs w:val="24"/>
        </w:rPr>
        <w:t>.</w:t>
      </w:r>
    </w:p>
    <w:p w14:paraId="362154B8" w14:textId="77777777" w:rsidR="008745D8" w:rsidRPr="00EC347C" w:rsidRDefault="00CE6BC7" w:rsidP="00BB6A5B">
      <w:pPr>
        <w:numPr>
          <w:ilvl w:val="0"/>
          <w:numId w:val="2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745D8" w:rsidRPr="00EC347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Положение о лаборатории образовательных инноваций</w:t>
        </w:r>
      </w:hyperlink>
    </w:p>
    <w:p w14:paraId="37BBEC43" w14:textId="77777777" w:rsidR="008745D8" w:rsidRPr="00EC347C" w:rsidRDefault="00CE6BC7" w:rsidP="00BB6A5B">
      <w:pPr>
        <w:numPr>
          <w:ilvl w:val="0"/>
          <w:numId w:val="2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745D8" w:rsidRPr="00EC347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Положение об инновационно-методическом совете образовательного учреждения</w:t>
        </w:r>
      </w:hyperlink>
    </w:p>
    <w:p w14:paraId="3F63A2E0" w14:textId="77777777" w:rsidR="008745D8" w:rsidRPr="00EC347C" w:rsidRDefault="00CE6BC7" w:rsidP="00BB6A5B">
      <w:pPr>
        <w:numPr>
          <w:ilvl w:val="0"/>
          <w:numId w:val="2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745D8" w:rsidRPr="00EC347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Положение о деятельности рабочей группы педагогов, включенных в реализацию образовательным учреждением опытно-экспериментальной работы</w:t>
        </w:r>
      </w:hyperlink>
    </w:p>
    <w:p w14:paraId="6C6C51BA" w14:textId="77777777" w:rsidR="008745D8" w:rsidRPr="00EC347C" w:rsidRDefault="008745D8" w:rsidP="00BB6A5B">
      <w:pPr>
        <w:numPr>
          <w:ilvl w:val="0"/>
          <w:numId w:val="2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47C">
        <w:rPr>
          <w:rFonts w:ascii="Times New Roman" w:hAnsi="Times New Roman" w:cs="Times New Roman"/>
          <w:sz w:val="24"/>
          <w:szCs w:val="24"/>
        </w:rPr>
        <w:t>План работы на 2020 год</w:t>
      </w:r>
    </w:p>
    <w:p w14:paraId="12882B0F" w14:textId="7ADA42A2" w:rsidR="008745D8" w:rsidRPr="00657FAA" w:rsidRDefault="008745D8" w:rsidP="001B61E4">
      <w:pPr>
        <w:jc w:val="both"/>
        <w:rPr>
          <w:color w:val="FF0000"/>
        </w:rPr>
      </w:pPr>
      <w:r w:rsidRPr="00EC347C">
        <w:rPr>
          <w:rFonts w:ascii="Times New Roman" w:hAnsi="Times New Roman" w:cs="Times New Roman"/>
          <w:color w:val="002060"/>
          <w:sz w:val="24"/>
          <w:szCs w:val="24"/>
        </w:rPr>
        <w:t>(</w:t>
      </w:r>
      <w:hyperlink r:id="rId16" w:history="1">
        <w:r w:rsidRPr="00CE6BC7">
          <w:rPr>
            <w:rStyle w:val="a4"/>
            <w:color w:val="548DD4"/>
            <w:lang w:val="en-US"/>
          </w:rPr>
          <w:t>http</w:t>
        </w:r>
        <w:r w:rsidRPr="00CE6BC7">
          <w:rPr>
            <w:rStyle w:val="a4"/>
            <w:color w:val="548DD4"/>
          </w:rPr>
          <w:t>://</w:t>
        </w:r>
        <w:r w:rsidRPr="00CE6BC7">
          <w:rPr>
            <w:rStyle w:val="a4"/>
            <w:color w:val="548DD4"/>
            <w:lang w:val="en-US"/>
          </w:rPr>
          <w:t>co</w:t>
        </w:r>
        <w:r w:rsidRPr="00CE6BC7">
          <w:rPr>
            <w:rStyle w:val="a4"/>
            <w:color w:val="548DD4"/>
          </w:rPr>
          <w:t>173.</w:t>
        </w:r>
        <w:r w:rsidRPr="00CE6BC7">
          <w:rPr>
            <w:rStyle w:val="a4"/>
            <w:color w:val="548DD4"/>
            <w:lang w:val="en-US"/>
          </w:rPr>
          <w:t>ru</w:t>
        </w:r>
        <w:r w:rsidRPr="00CE6BC7">
          <w:rPr>
            <w:rStyle w:val="a4"/>
            <w:color w:val="548DD4"/>
          </w:rPr>
          <w:t>/</w:t>
        </w:r>
        <w:r w:rsidRPr="00CE6BC7">
          <w:rPr>
            <w:rStyle w:val="a4"/>
            <w:color w:val="548DD4"/>
            <w:lang w:val="en-US"/>
          </w:rPr>
          <w:t>svedeniya</w:t>
        </w:r>
        <w:r w:rsidRPr="00CE6BC7">
          <w:rPr>
            <w:rStyle w:val="a4"/>
            <w:color w:val="548DD4"/>
          </w:rPr>
          <w:t>-</w:t>
        </w:r>
        <w:r w:rsidRPr="00CE6BC7">
          <w:rPr>
            <w:rStyle w:val="a4"/>
            <w:color w:val="548DD4"/>
            <w:lang w:val="en-US"/>
          </w:rPr>
          <w:t>ob</w:t>
        </w:r>
        <w:r w:rsidRPr="00CE6BC7">
          <w:rPr>
            <w:rStyle w:val="a4"/>
            <w:color w:val="548DD4"/>
          </w:rPr>
          <w:t>-</w:t>
        </w:r>
        <w:r w:rsidRPr="00CE6BC7">
          <w:rPr>
            <w:rStyle w:val="a4"/>
            <w:color w:val="548DD4"/>
            <w:lang w:val="en-US"/>
          </w:rPr>
          <w:t>oo</w:t>
        </w:r>
        <w:r w:rsidRPr="00CE6BC7">
          <w:rPr>
            <w:rStyle w:val="a4"/>
            <w:color w:val="548DD4"/>
          </w:rPr>
          <w:t>/</w:t>
        </w:r>
        <w:r w:rsidRPr="00CE6BC7">
          <w:rPr>
            <w:rStyle w:val="a4"/>
            <w:color w:val="548DD4"/>
            <w:lang w:val="en-US"/>
          </w:rPr>
          <w:t>innovaczionnaya</w:t>
        </w:r>
        <w:r w:rsidRPr="00CE6BC7">
          <w:rPr>
            <w:rStyle w:val="a4"/>
            <w:color w:val="548DD4"/>
          </w:rPr>
          <w:t>-</w:t>
        </w:r>
        <w:r w:rsidRPr="00CE6BC7">
          <w:rPr>
            <w:rStyle w:val="a4"/>
            <w:color w:val="548DD4"/>
            <w:lang w:val="en-US"/>
          </w:rPr>
          <w:t>deyatelnost</w:t>
        </w:r>
        <w:r w:rsidRPr="00CE6BC7">
          <w:rPr>
            <w:rStyle w:val="a4"/>
            <w:color w:val="548DD4"/>
          </w:rPr>
          <w:t>/</w:t>
        </w:r>
        <w:r w:rsidRPr="00CE6BC7">
          <w:rPr>
            <w:rStyle w:val="a4"/>
            <w:color w:val="548DD4"/>
            <w:lang w:val="en-US"/>
          </w:rPr>
          <w:t>normativnyie</w:t>
        </w:r>
        <w:r w:rsidRPr="00CE6BC7">
          <w:rPr>
            <w:rStyle w:val="a4"/>
            <w:color w:val="548DD4"/>
          </w:rPr>
          <w:t>-</w:t>
        </w:r>
        <w:r w:rsidRPr="00CE6BC7">
          <w:rPr>
            <w:rStyle w:val="a4"/>
            <w:color w:val="548DD4"/>
            <w:lang w:val="en-US"/>
          </w:rPr>
          <w:t>dokumentyi</w:t>
        </w:r>
        <w:r w:rsidRPr="00CE6BC7">
          <w:rPr>
            <w:rStyle w:val="a4"/>
            <w:color w:val="548DD4"/>
          </w:rPr>
          <w:t>.</w:t>
        </w:r>
        <w:r w:rsidRPr="00CE6BC7">
          <w:rPr>
            <w:rStyle w:val="a4"/>
            <w:color w:val="548DD4"/>
            <w:lang w:val="en-US"/>
          </w:rPr>
          <w:t>html</w:t>
        </w:r>
      </w:hyperlink>
      <w:r w:rsidRPr="00CE6BC7">
        <w:rPr>
          <w:color w:val="548DD4"/>
        </w:rPr>
        <w:t>)</w:t>
      </w:r>
      <w:r w:rsidR="00657FAA">
        <w:t xml:space="preserve"> </w:t>
      </w:r>
    </w:p>
    <w:p w14:paraId="25AB6EC6" w14:textId="77777777" w:rsidR="005A151A" w:rsidRDefault="008745D8" w:rsidP="005A151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0F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2.2 Система «внутрифирменного» повышения квалификации педагогов, участвующих в инновационной деятельности, ее влияние на рост эффективности инновационной деятельности и на деятельность организации в целом</w:t>
      </w:r>
    </w:p>
    <w:p w14:paraId="6B9ADDA8" w14:textId="1FE175C2" w:rsidR="008745D8" w:rsidRDefault="009F30D0" w:rsidP="009F30D0">
      <w:pPr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745D8" w:rsidRPr="00820A8D">
        <w:rPr>
          <w:rFonts w:ascii="Times New Roman" w:hAnsi="Times New Roman" w:cs="Times New Roman"/>
          <w:sz w:val="24"/>
          <w:szCs w:val="24"/>
        </w:rPr>
        <w:t xml:space="preserve">а время отчетного периода </w:t>
      </w:r>
      <w:r w:rsidR="008D4988">
        <w:rPr>
          <w:rFonts w:ascii="Times New Roman" w:hAnsi="Times New Roman" w:cs="Times New Roman"/>
          <w:sz w:val="24"/>
          <w:szCs w:val="24"/>
        </w:rPr>
        <w:t>ОУ представило аналитическую справку согласно планам отчетного периода;</w:t>
      </w:r>
    </w:p>
    <w:p w14:paraId="128B6AE8" w14:textId="32D07DDF" w:rsidR="008D4988" w:rsidRDefault="00F719FD" w:rsidP="008D4988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D4988">
        <w:rPr>
          <w:rFonts w:ascii="Times New Roman" w:hAnsi="Times New Roman" w:cs="Times New Roman"/>
          <w:sz w:val="24"/>
          <w:szCs w:val="24"/>
        </w:rPr>
        <w:t>остоялось выступление на Фестивале инновационных продуктов в апреле с презентацией результатов инновационной деятельности;</w:t>
      </w:r>
    </w:p>
    <w:p w14:paraId="3985A44D" w14:textId="16EDD710" w:rsidR="008D4988" w:rsidRDefault="00F719FD" w:rsidP="008D4988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D4988">
        <w:rPr>
          <w:rFonts w:ascii="Times New Roman" w:hAnsi="Times New Roman" w:cs="Times New Roman"/>
          <w:sz w:val="24"/>
          <w:szCs w:val="24"/>
        </w:rPr>
        <w:t>етодистом и аналитиком Центра Образования окончены курсы «Актуальные вопросы ИД»;</w:t>
      </w:r>
    </w:p>
    <w:p w14:paraId="063028EC" w14:textId="26B0BF32" w:rsidR="008D4988" w:rsidRDefault="00F719FD" w:rsidP="008D4988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D4988">
        <w:rPr>
          <w:rFonts w:ascii="Times New Roman" w:hAnsi="Times New Roman" w:cs="Times New Roman"/>
          <w:sz w:val="24"/>
          <w:szCs w:val="24"/>
        </w:rPr>
        <w:t>остоялась презентация инновационного продукта и имеющихся диссимиляций полученного опыта;</w:t>
      </w:r>
    </w:p>
    <w:p w14:paraId="1269F615" w14:textId="6AF7C4A3" w:rsidR="008D4988" w:rsidRDefault="00F719FD" w:rsidP="008D4988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D4988">
        <w:rPr>
          <w:rFonts w:ascii="Times New Roman" w:hAnsi="Times New Roman" w:cs="Times New Roman"/>
          <w:sz w:val="24"/>
          <w:szCs w:val="24"/>
        </w:rPr>
        <w:t>редставление (заочное) документации о продукте;</w:t>
      </w:r>
    </w:p>
    <w:p w14:paraId="448FC9E5" w14:textId="530A2BD7" w:rsidR="008D4988" w:rsidRPr="00596B98" w:rsidRDefault="00F719FD" w:rsidP="008D4988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D4988">
        <w:rPr>
          <w:rFonts w:ascii="Times New Roman" w:hAnsi="Times New Roman" w:cs="Times New Roman"/>
          <w:sz w:val="24"/>
          <w:szCs w:val="24"/>
        </w:rPr>
        <w:t xml:space="preserve">азмещение информации о продукте </w:t>
      </w:r>
      <w:r w:rsidR="003D2531">
        <w:rPr>
          <w:rFonts w:ascii="Times New Roman" w:hAnsi="Times New Roman" w:cs="Times New Roman"/>
          <w:sz w:val="24"/>
          <w:szCs w:val="24"/>
        </w:rPr>
        <w:t>на платформе ИМЦ «Улей»:</w:t>
      </w:r>
      <w:r w:rsidR="00596B98">
        <w:rPr>
          <w:rFonts w:ascii="Times New Roman" w:hAnsi="Times New Roman" w:cs="Times New Roman"/>
          <w:sz w:val="24"/>
          <w:szCs w:val="24"/>
        </w:rPr>
        <w:t xml:space="preserve"> </w:t>
      </w:r>
      <w:r w:rsidR="00596B98" w:rsidRPr="00596B98">
        <w:rPr>
          <w:rFonts w:ascii="Times New Roman" w:hAnsi="Times New Roman" w:cs="Times New Roman"/>
          <w:color w:val="FF0000"/>
          <w:sz w:val="24"/>
          <w:szCs w:val="24"/>
        </w:rPr>
        <w:t>ссылка</w:t>
      </w:r>
    </w:p>
    <w:p w14:paraId="0EE84AA8" w14:textId="67F23C8F" w:rsidR="003D2531" w:rsidRDefault="00F719FD" w:rsidP="008D4988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D2531">
        <w:rPr>
          <w:rFonts w:ascii="Times New Roman" w:hAnsi="Times New Roman" w:cs="Times New Roman"/>
          <w:sz w:val="24"/>
          <w:szCs w:val="24"/>
        </w:rPr>
        <w:t>частие в районных и общероссийских мероприятиях</w:t>
      </w:r>
      <w:r w:rsidR="00596B98">
        <w:rPr>
          <w:rFonts w:ascii="Times New Roman" w:hAnsi="Times New Roman" w:cs="Times New Roman"/>
          <w:sz w:val="24"/>
          <w:szCs w:val="24"/>
        </w:rPr>
        <w:t xml:space="preserve"> </w:t>
      </w:r>
      <w:r w:rsidR="003D2531">
        <w:rPr>
          <w:rFonts w:ascii="Times New Roman" w:hAnsi="Times New Roman" w:cs="Times New Roman"/>
          <w:sz w:val="24"/>
          <w:szCs w:val="24"/>
        </w:rPr>
        <w:t>(конкурсах)</w:t>
      </w:r>
      <w:r w:rsidR="00A90171">
        <w:rPr>
          <w:rFonts w:ascii="Times New Roman" w:hAnsi="Times New Roman" w:cs="Times New Roman"/>
          <w:sz w:val="24"/>
          <w:szCs w:val="24"/>
        </w:rPr>
        <w:t>;</w:t>
      </w:r>
    </w:p>
    <w:p w14:paraId="17A23F6C" w14:textId="73BBC624" w:rsidR="003D2531" w:rsidRDefault="00F719FD" w:rsidP="008D4988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D2531">
        <w:rPr>
          <w:rFonts w:ascii="Times New Roman" w:hAnsi="Times New Roman" w:cs="Times New Roman"/>
          <w:sz w:val="24"/>
          <w:szCs w:val="24"/>
        </w:rPr>
        <w:t>одача заявок на новый инновационный статус;</w:t>
      </w:r>
    </w:p>
    <w:p w14:paraId="61ECA4B0" w14:textId="42530EBD" w:rsidR="003D2531" w:rsidRDefault="00F719FD" w:rsidP="008D4988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D2531">
        <w:rPr>
          <w:rFonts w:ascii="Times New Roman" w:hAnsi="Times New Roman" w:cs="Times New Roman"/>
          <w:sz w:val="24"/>
          <w:szCs w:val="24"/>
        </w:rPr>
        <w:t>оздание презентации продукта в августе 2020;</w:t>
      </w:r>
    </w:p>
    <w:p w14:paraId="775F4004" w14:textId="69832A3E" w:rsidR="003D2531" w:rsidRDefault="00F719FD" w:rsidP="008D4988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D2531">
        <w:rPr>
          <w:rFonts w:ascii="Times New Roman" w:hAnsi="Times New Roman" w:cs="Times New Roman"/>
          <w:sz w:val="24"/>
          <w:szCs w:val="24"/>
        </w:rPr>
        <w:t>убликация статей в педагогических сборниках;</w:t>
      </w:r>
    </w:p>
    <w:p w14:paraId="36E06E5B" w14:textId="63015C9F" w:rsidR="003D2531" w:rsidRDefault="003D2531" w:rsidP="008D4988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участников деятельности почетными грамотами;</w:t>
      </w:r>
    </w:p>
    <w:p w14:paraId="210476C8" w14:textId="4668FD33" w:rsidR="003D2531" w:rsidRDefault="003D2531" w:rsidP="008D4988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продукта призовыми местами в конкурсах</w:t>
      </w:r>
      <w:r w:rsidR="00A603FA">
        <w:rPr>
          <w:rFonts w:ascii="Times New Roman" w:hAnsi="Times New Roman" w:cs="Times New Roman"/>
          <w:sz w:val="24"/>
          <w:szCs w:val="24"/>
        </w:rPr>
        <w:t>;</w:t>
      </w:r>
    </w:p>
    <w:p w14:paraId="44C66C29" w14:textId="6B1226B7" w:rsidR="00A603FA" w:rsidRDefault="00F719FD" w:rsidP="008D4988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603FA">
        <w:rPr>
          <w:rFonts w:ascii="Times New Roman" w:hAnsi="Times New Roman" w:cs="Times New Roman"/>
          <w:sz w:val="24"/>
          <w:szCs w:val="24"/>
        </w:rPr>
        <w:t>роведение внутреннего мониторинга с целью активации участников и расширения охвата деятельности ЛОИ в ЦО.</w:t>
      </w:r>
    </w:p>
    <w:p w14:paraId="4517A72D" w14:textId="69CA7825" w:rsidR="005A151A" w:rsidRPr="009C562A" w:rsidRDefault="005A151A" w:rsidP="00F05F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C347C">
        <w:rPr>
          <w:rFonts w:ascii="Times New Roman" w:hAnsi="Times New Roman" w:cs="Times New Roman"/>
          <w:noProof/>
          <w:sz w:val="28"/>
          <w:szCs w:val="28"/>
        </w:rPr>
        <w:pict w14:anchorId="159E02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7.6pt;height:259.2pt;visibility:visible;mso-wrap-style:square">
            <v:imagedata r:id="rId17" o:title=""/>
          </v:shape>
        </w:pict>
      </w:r>
    </w:p>
    <w:p w14:paraId="1603E5A1" w14:textId="77777777" w:rsidR="005A151A" w:rsidRDefault="005A151A" w:rsidP="00F05FF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F36708A" w14:textId="2DE06EB5" w:rsidR="008745D8" w:rsidRDefault="008745D8" w:rsidP="005A151A">
      <w:pPr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0F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2.3 Внесение в программу реализации отчетного этапа инновационной деятельности коррективы и причины изменения хода инновационной работы</w:t>
      </w:r>
    </w:p>
    <w:p w14:paraId="5688375F" w14:textId="77777777" w:rsidR="008745D8" w:rsidRPr="007F6ED7" w:rsidRDefault="008745D8" w:rsidP="005A151A">
      <w:pPr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6ED7">
        <w:rPr>
          <w:rFonts w:ascii="Times New Roman" w:hAnsi="Times New Roman" w:cs="Times New Roman"/>
          <w:sz w:val="24"/>
          <w:szCs w:val="24"/>
        </w:rPr>
        <w:t>На данном этапе инновационной деятельности корректив в инновационную деятельность не вносилось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C11E2A" w14:textId="77777777" w:rsidR="008745D8" w:rsidRDefault="008745D8" w:rsidP="005A151A">
      <w:pPr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0F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2.4 Наличие элементов независимой оценки качества результатов инновационной деятельности </w:t>
      </w:r>
    </w:p>
    <w:p w14:paraId="05AF0542" w14:textId="77777777" w:rsidR="008745D8" w:rsidRDefault="008745D8" w:rsidP="00BB6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05FF5">
        <w:rPr>
          <w:rFonts w:ascii="Times New Roman" w:hAnsi="Times New Roman" w:cs="Times New Roman"/>
          <w:sz w:val="24"/>
          <w:szCs w:val="24"/>
        </w:rPr>
        <w:t>В каче</w:t>
      </w:r>
      <w:r>
        <w:rPr>
          <w:rFonts w:ascii="Times New Roman" w:hAnsi="Times New Roman" w:cs="Times New Roman"/>
          <w:sz w:val="24"/>
          <w:szCs w:val="24"/>
        </w:rPr>
        <w:t>стве независимой оценки</w:t>
      </w:r>
      <w:r w:rsidRPr="00F05FF5">
        <w:rPr>
          <w:rFonts w:ascii="Times New Roman" w:hAnsi="Times New Roman" w:cs="Times New Roman"/>
          <w:sz w:val="24"/>
          <w:szCs w:val="24"/>
        </w:rPr>
        <w:t xml:space="preserve"> результатов инновационной деяте</w:t>
      </w:r>
      <w:r>
        <w:rPr>
          <w:rFonts w:ascii="Times New Roman" w:hAnsi="Times New Roman" w:cs="Times New Roman"/>
          <w:sz w:val="24"/>
          <w:szCs w:val="24"/>
        </w:rPr>
        <w:t>льности ЦО могут быть приведены:</w:t>
      </w:r>
    </w:p>
    <w:p w14:paraId="266959D8" w14:textId="27123AF7" w:rsidR="008745D8" w:rsidRDefault="008745D8" w:rsidP="00BB6A5B">
      <w:pPr>
        <w:numPr>
          <w:ilvl w:val="0"/>
          <w:numId w:val="10"/>
        </w:numPr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опросов участников проведенных мероприятий, которые проводились в рамках инновационной деятельности на базе ЦО или на других площадках работниками ЦО</w:t>
      </w:r>
      <w:r w:rsidR="00C72600">
        <w:rPr>
          <w:rFonts w:ascii="Times New Roman" w:hAnsi="Times New Roman" w:cs="Times New Roman"/>
          <w:sz w:val="24"/>
          <w:szCs w:val="24"/>
        </w:rPr>
        <w:t>;</w:t>
      </w:r>
    </w:p>
    <w:p w14:paraId="7C73E4F2" w14:textId="09A6D29D" w:rsidR="008745D8" w:rsidRPr="00026A41" w:rsidRDefault="00026A41" w:rsidP="00BB6A5B">
      <w:pPr>
        <w:pStyle w:val="a3"/>
        <w:numPr>
          <w:ilvl w:val="0"/>
          <w:numId w:val="9"/>
        </w:numPr>
        <w:ind w:left="142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во Всероссийском конкурсе научно-исследовательских и методических работ: «Наука. Инновации. </w:t>
      </w:r>
      <w:r w:rsidR="003C190A">
        <w:rPr>
          <w:rFonts w:ascii="Times New Roman" w:hAnsi="Times New Roman" w:cs="Times New Roman"/>
          <w:sz w:val="24"/>
          <w:szCs w:val="24"/>
        </w:rPr>
        <w:t>Творчество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90A">
        <w:rPr>
          <w:rFonts w:ascii="Times New Roman" w:hAnsi="Times New Roman" w:cs="Times New Roman"/>
          <w:sz w:val="24"/>
          <w:szCs w:val="24"/>
        </w:rPr>
        <w:t>2020» (I</w:t>
      </w:r>
      <w:r>
        <w:rPr>
          <w:rFonts w:ascii="Times New Roman" w:hAnsi="Times New Roman" w:cs="Times New Roman"/>
          <w:sz w:val="24"/>
          <w:szCs w:val="24"/>
        </w:rPr>
        <w:t xml:space="preserve"> место);</w:t>
      </w:r>
    </w:p>
    <w:p w14:paraId="7C9CD131" w14:textId="3DABA5B5" w:rsidR="00026A41" w:rsidRDefault="003C190A" w:rsidP="00BB6A5B">
      <w:pPr>
        <w:pStyle w:val="a3"/>
        <w:numPr>
          <w:ilvl w:val="0"/>
          <w:numId w:val="9"/>
        </w:numPr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3E4">
        <w:rPr>
          <w:rFonts w:ascii="Times New Roman" w:hAnsi="Times New Roman" w:cs="Times New Roman"/>
          <w:sz w:val="24"/>
          <w:szCs w:val="24"/>
        </w:rPr>
        <w:t>Участие во всероссийском конкурсе «Безопасная среда»</w:t>
      </w:r>
      <w:r w:rsidR="00C803E4">
        <w:rPr>
          <w:rFonts w:ascii="Times New Roman" w:hAnsi="Times New Roman" w:cs="Times New Roman"/>
          <w:sz w:val="24"/>
          <w:szCs w:val="24"/>
        </w:rPr>
        <w:t>. Работа: «Комплекс мероприятий по саморегуляции обучающихся (</w:t>
      </w:r>
      <w:r w:rsidR="00C803E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803E4">
        <w:rPr>
          <w:rFonts w:ascii="Times New Roman" w:hAnsi="Times New Roman" w:cs="Times New Roman"/>
          <w:sz w:val="24"/>
          <w:szCs w:val="24"/>
        </w:rPr>
        <w:t xml:space="preserve"> место);</w:t>
      </w:r>
    </w:p>
    <w:p w14:paraId="44887859" w14:textId="1AFC5A24" w:rsidR="00C803E4" w:rsidRDefault="00C803E4" w:rsidP="00BB6A5B">
      <w:pPr>
        <w:pStyle w:val="a3"/>
        <w:numPr>
          <w:ilvl w:val="0"/>
          <w:numId w:val="9"/>
        </w:numPr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Конкурсе Инновационн</w:t>
      </w:r>
      <w:r w:rsidR="00596B98">
        <w:rPr>
          <w:rFonts w:ascii="Times New Roman" w:hAnsi="Times New Roman" w:cs="Times New Roman"/>
          <w:sz w:val="24"/>
          <w:szCs w:val="24"/>
        </w:rPr>
        <w:t>ых Продуктов</w:t>
      </w:r>
      <w:r>
        <w:rPr>
          <w:rFonts w:ascii="Times New Roman" w:hAnsi="Times New Roman" w:cs="Times New Roman"/>
          <w:sz w:val="24"/>
          <w:szCs w:val="24"/>
        </w:rPr>
        <w:t xml:space="preserve"> ИМЦ Петроградского района г. Санкт-Петербурга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место);</w:t>
      </w:r>
    </w:p>
    <w:p w14:paraId="3612C446" w14:textId="6583F316" w:rsidR="00C803E4" w:rsidRPr="00C803E4" w:rsidRDefault="00C803E4" w:rsidP="00BB6A5B">
      <w:pPr>
        <w:pStyle w:val="a3"/>
        <w:numPr>
          <w:ilvl w:val="0"/>
          <w:numId w:val="9"/>
        </w:numPr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информации о продукте на информационной </w:t>
      </w:r>
      <w:r w:rsidR="00A603FA">
        <w:rPr>
          <w:rFonts w:ascii="Times New Roman" w:hAnsi="Times New Roman" w:cs="Times New Roman"/>
          <w:sz w:val="24"/>
          <w:szCs w:val="24"/>
        </w:rPr>
        <w:t>платформе ИМЦ</w:t>
      </w:r>
      <w:r>
        <w:rPr>
          <w:rFonts w:ascii="Times New Roman" w:hAnsi="Times New Roman" w:cs="Times New Roman"/>
          <w:sz w:val="24"/>
          <w:szCs w:val="24"/>
        </w:rPr>
        <w:t xml:space="preserve"> «Улей»</w:t>
      </w:r>
    </w:p>
    <w:p w14:paraId="125C0FED" w14:textId="75665B16" w:rsidR="0026211E" w:rsidRPr="00EC347C" w:rsidRDefault="008745D8" w:rsidP="002476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6B98">
        <w:rPr>
          <w:rFonts w:ascii="Times New Roman" w:hAnsi="Times New Roman" w:cs="Times New Roman"/>
          <w:sz w:val="28"/>
          <w:szCs w:val="28"/>
          <w:vertAlign w:val="superscript"/>
        </w:rPr>
        <w:t>*(Все материалы хранятся в архиве ОУ и могут быть предоставлены по требованию).</w:t>
      </w:r>
    </w:p>
    <w:p w14:paraId="2DD14F1D" w14:textId="1B5FF93E" w:rsidR="008745D8" w:rsidRDefault="008745D8" w:rsidP="002476A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0F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2.5 Организация сетевого взаимодействия и сотрудни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чества с другими учреждениями </w:t>
      </w:r>
    </w:p>
    <w:p w14:paraId="51D4D3C4" w14:textId="77777777" w:rsidR="008745D8" w:rsidRDefault="008745D8" w:rsidP="002476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F570C">
        <w:rPr>
          <w:rFonts w:ascii="Times New Roman" w:hAnsi="Times New Roman" w:cs="Times New Roman"/>
          <w:sz w:val="24"/>
          <w:szCs w:val="24"/>
        </w:rPr>
        <w:t>На д</w:t>
      </w:r>
      <w:r>
        <w:rPr>
          <w:rFonts w:ascii="Times New Roman" w:hAnsi="Times New Roman" w:cs="Times New Roman"/>
          <w:sz w:val="24"/>
          <w:szCs w:val="24"/>
        </w:rPr>
        <w:t>анном этапе ОУ взаимодействует:</w:t>
      </w:r>
      <w:r w:rsidRPr="00AF57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CE3F0" w14:textId="37C4F050" w:rsidR="008745D8" w:rsidRPr="00366CDC" w:rsidRDefault="008745D8" w:rsidP="00BB6A5B">
      <w:pPr>
        <w:pStyle w:val="a3"/>
        <w:numPr>
          <w:ilvl w:val="0"/>
          <w:numId w:val="7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CDC">
        <w:rPr>
          <w:rFonts w:ascii="Times New Roman" w:hAnsi="Times New Roman" w:cs="Times New Roman"/>
          <w:sz w:val="24"/>
          <w:szCs w:val="24"/>
        </w:rPr>
        <w:t xml:space="preserve">Университетом СПБГУ с доктором медицинских наук Розановым Всеволодом Анатольевичем (проведение диагностики проблемного поведения детей) и после этого были проведены беседы с детьми по профилактике проблемного поведения (суицидальное поведение подростков, зацеперы (опасное поведение в поездах), а </w:t>
      </w:r>
      <w:r w:rsidR="002362FC" w:rsidRPr="00366CDC">
        <w:rPr>
          <w:rFonts w:ascii="Times New Roman" w:hAnsi="Times New Roman" w:cs="Times New Roman"/>
          <w:sz w:val="24"/>
          <w:szCs w:val="24"/>
        </w:rPr>
        <w:t>также</w:t>
      </w:r>
      <w:r w:rsidRPr="00366CDC">
        <w:rPr>
          <w:rFonts w:ascii="Times New Roman" w:hAnsi="Times New Roman" w:cs="Times New Roman"/>
          <w:sz w:val="24"/>
          <w:szCs w:val="24"/>
        </w:rPr>
        <w:t xml:space="preserve"> диагностики шейного отдела (остеохондроза), в результате чего произведено сотрудничество с клиникой «Атлант» по швейцарской методологии (защемление позвонков является родовой травмой). В результате чего так же проведена работа с родителями (раздача специальных медицинских буклетов), по которой выявление профилактики остеохондроза.</w:t>
      </w:r>
    </w:p>
    <w:p w14:paraId="0B5150F2" w14:textId="3A5484DF" w:rsidR="008745D8" w:rsidRPr="00366CDC" w:rsidRDefault="008745D8" w:rsidP="00BB6A5B">
      <w:pPr>
        <w:pStyle w:val="a3"/>
        <w:numPr>
          <w:ilvl w:val="0"/>
          <w:numId w:val="7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CDC">
        <w:rPr>
          <w:rFonts w:ascii="Times New Roman" w:hAnsi="Times New Roman" w:cs="Times New Roman"/>
          <w:sz w:val="24"/>
          <w:szCs w:val="24"/>
        </w:rPr>
        <w:t xml:space="preserve">Сотрудничество со спортивным Колледжем при СПБГУ (студенты Колледжа приходят на практику (проведение оздоровительных мероприятий, </w:t>
      </w:r>
      <w:r w:rsidR="00596B98">
        <w:rPr>
          <w:rFonts w:ascii="Times New Roman" w:hAnsi="Times New Roman" w:cs="Times New Roman"/>
          <w:sz w:val="24"/>
          <w:szCs w:val="24"/>
        </w:rPr>
        <w:t>привитие навыков здорового</w:t>
      </w:r>
      <w:r w:rsidRPr="00366CDC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596B98">
        <w:rPr>
          <w:rFonts w:ascii="Times New Roman" w:hAnsi="Times New Roman" w:cs="Times New Roman"/>
          <w:sz w:val="24"/>
          <w:szCs w:val="24"/>
        </w:rPr>
        <w:t xml:space="preserve">а </w:t>
      </w:r>
      <w:r w:rsidRPr="00366CDC">
        <w:rPr>
          <w:rFonts w:ascii="Times New Roman" w:hAnsi="Times New Roman" w:cs="Times New Roman"/>
          <w:sz w:val="24"/>
          <w:szCs w:val="24"/>
        </w:rPr>
        <w:t xml:space="preserve"> жизни</w:t>
      </w:r>
      <w:r w:rsidR="003271CF">
        <w:rPr>
          <w:rFonts w:ascii="Times New Roman" w:hAnsi="Times New Roman" w:cs="Times New Roman"/>
          <w:sz w:val="24"/>
          <w:szCs w:val="24"/>
        </w:rPr>
        <w:t xml:space="preserve">  и спортивной мотивации, знакомство с разными спортивными направлениями</w:t>
      </w:r>
      <w:r w:rsidRPr="00366CD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7AA3D2" w14:textId="0A37FD93" w:rsidR="00C90BED" w:rsidRPr="0026211E" w:rsidRDefault="008745D8" w:rsidP="001B61E4">
      <w:pPr>
        <w:pStyle w:val="a3"/>
        <w:numPr>
          <w:ilvl w:val="0"/>
          <w:numId w:val="7"/>
        </w:numPr>
        <w:ind w:left="714" w:hanging="357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6CDC">
        <w:rPr>
          <w:rFonts w:ascii="Times New Roman" w:hAnsi="Times New Roman" w:cs="Times New Roman"/>
          <w:sz w:val="24"/>
          <w:szCs w:val="24"/>
        </w:rPr>
        <w:t>Сотрудничество с Институтом БОС (руководитель Института Биосвязи к.и.н биологических наук (гендиректор БИОСВЯЗи)</w:t>
      </w:r>
      <w:r w:rsidR="00C72600">
        <w:rPr>
          <w:rFonts w:ascii="Times New Roman" w:hAnsi="Times New Roman" w:cs="Times New Roman"/>
          <w:sz w:val="24"/>
          <w:szCs w:val="24"/>
        </w:rPr>
        <w:t xml:space="preserve"> </w:t>
      </w:r>
      <w:r w:rsidRPr="00366CDC">
        <w:rPr>
          <w:rFonts w:ascii="Times New Roman" w:hAnsi="Times New Roman" w:cs="Times New Roman"/>
          <w:sz w:val="24"/>
          <w:szCs w:val="24"/>
        </w:rPr>
        <w:t xml:space="preserve">- Сметанкин Александр Афанасьевич ученый физиолог, автор более 170 научных работ и публикаций)- консультации и </w:t>
      </w:r>
      <w:r w:rsidR="00596B98">
        <w:rPr>
          <w:rFonts w:ascii="Times New Roman" w:hAnsi="Times New Roman" w:cs="Times New Roman"/>
          <w:sz w:val="24"/>
          <w:szCs w:val="24"/>
        </w:rPr>
        <w:t>обучение сотрудников (педагогов</w:t>
      </w:r>
      <w:r w:rsidRPr="00366CDC">
        <w:rPr>
          <w:rFonts w:ascii="Times New Roman" w:hAnsi="Times New Roman" w:cs="Times New Roman"/>
          <w:sz w:val="24"/>
          <w:szCs w:val="24"/>
        </w:rPr>
        <w:t xml:space="preserve"> ОУ</w:t>
      </w:r>
      <w:r w:rsidR="00596B98">
        <w:rPr>
          <w:rFonts w:ascii="Times New Roman" w:hAnsi="Times New Roman" w:cs="Times New Roman"/>
          <w:sz w:val="24"/>
          <w:szCs w:val="24"/>
        </w:rPr>
        <w:t>)</w:t>
      </w:r>
      <w:r w:rsidRPr="00366C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C15DE4" w14:textId="77777777" w:rsidR="00EC347C" w:rsidRDefault="00EC347C" w:rsidP="001B61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BE8A3" w14:textId="77777777" w:rsidR="00EC347C" w:rsidRDefault="00EC347C" w:rsidP="001B61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3D0FB8" w14:textId="77777777" w:rsidR="00EC347C" w:rsidRDefault="00EC347C" w:rsidP="001B61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7AABA" w14:textId="4A835658" w:rsidR="008745D8" w:rsidRDefault="008745D8" w:rsidP="001B61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результатов, полученных в процессе инновационной деятельности</w:t>
      </w:r>
      <w:r w:rsidR="00C7260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4BCC3F" w14:textId="6985A562" w:rsidR="00C72600" w:rsidRDefault="005A151A" w:rsidP="00FD34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6B98">
        <w:rPr>
          <w:rFonts w:ascii="Times New Roman" w:hAnsi="Times New Roman" w:cs="Times New Roman"/>
          <w:sz w:val="24"/>
          <w:szCs w:val="24"/>
        </w:rPr>
        <w:t>По результатам</w:t>
      </w:r>
      <w:r w:rsidR="00C72600" w:rsidRPr="00C72600">
        <w:rPr>
          <w:rFonts w:ascii="Times New Roman" w:hAnsi="Times New Roman" w:cs="Times New Roman"/>
          <w:sz w:val="24"/>
          <w:szCs w:val="24"/>
        </w:rPr>
        <w:t xml:space="preserve"> деятельности за отчетный итоговый период </w:t>
      </w:r>
      <w:r w:rsidR="00C72600">
        <w:rPr>
          <w:rFonts w:ascii="Times New Roman" w:hAnsi="Times New Roman" w:cs="Times New Roman"/>
          <w:sz w:val="24"/>
          <w:szCs w:val="24"/>
        </w:rPr>
        <w:t xml:space="preserve">был разработан Комплекс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15AE2">
        <w:rPr>
          <w:rFonts w:ascii="Times New Roman" w:hAnsi="Times New Roman" w:cs="Times New Roman"/>
          <w:b/>
          <w:bCs/>
          <w:sz w:val="24"/>
          <w:szCs w:val="24"/>
        </w:rPr>
        <w:t>Технологии саморегуляции для личной эффективности подростков с особенностями социального и когнитивного развития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5AE2">
        <w:rPr>
          <w:rFonts w:ascii="Times New Roman" w:hAnsi="Times New Roman" w:cs="Times New Roman"/>
          <w:sz w:val="24"/>
          <w:szCs w:val="24"/>
        </w:rPr>
        <w:t xml:space="preserve">, который включает две основных части: </w:t>
      </w:r>
      <w:r w:rsidR="00F15AE2" w:rsidRPr="00F15AE2">
        <w:rPr>
          <w:rFonts w:ascii="Times New Roman" w:hAnsi="Times New Roman" w:cs="Times New Roman"/>
          <w:i/>
          <w:iCs/>
          <w:sz w:val="24"/>
          <w:szCs w:val="24"/>
        </w:rPr>
        <w:t>дыхательные</w:t>
      </w:r>
      <w:r w:rsidR="00F15AE2">
        <w:rPr>
          <w:rFonts w:ascii="Times New Roman" w:hAnsi="Times New Roman" w:cs="Times New Roman"/>
          <w:sz w:val="24"/>
          <w:szCs w:val="24"/>
        </w:rPr>
        <w:t xml:space="preserve"> упражнения и </w:t>
      </w:r>
      <w:r w:rsidR="00F15AE2" w:rsidRPr="00F15AE2">
        <w:rPr>
          <w:rFonts w:ascii="Times New Roman" w:hAnsi="Times New Roman" w:cs="Times New Roman"/>
          <w:i/>
          <w:iCs/>
          <w:sz w:val="24"/>
          <w:szCs w:val="24"/>
        </w:rPr>
        <w:t>динамические</w:t>
      </w:r>
      <w:r w:rsidR="00F15AE2">
        <w:rPr>
          <w:rFonts w:ascii="Times New Roman" w:hAnsi="Times New Roman" w:cs="Times New Roman"/>
          <w:sz w:val="24"/>
          <w:szCs w:val="24"/>
        </w:rPr>
        <w:t xml:space="preserve"> упражнения на выработку </w:t>
      </w:r>
      <w:r w:rsidR="00396A06">
        <w:rPr>
          <w:rFonts w:ascii="Times New Roman" w:hAnsi="Times New Roman" w:cs="Times New Roman"/>
          <w:sz w:val="24"/>
          <w:szCs w:val="24"/>
        </w:rPr>
        <w:t>саморегуляторных</w:t>
      </w:r>
      <w:r w:rsidR="00F15AE2">
        <w:rPr>
          <w:rFonts w:ascii="Times New Roman" w:hAnsi="Times New Roman" w:cs="Times New Roman"/>
          <w:sz w:val="24"/>
          <w:szCs w:val="24"/>
        </w:rPr>
        <w:t xml:space="preserve"> функций организма в целом, как решающий фактор, облегчающий процесс образования школьника за счет </w:t>
      </w:r>
      <w:r w:rsidR="00396A06">
        <w:rPr>
          <w:rFonts w:ascii="Times New Roman" w:hAnsi="Times New Roman" w:cs="Times New Roman"/>
          <w:sz w:val="24"/>
          <w:szCs w:val="24"/>
        </w:rPr>
        <w:t xml:space="preserve">улучшения самочувствия и благоприятного физиологического воздействия </w:t>
      </w:r>
      <w:r w:rsidR="00396A06" w:rsidRPr="00396A06">
        <w:rPr>
          <w:rFonts w:ascii="Times New Roman" w:hAnsi="Times New Roman" w:cs="Times New Roman"/>
          <w:i/>
          <w:iCs/>
          <w:sz w:val="24"/>
          <w:szCs w:val="24"/>
        </w:rPr>
        <w:t>комплекса</w:t>
      </w:r>
      <w:r w:rsidR="00396A06">
        <w:rPr>
          <w:rFonts w:ascii="Times New Roman" w:hAnsi="Times New Roman" w:cs="Times New Roman"/>
          <w:sz w:val="24"/>
          <w:szCs w:val="24"/>
        </w:rPr>
        <w:t>.</w:t>
      </w:r>
    </w:p>
    <w:p w14:paraId="183B9EBD" w14:textId="4B621674" w:rsidR="0026211E" w:rsidRDefault="001B72EC" w:rsidP="00FD34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96A06">
        <w:rPr>
          <w:rFonts w:ascii="Times New Roman" w:hAnsi="Times New Roman" w:cs="Times New Roman"/>
          <w:sz w:val="24"/>
          <w:szCs w:val="24"/>
        </w:rPr>
        <w:t>За итоговый период были получены результаты исследования</w:t>
      </w:r>
      <w:r w:rsidR="00B725AC">
        <w:rPr>
          <w:rFonts w:ascii="Times New Roman" w:hAnsi="Times New Roman" w:cs="Times New Roman"/>
          <w:sz w:val="24"/>
          <w:szCs w:val="24"/>
        </w:rPr>
        <w:t xml:space="preserve"> </w:t>
      </w:r>
      <w:r w:rsidR="0031235E">
        <w:rPr>
          <w:rFonts w:ascii="Times New Roman" w:hAnsi="Times New Roman" w:cs="Times New Roman"/>
          <w:sz w:val="24"/>
          <w:szCs w:val="24"/>
        </w:rPr>
        <w:t>по методике</w:t>
      </w:r>
      <w:r w:rsidR="00D6284F">
        <w:rPr>
          <w:rFonts w:ascii="Times New Roman" w:hAnsi="Times New Roman" w:cs="Times New Roman"/>
          <w:sz w:val="24"/>
          <w:szCs w:val="24"/>
        </w:rPr>
        <w:t xml:space="preserve"> </w:t>
      </w:r>
      <w:r w:rsidR="0031235E">
        <w:rPr>
          <w:rFonts w:ascii="Times New Roman" w:hAnsi="Times New Roman" w:cs="Times New Roman"/>
          <w:sz w:val="24"/>
          <w:szCs w:val="24"/>
        </w:rPr>
        <w:t>Шульте, программ</w:t>
      </w:r>
      <w:r w:rsidR="00396A06">
        <w:rPr>
          <w:rFonts w:ascii="Times New Roman" w:hAnsi="Times New Roman" w:cs="Times New Roman"/>
          <w:sz w:val="24"/>
          <w:szCs w:val="24"/>
        </w:rPr>
        <w:t xml:space="preserve"> ЗМР и СЗМР позволяют заблаговременно </w:t>
      </w:r>
      <w:r w:rsidR="00D6284F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396A06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FD348E">
        <w:rPr>
          <w:rFonts w:ascii="Times New Roman" w:hAnsi="Times New Roman" w:cs="Times New Roman"/>
          <w:sz w:val="24"/>
          <w:szCs w:val="24"/>
        </w:rPr>
        <w:t>обуч</w:t>
      </w:r>
      <w:r w:rsidR="00D6284F">
        <w:rPr>
          <w:rFonts w:ascii="Times New Roman" w:hAnsi="Times New Roman" w:cs="Times New Roman"/>
          <w:sz w:val="24"/>
          <w:szCs w:val="24"/>
        </w:rPr>
        <w:t>аемости и адаптивности</w:t>
      </w:r>
      <w:r w:rsidR="00FD348E">
        <w:rPr>
          <w:rFonts w:ascii="Times New Roman" w:hAnsi="Times New Roman" w:cs="Times New Roman"/>
          <w:sz w:val="24"/>
          <w:szCs w:val="24"/>
        </w:rPr>
        <w:t xml:space="preserve"> школьников с ослабленными когнитивными и социальными функциями</w:t>
      </w:r>
      <w:r w:rsidR="0031235E">
        <w:rPr>
          <w:rFonts w:ascii="Times New Roman" w:hAnsi="Times New Roman" w:cs="Times New Roman"/>
          <w:sz w:val="24"/>
          <w:szCs w:val="24"/>
        </w:rPr>
        <w:t xml:space="preserve"> и отслеживать динамику изменения в процессе использования комплекса упражнений.</w:t>
      </w:r>
      <w:r>
        <w:rPr>
          <w:rFonts w:ascii="Times New Roman" w:hAnsi="Times New Roman" w:cs="Times New Roman"/>
          <w:sz w:val="24"/>
          <w:szCs w:val="24"/>
        </w:rPr>
        <w:t xml:space="preserve"> Для организации </w:t>
      </w:r>
      <w:r w:rsidR="00434D67">
        <w:rPr>
          <w:rFonts w:ascii="Times New Roman" w:hAnsi="Times New Roman" w:cs="Times New Roman"/>
          <w:sz w:val="24"/>
          <w:szCs w:val="24"/>
        </w:rPr>
        <w:t xml:space="preserve">индивидуальных тренировок сенсомоторной реакции в классных комнатах укрепили таблицы Шульте. В процессе </w:t>
      </w:r>
      <w:r w:rsidR="00E07CBB">
        <w:rPr>
          <w:rFonts w:ascii="Times New Roman" w:hAnsi="Times New Roman" w:cs="Times New Roman"/>
          <w:sz w:val="24"/>
          <w:szCs w:val="24"/>
        </w:rPr>
        <w:t xml:space="preserve">исследования была </w:t>
      </w:r>
      <w:r w:rsidR="0031235E">
        <w:rPr>
          <w:rFonts w:ascii="Times New Roman" w:hAnsi="Times New Roman" w:cs="Times New Roman"/>
          <w:sz w:val="24"/>
          <w:szCs w:val="24"/>
        </w:rPr>
        <w:t>выявлена позитивная динамика   изменения врабатываемости, эффективности работы и психической устойчивости обучающихся как при работе с таблицами, так и при выполнениях комплексов упражнений, а также индивидуальная</w:t>
      </w:r>
      <w:r w:rsidR="00E07CBB">
        <w:rPr>
          <w:rFonts w:ascii="Times New Roman" w:hAnsi="Times New Roman" w:cs="Times New Roman"/>
          <w:sz w:val="24"/>
          <w:szCs w:val="24"/>
        </w:rPr>
        <w:t xml:space="preserve"> реакция каждого обучаю</w:t>
      </w:r>
      <w:r w:rsidR="00596B98">
        <w:rPr>
          <w:rFonts w:ascii="Times New Roman" w:hAnsi="Times New Roman" w:cs="Times New Roman"/>
          <w:sz w:val="24"/>
          <w:szCs w:val="24"/>
        </w:rPr>
        <w:t xml:space="preserve">щегося на тот или иной цвет. Затем </w:t>
      </w:r>
      <w:r w:rsidR="00E07CBB">
        <w:rPr>
          <w:rFonts w:ascii="Times New Roman" w:hAnsi="Times New Roman" w:cs="Times New Roman"/>
          <w:sz w:val="24"/>
          <w:szCs w:val="24"/>
        </w:rPr>
        <w:t xml:space="preserve">были </w:t>
      </w:r>
      <w:r w:rsidR="0031235E">
        <w:rPr>
          <w:rFonts w:ascii="Times New Roman" w:hAnsi="Times New Roman" w:cs="Times New Roman"/>
          <w:sz w:val="24"/>
          <w:szCs w:val="24"/>
        </w:rPr>
        <w:t>созданы таблицы</w:t>
      </w:r>
      <w:r w:rsidR="00596B98">
        <w:rPr>
          <w:rFonts w:ascii="Times New Roman" w:hAnsi="Times New Roman" w:cs="Times New Roman"/>
          <w:sz w:val="24"/>
          <w:szCs w:val="24"/>
        </w:rPr>
        <w:t xml:space="preserve"> </w:t>
      </w:r>
      <w:r w:rsidR="00E07CBB">
        <w:rPr>
          <w:rFonts w:ascii="Times New Roman" w:hAnsi="Times New Roman" w:cs="Times New Roman"/>
          <w:sz w:val="24"/>
          <w:szCs w:val="24"/>
        </w:rPr>
        <w:t>с разными цветами</w:t>
      </w:r>
      <w:r w:rsidR="0031235E">
        <w:rPr>
          <w:rFonts w:ascii="Times New Roman" w:hAnsi="Times New Roman" w:cs="Times New Roman"/>
          <w:sz w:val="24"/>
          <w:szCs w:val="24"/>
        </w:rPr>
        <w:t xml:space="preserve"> поля и знаков</w:t>
      </w:r>
      <w:r w:rsidR="00E07CBB">
        <w:rPr>
          <w:rFonts w:ascii="Times New Roman" w:hAnsi="Times New Roman" w:cs="Times New Roman"/>
          <w:sz w:val="24"/>
          <w:szCs w:val="24"/>
        </w:rPr>
        <w:t xml:space="preserve"> и </w:t>
      </w:r>
      <w:r w:rsidR="0031235E">
        <w:rPr>
          <w:rFonts w:ascii="Times New Roman" w:hAnsi="Times New Roman" w:cs="Times New Roman"/>
          <w:sz w:val="24"/>
          <w:szCs w:val="24"/>
        </w:rPr>
        <w:t xml:space="preserve">размерами цифр и </w:t>
      </w:r>
      <w:r w:rsidR="00E07CBB">
        <w:rPr>
          <w:rFonts w:ascii="Times New Roman" w:hAnsi="Times New Roman" w:cs="Times New Roman"/>
          <w:sz w:val="24"/>
          <w:szCs w:val="24"/>
        </w:rPr>
        <w:t>букв</w:t>
      </w:r>
      <w:r w:rsidR="0031235E">
        <w:rPr>
          <w:rFonts w:ascii="Times New Roman" w:hAnsi="Times New Roman" w:cs="Times New Roman"/>
          <w:sz w:val="24"/>
          <w:szCs w:val="24"/>
        </w:rPr>
        <w:t>, что усложняет тренировку повышая когнитивные функции.</w:t>
      </w:r>
    </w:p>
    <w:tbl>
      <w:tblPr>
        <w:tblpPr w:leftFromText="180" w:rightFromText="180" w:vertAnchor="page" w:horzAnchor="margin" w:tblpY="8438"/>
        <w:tblW w:w="943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56"/>
        <w:gridCol w:w="2921"/>
        <w:gridCol w:w="1559"/>
        <w:gridCol w:w="1701"/>
      </w:tblGrid>
      <w:tr w:rsidR="00EC347C" w:rsidRPr="00D6284F" w14:paraId="55C35C6C" w14:textId="77777777" w:rsidTr="00EC347C">
        <w:trPr>
          <w:trHeight w:val="584"/>
        </w:trPr>
        <w:tc>
          <w:tcPr>
            <w:tcW w:w="32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7F09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31E23025" w14:textId="77777777" w:rsidR="00EC347C" w:rsidRPr="00D866C6" w:rsidRDefault="00EC347C" w:rsidP="00EC34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6C6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  Тип реакции</w:t>
            </w:r>
          </w:p>
        </w:tc>
        <w:tc>
          <w:tcPr>
            <w:tcW w:w="29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7F09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4D5DDAC0" w14:textId="77777777" w:rsidR="00EC347C" w:rsidRPr="00D866C6" w:rsidRDefault="00EC347C" w:rsidP="00EC34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6C6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Индивидуальный показатель</w:t>
            </w:r>
          </w:p>
        </w:tc>
        <w:tc>
          <w:tcPr>
            <w:tcW w:w="326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7F09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249DD364" w14:textId="77777777" w:rsidR="00EC347C" w:rsidRPr="00D866C6" w:rsidRDefault="00EC347C" w:rsidP="00EC34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6C6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Норма для данного возраста</w:t>
            </w:r>
          </w:p>
        </w:tc>
      </w:tr>
      <w:tr w:rsidR="00EC347C" w:rsidRPr="00D6284F" w14:paraId="3AEF1392" w14:textId="77777777" w:rsidTr="00EC347C">
        <w:trPr>
          <w:trHeight w:val="584"/>
        </w:trPr>
        <w:tc>
          <w:tcPr>
            <w:tcW w:w="32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42BD84CF" w14:textId="77777777" w:rsidR="00EC347C" w:rsidRPr="00D6284F" w:rsidRDefault="00EC347C" w:rsidP="00EC34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84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Простая зрительно-моторная реакция</w:t>
            </w:r>
          </w:p>
        </w:tc>
        <w:tc>
          <w:tcPr>
            <w:tcW w:w="29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7B9CD06A" w14:textId="77777777" w:rsidR="00EC347C" w:rsidRPr="00D6284F" w:rsidRDefault="00EC347C" w:rsidP="00EC34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84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Время: 440,55 ± 126</w:t>
            </w:r>
          </w:p>
          <w:p w14:paraId="49F45CD5" w14:textId="77777777" w:rsidR="00EC347C" w:rsidRPr="00D6284F" w:rsidRDefault="00EC347C" w:rsidP="00EC34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84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3E9A27A1" w14:textId="77777777" w:rsidR="00EC347C" w:rsidRPr="00D6284F" w:rsidRDefault="00EC347C" w:rsidP="00EC34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0C5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 </w:t>
            </w:r>
            <w:r w:rsidRPr="00D6284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378,99</w:t>
            </w:r>
          </w:p>
        </w:tc>
      </w:tr>
      <w:tr w:rsidR="00EC347C" w:rsidRPr="00D6284F" w14:paraId="3A507F21" w14:textId="77777777" w:rsidTr="00EC347C">
        <w:trPr>
          <w:trHeight w:val="584"/>
        </w:trPr>
        <w:tc>
          <w:tcPr>
            <w:tcW w:w="3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0CE97D8" w14:textId="77777777" w:rsidR="00EC347C" w:rsidRPr="00D6284F" w:rsidRDefault="00EC347C" w:rsidP="00EC34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84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Сложная зрительно-моторная реакция</w:t>
            </w:r>
          </w:p>
        </w:tc>
        <w:tc>
          <w:tcPr>
            <w:tcW w:w="2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10A3D7BE" w14:textId="77777777" w:rsidR="00EC347C" w:rsidRPr="00D6284F" w:rsidRDefault="00EC347C" w:rsidP="00EC34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84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Время: 513 ± 105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7898562F" w14:textId="77777777" w:rsidR="00EC347C" w:rsidRPr="00D6284F" w:rsidRDefault="00EC347C" w:rsidP="00EC34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84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ошибок: 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72F3D54" w14:textId="77777777" w:rsidR="00EC347C" w:rsidRPr="00D866C6" w:rsidRDefault="00EC347C" w:rsidP="00EC34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284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435,48</w:t>
            </w:r>
          </w:p>
        </w:tc>
      </w:tr>
    </w:tbl>
    <w:p w14:paraId="04A232B5" w14:textId="22C0D16B" w:rsidR="00E07CBB" w:rsidRDefault="00EC347C" w:rsidP="00FD34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07CBB">
        <w:rPr>
          <w:rFonts w:ascii="Times New Roman" w:hAnsi="Times New Roman" w:cs="Times New Roman"/>
          <w:sz w:val="24"/>
          <w:szCs w:val="24"/>
        </w:rPr>
        <w:t>Контрольная диагностика проводится на компьютере, где можно</w:t>
      </w:r>
      <w:r w:rsidR="00D6284F">
        <w:rPr>
          <w:rFonts w:ascii="Times New Roman" w:hAnsi="Times New Roman" w:cs="Times New Roman"/>
          <w:sz w:val="24"/>
          <w:szCs w:val="24"/>
        </w:rPr>
        <w:t xml:space="preserve"> точно</w:t>
      </w:r>
      <w:r w:rsidR="00E07CBB">
        <w:rPr>
          <w:rFonts w:ascii="Times New Roman" w:hAnsi="Times New Roman" w:cs="Times New Roman"/>
          <w:sz w:val="24"/>
          <w:szCs w:val="24"/>
        </w:rPr>
        <w:t xml:space="preserve"> отслеживать динамику процесса тренировок</w:t>
      </w:r>
      <w:r w:rsidR="00625BA1">
        <w:rPr>
          <w:rFonts w:ascii="Times New Roman" w:hAnsi="Times New Roman" w:cs="Times New Roman"/>
          <w:sz w:val="24"/>
          <w:szCs w:val="24"/>
        </w:rPr>
        <w:t>, в долях секунд.</w:t>
      </w:r>
    </w:p>
    <w:p w14:paraId="306543CA" w14:textId="00012D79" w:rsidR="005E7411" w:rsidRDefault="005658D8" w:rsidP="00FD34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таблиц Шульте, направленных на диагностику когнитивного успеха, в исследовании использовались тесты на определение</w:t>
      </w:r>
      <w:r w:rsidR="001501B4">
        <w:rPr>
          <w:rFonts w:ascii="Times New Roman" w:hAnsi="Times New Roman" w:cs="Times New Roman"/>
          <w:sz w:val="24"/>
          <w:szCs w:val="24"/>
        </w:rPr>
        <w:t xml:space="preserve"> простой и сложной зрительно</w:t>
      </w:r>
      <w:r w:rsidR="005E7411">
        <w:rPr>
          <w:rFonts w:ascii="Times New Roman" w:hAnsi="Times New Roman" w:cs="Times New Roman"/>
          <w:sz w:val="24"/>
          <w:szCs w:val="24"/>
        </w:rPr>
        <w:t>-</w:t>
      </w:r>
      <w:r w:rsidR="001501B4">
        <w:rPr>
          <w:rFonts w:ascii="Times New Roman" w:hAnsi="Times New Roman" w:cs="Times New Roman"/>
          <w:sz w:val="24"/>
          <w:szCs w:val="24"/>
        </w:rPr>
        <w:t xml:space="preserve"> моторной реакции, которая определяет работу центральной нервной системы, характеризующей учебные </w:t>
      </w:r>
      <w:r w:rsidR="00B56E10">
        <w:rPr>
          <w:rFonts w:ascii="Times New Roman" w:hAnsi="Times New Roman" w:cs="Times New Roman"/>
          <w:sz w:val="24"/>
          <w:szCs w:val="24"/>
        </w:rPr>
        <w:t>способности и</w:t>
      </w:r>
      <w:r w:rsidR="001501B4">
        <w:rPr>
          <w:rFonts w:ascii="Times New Roman" w:hAnsi="Times New Roman" w:cs="Times New Roman"/>
          <w:sz w:val="24"/>
          <w:szCs w:val="24"/>
        </w:rPr>
        <w:t xml:space="preserve"> адаптационные возможности к образованию и </w:t>
      </w:r>
    </w:p>
    <w:p w14:paraId="291AAF11" w14:textId="0D043D6E" w:rsidR="00EC347C" w:rsidRDefault="001501B4" w:rsidP="00FD34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среде, тесты </w:t>
      </w:r>
      <w:r w:rsidR="005658D8">
        <w:rPr>
          <w:rFonts w:ascii="Times New Roman" w:hAnsi="Times New Roman" w:cs="Times New Roman"/>
          <w:sz w:val="24"/>
          <w:szCs w:val="24"/>
        </w:rPr>
        <w:t>тревожности Филлипса</w:t>
      </w:r>
      <w:r w:rsidR="00E56665">
        <w:rPr>
          <w:rFonts w:ascii="Times New Roman" w:hAnsi="Times New Roman" w:cs="Times New Roman"/>
          <w:sz w:val="24"/>
          <w:szCs w:val="24"/>
        </w:rPr>
        <w:t>, которые зафиксировали повышенный уровень тревожности социального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, низкой </w:t>
      </w:r>
      <w:r w:rsidR="005E7411">
        <w:rPr>
          <w:rFonts w:ascii="Times New Roman" w:hAnsi="Times New Roman" w:cs="Times New Roman"/>
          <w:sz w:val="24"/>
          <w:szCs w:val="24"/>
        </w:rPr>
        <w:t>стрессоустойчивости у</w:t>
      </w:r>
      <w:r w:rsidR="00E56665">
        <w:rPr>
          <w:rFonts w:ascii="Times New Roman" w:hAnsi="Times New Roman" w:cs="Times New Roman"/>
          <w:sz w:val="24"/>
          <w:szCs w:val="24"/>
        </w:rPr>
        <w:t xml:space="preserve"> подростков 6, 7, 8 классов</w:t>
      </w:r>
      <w:r>
        <w:rPr>
          <w:rFonts w:ascii="Times New Roman" w:hAnsi="Times New Roman" w:cs="Times New Roman"/>
          <w:sz w:val="24"/>
          <w:szCs w:val="24"/>
        </w:rPr>
        <w:t xml:space="preserve">, которые так же характеризуют адаптационные и потенциальные </w:t>
      </w:r>
      <w:r w:rsidR="005E7411">
        <w:rPr>
          <w:rFonts w:ascii="Times New Roman" w:hAnsi="Times New Roman" w:cs="Times New Roman"/>
          <w:sz w:val="24"/>
          <w:szCs w:val="24"/>
        </w:rPr>
        <w:t>образовательные возможности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6667"/>
        <w:gridCol w:w="1559"/>
      </w:tblGrid>
      <w:tr w:rsidR="00D866C6" w:rsidRPr="00D866C6" w14:paraId="4F64A60C" w14:textId="77777777" w:rsidTr="00D866C6">
        <w:tc>
          <w:tcPr>
            <w:tcW w:w="387" w:type="dxa"/>
            <w:shd w:val="clear" w:color="auto" w:fill="auto"/>
          </w:tcPr>
          <w:p w14:paraId="5FDA0585" w14:textId="77777777" w:rsidR="00A0678F" w:rsidRPr="00D866C6" w:rsidRDefault="00A0678F" w:rsidP="00D866C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4A12BB66" w14:textId="5141C928" w:rsidR="00A0678F" w:rsidRPr="00D866C6" w:rsidRDefault="00A0678F" w:rsidP="00D866C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C6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</w:p>
        </w:tc>
        <w:tc>
          <w:tcPr>
            <w:tcW w:w="1559" w:type="dxa"/>
            <w:shd w:val="clear" w:color="auto" w:fill="auto"/>
          </w:tcPr>
          <w:p w14:paraId="4BAC0A1A" w14:textId="77777777" w:rsidR="00A0678F" w:rsidRPr="00D866C6" w:rsidRDefault="00A0678F" w:rsidP="00D866C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C6" w:rsidRPr="00D866C6" w14:paraId="49B51030" w14:textId="77777777" w:rsidTr="00D866C6">
        <w:tc>
          <w:tcPr>
            <w:tcW w:w="387" w:type="dxa"/>
            <w:shd w:val="clear" w:color="auto" w:fill="auto"/>
          </w:tcPr>
          <w:p w14:paraId="6342E7FC" w14:textId="76F14A19" w:rsidR="00A0678F" w:rsidRPr="00D866C6" w:rsidRDefault="00A0678F" w:rsidP="00D866C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7" w:type="dxa"/>
            <w:shd w:val="clear" w:color="auto" w:fill="auto"/>
          </w:tcPr>
          <w:p w14:paraId="18CA8F48" w14:textId="68E366F2" w:rsidR="00A0678F" w:rsidRPr="00D866C6" w:rsidRDefault="00A0678F" w:rsidP="00D866C6">
            <w:pPr>
              <w:tabs>
                <w:tab w:val="left" w:pos="813"/>
                <w:tab w:val="left" w:pos="100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C6">
              <w:rPr>
                <w:rFonts w:ascii="Times New Roman" w:hAnsi="Times New Roman" w:cs="Times New Roman"/>
                <w:sz w:val="24"/>
                <w:szCs w:val="24"/>
              </w:rPr>
              <w:t>Общая тревожность в школе</w:t>
            </w:r>
          </w:p>
        </w:tc>
        <w:tc>
          <w:tcPr>
            <w:tcW w:w="1559" w:type="dxa"/>
            <w:shd w:val="clear" w:color="auto" w:fill="auto"/>
          </w:tcPr>
          <w:p w14:paraId="2DE783BD" w14:textId="145C62B3" w:rsidR="00A0678F" w:rsidRPr="00D866C6" w:rsidRDefault="00A0678F" w:rsidP="00D866C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C6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D866C6" w:rsidRPr="00D866C6" w14:paraId="114BA817" w14:textId="77777777" w:rsidTr="00D866C6">
        <w:tc>
          <w:tcPr>
            <w:tcW w:w="387" w:type="dxa"/>
            <w:shd w:val="clear" w:color="auto" w:fill="auto"/>
          </w:tcPr>
          <w:p w14:paraId="423AE278" w14:textId="21B48869" w:rsidR="00A0678F" w:rsidRPr="00D866C6" w:rsidRDefault="00A0678F" w:rsidP="00D866C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7" w:type="dxa"/>
            <w:shd w:val="clear" w:color="auto" w:fill="auto"/>
          </w:tcPr>
          <w:p w14:paraId="680EF80C" w14:textId="1A501E2F" w:rsidR="00A0678F" w:rsidRPr="00D866C6" w:rsidRDefault="00A0678F" w:rsidP="00D866C6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866C6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  <w:t>Переживание социального стресса</w:t>
            </w:r>
          </w:p>
        </w:tc>
        <w:tc>
          <w:tcPr>
            <w:tcW w:w="1559" w:type="dxa"/>
            <w:shd w:val="clear" w:color="auto" w:fill="auto"/>
          </w:tcPr>
          <w:p w14:paraId="214ED820" w14:textId="04E44593" w:rsidR="00A0678F" w:rsidRPr="00D866C6" w:rsidRDefault="00A0678F" w:rsidP="00D866C6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866C6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43,6%</w:t>
            </w:r>
          </w:p>
        </w:tc>
      </w:tr>
      <w:tr w:rsidR="00D866C6" w:rsidRPr="00D866C6" w14:paraId="19C73BFC" w14:textId="77777777" w:rsidTr="00D866C6">
        <w:tc>
          <w:tcPr>
            <w:tcW w:w="387" w:type="dxa"/>
            <w:shd w:val="clear" w:color="auto" w:fill="auto"/>
          </w:tcPr>
          <w:p w14:paraId="1E7C30C1" w14:textId="25E1EA34" w:rsidR="00A0678F" w:rsidRPr="00D866C6" w:rsidRDefault="00A0678F" w:rsidP="00D866C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7" w:type="dxa"/>
            <w:shd w:val="clear" w:color="auto" w:fill="auto"/>
          </w:tcPr>
          <w:p w14:paraId="1D673102" w14:textId="729F8698" w:rsidR="00A0678F" w:rsidRPr="00D866C6" w:rsidRDefault="00A0678F" w:rsidP="00D866C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C6">
              <w:rPr>
                <w:rFonts w:ascii="Times New Roman" w:hAnsi="Times New Roman" w:cs="Times New Roman"/>
                <w:sz w:val="24"/>
                <w:szCs w:val="24"/>
              </w:rPr>
              <w:t>Фрустрация потребности в достижении успеха</w:t>
            </w:r>
          </w:p>
        </w:tc>
        <w:tc>
          <w:tcPr>
            <w:tcW w:w="1559" w:type="dxa"/>
            <w:shd w:val="clear" w:color="auto" w:fill="auto"/>
          </w:tcPr>
          <w:p w14:paraId="1ACFEBDA" w14:textId="6DA82DF8" w:rsidR="00A0678F" w:rsidRPr="00D866C6" w:rsidRDefault="00A0678F" w:rsidP="00D866C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C6">
              <w:rPr>
                <w:rFonts w:ascii="Times New Roman" w:hAnsi="Times New Roman" w:cs="Times New Roman"/>
                <w:sz w:val="24"/>
                <w:szCs w:val="24"/>
              </w:rPr>
              <w:t>43.45%</w:t>
            </w:r>
          </w:p>
        </w:tc>
      </w:tr>
      <w:tr w:rsidR="00D866C6" w:rsidRPr="00D866C6" w14:paraId="075A5439" w14:textId="77777777" w:rsidTr="00D866C6">
        <w:tc>
          <w:tcPr>
            <w:tcW w:w="387" w:type="dxa"/>
            <w:shd w:val="clear" w:color="auto" w:fill="auto"/>
          </w:tcPr>
          <w:p w14:paraId="0B55008D" w14:textId="66E2A05C" w:rsidR="00A0678F" w:rsidRPr="00D866C6" w:rsidRDefault="00A0678F" w:rsidP="00D866C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7" w:type="dxa"/>
            <w:shd w:val="clear" w:color="auto" w:fill="auto"/>
          </w:tcPr>
          <w:p w14:paraId="5702D812" w14:textId="7EF55B7D" w:rsidR="00A0678F" w:rsidRPr="00D866C6" w:rsidRDefault="00A0678F" w:rsidP="00D866C6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548DD4"/>
                <w:sz w:val="24"/>
                <w:szCs w:val="24"/>
                <w:highlight w:val="yellow"/>
              </w:rPr>
            </w:pPr>
            <w:r w:rsidRPr="00D866C6">
              <w:rPr>
                <w:rFonts w:ascii="Times New Roman" w:hAnsi="Times New Roman" w:cs="Times New Roman"/>
                <w:color w:val="548DD4"/>
                <w:sz w:val="24"/>
                <w:szCs w:val="24"/>
                <w:highlight w:val="yellow"/>
              </w:rPr>
              <w:t>Страх самовыражения</w:t>
            </w:r>
          </w:p>
        </w:tc>
        <w:tc>
          <w:tcPr>
            <w:tcW w:w="1559" w:type="dxa"/>
            <w:shd w:val="clear" w:color="auto" w:fill="auto"/>
          </w:tcPr>
          <w:p w14:paraId="232802E2" w14:textId="67F874E8" w:rsidR="00A0678F" w:rsidRPr="00D866C6" w:rsidRDefault="00A0678F" w:rsidP="00D866C6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548DD4"/>
                <w:sz w:val="24"/>
                <w:szCs w:val="24"/>
                <w:highlight w:val="yellow"/>
              </w:rPr>
            </w:pPr>
            <w:r w:rsidRPr="00D866C6">
              <w:rPr>
                <w:rFonts w:ascii="Times New Roman" w:hAnsi="Times New Roman" w:cs="Times New Roman"/>
                <w:color w:val="548DD4"/>
                <w:sz w:val="24"/>
                <w:szCs w:val="24"/>
                <w:highlight w:val="yellow"/>
              </w:rPr>
              <w:t>41.6%</w:t>
            </w:r>
          </w:p>
        </w:tc>
      </w:tr>
      <w:tr w:rsidR="00D866C6" w:rsidRPr="00D866C6" w14:paraId="71D8F5E6" w14:textId="77777777" w:rsidTr="00D866C6">
        <w:tc>
          <w:tcPr>
            <w:tcW w:w="387" w:type="dxa"/>
            <w:shd w:val="clear" w:color="auto" w:fill="auto"/>
          </w:tcPr>
          <w:p w14:paraId="2F5DD571" w14:textId="1F2ED09A" w:rsidR="00A0678F" w:rsidRPr="00D866C6" w:rsidRDefault="00A0678F" w:rsidP="00D866C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7" w:type="dxa"/>
            <w:shd w:val="clear" w:color="auto" w:fill="auto"/>
          </w:tcPr>
          <w:p w14:paraId="3DD21583" w14:textId="20F0DE35" w:rsidR="00A0678F" w:rsidRPr="00D866C6" w:rsidRDefault="00A0678F" w:rsidP="00D866C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C6">
              <w:rPr>
                <w:rFonts w:ascii="Times New Roman" w:hAnsi="Times New Roman" w:cs="Times New Roman"/>
                <w:sz w:val="24"/>
                <w:szCs w:val="24"/>
              </w:rPr>
              <w:t>Страх ситуации проверки знаний</w:t>
            </w:r>
          </w:p>
        </w:tc>
        <w:tc>
          <w:tcPr>
            <w:tcW w:w="1559" w:type="dxa"/>
            <w:shd w:val="clear" w:color="auto" w:fill="auto"/>
          </w:tcPr>
          <w:p w14:paraId="3F9004AD" w14:textId="41A9E530" w:rsidR="00A0678F" w:rsidRPr="00D866C6" w:rsidRDefault="00A0678F" w:rsidP="00D866C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C6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D866C6" w:rsidRPr="00D866C6" w14:paraId="6F6BA401" w14:textId="77777777" w:rsidTr="00D866C6">
        <w:trPr>
          <w:trHeight w:val="376"/>
        </w:trPr>
        <w:tc>
          <w:tcPr>
            <w:tcW w:w="387" w:type="dxa"/>
            <w:shd w:val="clear" w:color="auto" w:fill="auto"/>
          </w:tcPr>
          <w:p w14:paraId="2B5E6979" w14:textId="62055BFD" w:rsidR="00A0678F" w:rsidRPr="00D866C6" w:rsidRDefault="00A0678F" w:rsidP="00D866C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7" w:type="dxa"/>
            <w:shd w:val="clear" w:color="auto" w:fill="auto"/>
          </w:tcPr>
          <w:p w14:paraId="6001169B" w14:textId="4EBAE74B" w:rsidR="00A0678F" w:rsidRPr="00D866C6" w:rsidRDefault="00A0678F" w:rsidP="00D866C6">
            <w:pPr>
              <w:spacing w:after="0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  <w:r w:rsidRPr="00D866C6"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  <w:t xml:space="preserve"> Страх не соответствовать ожиданиям окружающих</w:t>
            </w:r>
          </w:p>
        </w:tc>
        <w:tc>
          <w:tcPr>
            <w:tcW w:w="1559" w:type="dxa"/>
            <w:shd w:val="clear" w:color="auto" w:fill="auto"/>
          </w:tcPr>
          <w:p w14:paraId="24CD155F" w14:textId="41496F0B" w:rsidR="00A0678F" w:rsidRPr="00D866C6" w:rsidRDefault="00A0678F" w:rsidP="00D866C6">
            <w:pPr>
              <w:tabs>
                <w:tab w:val="center" w:pos="108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  <w:r w:rsidRPr="00D866C6"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  <w:t>42.6%</w:t>
            </w:r>
            <w:r w:rsidRPr="00D866C6"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  <w:tab/>
            </w:r>
          </w:p>
        </w:tc>
      </w:tr>
      <w:tr w:rsidR="00D866C6" w:rsidRPr="00D866C6" w14:paraId="6F4AC06B" w14:textId="77777777" w:rsidTr="00D866C6">
        <w:tc>
          <w:tcPr>
            <w:tcW w:w="387" w:type="dxa"/>
            <w:shd w:val="clear" w:color="auto" w:fill="auto"/>
          </w:tcPr>
          <w:p w14:paraId="0F7FBF11" w14:textId="02A6F405" w:rsidR="00A0678F" w:rsidRPr="00D866C6" w:rsidRDefault="00A0678F" w:rsidP="00D866C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7" w:type="dxa"/>
            <w:shd w:val="clear" w:color="auto" w:fill="auto"/>
          </w:tcPr>
          <w:p w14:paraId="32D196AA" w14:textId="6149656A" w:rsidR="00A0678F" w:rsidRPr="00D866C6" w:rsidRDefault="00A0678F" w:rsidP="00D866C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C6">
              <w:rPr>
                <w:rFonts w:ascii="Times New Roman" w:hAnsi="Times New Roman" w:cs="Times New Roman"/>
                <w:sz w:val="24"/>
                <w:szCs w:val="24"/>
              </w:rPr>
              <w:t>Низкая физиологическая сопротивляемость стрессу</w:t>
            </w:r>
          </w:p>
        </w:tc>
        <w:tc>
          <w:tcPr>
            <w:tcW w:w="1559" w:type="dxa"/>
            <w:shd w:val="clear" w:color="auto" w:fill="auto"/>
          </w:tcPr>
          <w:p w14:paraId="2D8DC709" w14:textId="00B313F9" w:rsidR="00A0678F" w:rsidRPr="00D866C6" w:rsidRDefault="00BE2D5C" w:rsidP="00D866C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C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D866C6" w:rsidRPr="00D866C6" w14:paraId="536AA800" w14:textId="77777777" w:rsidTr="00D866C6">
        <w:tc>
          <w:tcPr>
            <w:tcW w:w="387" w:type="dxa"/>
            <w:shd w:val="clear" w:color="auto" w:fill="auto"/>
          </w:tcPr>
          <w:p w14:paraId="21C4AF00" w14:textId="59EC2800" w:rsidR="00A0678F" w:rsidRPr="00D866C6" w:rsidRDefault="00A0678F" w:rsidP="00D866C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7241303"/>
            <w:r w:rsidRPr="00D866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7" w:type="dxa"/>
            <w:shd w:val="clear" w:color="auto" w:fill="auto"/>
          </w:tcPr>
          <w:p w14:paraId="117A5CA8" w14:textId="6FEC93A5" w:rsidR="00A0678F" w:rsidRPr="00D866C6" w:rsidRDefault="00A0678F" w:rsidP="00D866C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C6">
              <w:rPr>
                <w:rFonts w:ascii="Times New Roman" w:hAnsi="Times New Roman" w:cs="Times New Roman"/>
                <w:sz w:val="24"/>
                <w:szCs w:val="24"/>
              </w:rPr>
              <w:t>Проблемы и страхи в отношениях с учителями</w:t>
            </w:r>
          </w:p>
        </w:tc>
        <w:tc>
          <w:tcPr>
            <w:tcW w:w="1559" w:type="dxa"/>
            <w:shd w:val="clear" w:color="auto" w:fill="auto"/>
          </w:tcPr>
          <w:p w14:paraId="1E4161B7" w14:textId="7FAB6341" w:rsidR="00A0678F" w:rsidRPr="00D866C6" w:rsidRDefault="00BE2D5C" w:rsidP="00D866C6">
            <w:pPr>
              <w:pStyle w:val="ac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D866C6">
              <w:rPr>
                <w:b w:val="0"/>
                <w:bCs w:val="0"/>
                <w:sz w:val="24"/>
                <w:szCs w:val="24"/>
              </w:rPr>
              <w:t>41</w:t>
            </w:r>
            <w:r w:rsidR="00955252" w:rsidRPr="00D866C6">
              <w:rPr>
                <w:b w:val="0"/>
                <w:bCs w:val="0"/>
                <w:sz w:val="24"/>
                <w:szCs w:val="24"/>
              </w:rPr>
              <w:t>,125</w:t>
            </w:r>
            <w:r w:rsidRPr="00D866C6">
              <w:rPr>
                <w:b w:val="0"/>
                <w:bCs w:val="0"/>
                <w:sz w:val="24"/>
                <w:szCs w:val="24"/>
              </w:rPr>
              <w:t>%</w:t>
            </w:r>
          </w:p>
        </w:tc>
      </w:tr>
    </w:tbl>
    <w:bookmarkEnd w:id="1"/>
    <w:p w14:paraId="733FB80A" w14:textId="77777777" w:rsidR="00E535EC" w:rsidRDefault="00266C66" w:rsidP="00FD34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D11836D" w14:textId="6E843E82" w:rsidR="005658D8" w:rsidRDefault="00E56665" w:rsidP="00FD34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C50">
        <w:rPr>
          <w:rFonts w:ascii="Times New Roman" w:hAnsi="Times New Roman" w:cs="Times New Roman"/>
          <w:sz w:val="24"/>
          <w:szCs w:val="24"/>
        </w:rPr>
        <w:t>На педиатрической конференции были озвучены, результаты исследования, о том, что сейчас почти каждая семья испытывает в среднем около 20 факторов риска, которые ложатся стрессом не только на взрослых членов семьи, но и на детей.</w:t>
      </w:r>
    </w:p>
    <w:p w14:paraId="67866861" w14:textId="1608DC2B" w:rsidR="00B60865" w:rsidRDefault="009F4D1D" w:rsidP="00B608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 время стресса вырабатывается гормон кортизол, </w:t>
      </w:r>
      <w:r w:rsidR="00B60865">
        <w:rPr>
          <w:rFonts w:ascii="Times New Roman" w:hAnsi="Times New Roman" w:cs="Times New Roman"/>
          <w:sz w:val="24"/>
          <w:szCs w:val="24"/>
        </w:rPr>
        <w:t>который способствует</w:t>
      </w:r>
      <w:r w:rsidR="00B60865" w:rsidRPr="00B60865">
        <w:rPr>
          <w:rFonts w:ascii="Times New Roman" w:hAnsi="Times New Roman" w:cs="Times New Roman"/>
          <w:sz w:val="24"/>
          <w:szCs w:val="24"/>
        </w:rPr>
        <w:t>:</w:t>
      </w:r>
      <w:r w:rsidR="00B608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D30DF" w14:textId="407526BD" w:rsidR="00B60865" w:rsidRPr="00B60865" w:rsidRDefault="00B60865" w:rsidP="00B608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60865">
        <w:rPr>
          <w:rFonts w:ascii="Times New Roman" w:hAnsi="Times New Roman" w:cs="Times New Roman"/>
          <w:sz w:val="24"/>
          <w:szCs w:val="24"/>
        </w:rPr>
        <w:t xml:space="preserve">азвитию головных болей,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60865">
        <w:rPr>
          <w:rFonts w:ascii="Times New Roman" w:hAnsi="Times New Roman" w:cs="Times New Roman"/>
          <w:sz w:val="24"/>
          <w:szCs w:val="24"/>
        </w:rPr>
        <w:t>ессонницы</w:t>
      </w:r>
      <w:r w:rsidR="00266C66">
        <w:rPr>
          <w:rFonts w:ascii="Times New Roman" w:hAnsi="Times New Roman" w:cs="Times New Roman"/>
          <w:sz w:val="24"/>
          <w:szCs w:val="24"/>
        </w:rPr>
        <w:t xml:space="preserve">, </w:t>
      </w:r>
      <w:r w:rsidRPr="00B60865">
        <w:rPr>
          <w:rFonts w:ascii="Times New Roman" w:hAnsi="Times New Roman" w:cs="Times New Roman"/>
          <w:sz w:val="24"/>
          <w:szCs w:val="24"/>
        </w:rPr>
        <w:t>быстрой утомляемости</w:t>
      </w:r>
      <w:r w:rsidR="00266C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60865">
        <w:rPr>
          <w:rFonts w:ascii="Times New Roman" w:hAnsi="Times New Roman" w:cs="Times New Roman"/>
          <w:sz w:val="24"/>
          <w:szCs w:val="24"/>
        </w:rPr>
        <w:t>жирению</w:t>
      </w:r>
    </w:p>
    <w:p w14:paraId="5EC8D285" w14:textId="20CB8AFD" w:rsidR="00B60865" w:rsidRPr="00B60865" w:rsidRDefault="00B60865" w:rsidP="00B608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60865">
        <w:rPr>
          <w:rFonts w:ascii="Times New Roman" w:hAnsi="Times New Roman" w:cs="Times New Roman"/>
          <w:sz w:val="24"/>
          <w:szCs w:val="24"/>
        </w:rPr>
        <w:t>нижению иммунитета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638E0B" w14:textId="75B067F6" w:rsidR="00B60865" w:rsidRPr="00B60865" w:rsidRDefault="00B60865" w:rsidP="00266C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865">
        <w:rPr>
          <w:rFonts w:ascii="Times New Roman" w:hAnsi="Times New Roman" w:cs="Times New Roman"/>
          <w:sz w:val="24"/>
          <w:szCs w:val="24"/>
        </w:rPr>
        <w:t>Как результат</w:t>
      </w:r>
      <w:r>
        <w:rPr>
          <w:rFonts w:ascii="Times New Roman" w:hAnsi="Times New Roman" w:cs="Times New Roman"/>
          <w:sz w:val="24"/>
          <w:szCs w:val="24"/>
        </w:rPr>
        <w:t xml:space="preserve"> увеличивается число </w:t>
      </w:r>
      <w:r w:rsidRPr="00B60865">
        <w:rPr>
          <w:rFonts w:ascii="Times New Roman" w:hAnsi="Times New Roman" w:cs="Times New Roman"/>
          <w:sz w:val="24"/>
          <w:szCs w:val="24"/>
        </w:rPr>
        <w:t>заболеваемостей</w:t>
      </w:r>
      <w:r>
        <w:rPr>
          <w:rFonts w:ascii="Times New Roman" w:hAnsi="Times New Roman" w:cs="Times New Roman"/>
          <w:sz w:val="24"/>
          <w:szCs w:val="24"/>
        </w:rPr>
        <w:t xml:space="preserve"> и снижение</w:t>
      </w:r>
      <w:r w:rsidRPr="00B60865">
        <w:rPr>
          <w:rFonts w:ascii="Times New Roman" w:hAnsi="Times New Roman" w:cs="Times New Roman"/>
          <w:sz w:val="24"/>
          <w:szCs w:val="24"/>
        </w:rPr>
        <w:t xml:space="preserve"> функциональных возможностей памяти</w:t>
      </w:r>
      <w:r>
        <w:rPr>
          <w:rFonts w:ascii="Times New Roman" w:hAnsi="Times New Roman" w:cs="Times New Roman"/>
          <w:sz w:val="24"/>
          <w:szCs w:val="24"/>
        </w:rPr>
        <w:t>, мышления, образовательных возможностей.</w:t>
      </w:r>
    </w:p>
    <w:p w14:paraId="0B8ADAFF" w14:textId="0B914055" w:rsidR="009F4D1D" w:rsidRPr="00C72600" w:rsidRDefault="00B60865" w:rsidP="00266C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6C6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Для того, ч</w:t>
      </w:r>
      <w:r w:rsidRPr="00B60865">
        <w:rPr>
          <w:rFonts w:ascii="Times New Roman" w:hAnsi="Times New Roman" w:cs="Times New Roman"/>
          <w:sz w:val="24"/>
          <w:szCs w:val="24"/>
        </w:rPr>
        <w:t>тобы убрать</w:t>
      </w:r>
      <w:r>
        <w:rPr>
          <w:rFonts w:ascii="Times New Roman" w:hAnsi="Times New Roman" w:cs="Times New Roman"/>
          <w:sz w:val="24"/>
          <w:szCs w:val="24"/>
        </w:rPr>
        <w:t xml:space="preserve"> или как минимум </w:t>
      </w:r>
      <w:r w:rsidR="00CE7BBB">
        <w:rPr>
          <w:rFonts w:ascii="Times New Roman" w:hAnsi="Times New Roman" w:cs="Times New Roman"/>
          <w:sz w:val="24"/>
          <w:szCs w:val="24"/>
        </w:rPr>
        <w:t xml:space="preserve">ослабить </w:t>
      </w:r>
      <w:r w:rsidR="00CE7BBB" w:rsidRPr="00B60865">
        <w:rPr>
          <w:rFonts w:ascii="Times New Roman" w:hAnsi="Times New Roman" w:cs="Times New Roman"/>
          <w:sz w:val="24"/>
          <w:szCs w:val="24"/>
        </w:rPr>
        <w:t>эти</w:t>
      </w:r>
      <w:r w:rsidRPr="00B60865">
        <w:rPr>
          <w:rFonts w:ascii="Times New Roman" w:hAnsi="Times New Roman" w:cs="Times New Roman"/>
          <w:sz w:val="24"/>
          <w:szCs w:val="24"/>
        </w:rPr>
        <w:t xml:space="preserve"> негативные влияния на подростка мы создали комплекс упражнений </w:t>
      </w:r>
      <w:r w:rsidR="00CE7BBB" w:rsidRPr="00B60865">
        <w:rPr>
          <w:rFonts w:ascii="Times New Roman" w:hAnsi="Times New Roman" w:cs="Times New Roman"/>
          <w:sz w:val="24"/>
          <w:szCs w:val="24"/>
        </w:rPr>
        <w:t>для саморегуляции</w:t>
      </w:r>
      <w:r w:rsidRPr="00B60865">
        <w:rPr>
          <w:rFonts w:ascii="Times New Roman" w:hAnsi="Times New Roman" w:cs="Times New Roman"/>
          <w:sz w:val="24"/>
          <w:szCs w:val="24"/>
        </w:rPr>
        <w:t xml:space="preserve">, как показали результаты </w:t>
      </w:r>
      <w:r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="00CE7BBB">
        <w:rPr>
          <w:rFonts w:ascii="Times New Roman" w:hAnsi="Times New Roman" w:cs="Times New Roman"/>
          <w:sz w:val="24"/>
          <w:szCs w:val="24"/>
        </w:rPr>
        <w:t xml:space="preserve">комплекс </w:t>
      </w:r>
      <w:r w:rsidR="00CE7BBB" w:rsidRPr="00B60865">
        <w:rPr>
          <w:rFonts w:ascii="Times New Roman" w:hAnsi="Times New Roman" w:cs="Times New Roman"/>
          <w:sz w:val="24"/>
          <w:szCs w:val="24"/>
        </w:rPr>
        <w:t>повышает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60865">
        <w:rPr>
          <w:rFonts w:ascii="Times New Roman" w:hAnsi="Times New Roman" w:cs="Times New Roman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086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60865">
        <w:rPr>
          <w:rFonts w:ascii="Times New Roman" w:hAnsi="Times New Roman" w:cs="Times New Roman"/>
          <w:sz w:val="24"/>
          <w:szCs w:val="24"/>
        </w:rPr>
        <w:t xml:space="preserve"> иммунитета</w:t>
      </w:r>
      <w:r w:rsidR="006E1969">
        <w:rPr>
          <w:rFonts w:ascii="Times New Roman" w:hAnsi="Times New Roman" w:cs="Times New Roman"/>
          <w:sz w:val="24"/>
          <w:szCs w:val="24"/>
        </w:rPr>
        <w:t>, и</w:t>
      </w:r>
      <w:r w:rsidRPr="00B60865">
        <w:rPr>
          <w:rFonts w:ascii="Times New Roman" w:hAnsi="Times New Roman" w:cs="Times New Roman"/>
          <w:sz w:val="24"/>
          <w:szCs w:val="24"/>
        </w:rPr>
        <w:t xml:space="preserve"> улуч</w:t>
      </w:r>
      <w:r w:rsidR="006E1969">
        <w:rPr>
          <w:rFonts w:ascii="Times New Roman" w:hAnsi="Times New Roman" w:cs="Times New Roman"/>
          <w:sz w:val="24"/>
          <w:szCs w:val="24"/>
        </w:rPr>
        <w:t>шает</w:t>
      </w:r>
      <w:r w:rsidRPr="00B60865">
        <w:rPr>
          <w:rFonts w:ascii="Times New Roman" w:hAnsi="Times New Roman" w:cs="Times New Roman"/>
          <w:sz w:val="24"/>
          <w:szCs w:val="24"/>
        </w:rPr>
        <w:t xml:space="preserve"> </w:t>
      </w:r>
      <w:r w:rsidR="006E1969">
        <w:rPr>
          <w:rFonts w:ascii="Times New Roman" w:hAnsi="Times New Roman" w:cs="Times New Roman"/>
          <w:sz w:val="24"/>
          <w:szCs w:val="24"/>
        </w:rPr>
        <w:t>о</w:t>
      </w:r>
      <w:r w:rsidRPr="00B60865">
        <w:rPr>
          <w:rFonts w:ascii="Times New Roman" w:hAnsi="Times New Roman" w:cs="Times New Roman"/>
          <w:sz w:val="24"/>
          <w:szCs w:val="24"/>
        </w:rPr>
        <w:t>бразовательны</w:t>
      </w:r>
      <w:r w:rsidR="006E1969">
        <w:rPr>
          <w:rFonts w:ascii="Times New Roman" w:hAnsi="Times New Roman" w:cs="Times New Roman"/>
          <w:sz w:val="24"/>
          <w:szCs w:val="24"/>
        </w:rPr>
        <w:t>е</w:t>
      </w:r>
      <w:r w:rsidRPr="00B60865">
        <w:rPr>
          <w:rFonts w:ascii="Times New Roman" w:hAnsi="Times New Roman" w:cs="Times New Roman"/>
          <w:sz w:val="24"/>
          <w:szCs w:val="24"/>
        </w:rPr>
        <w:t xml:space="preserve"> способностей</w:t>
      </w:r>
    </w:p>
    <w:p w14:paraId="59C8E178" w14:textId="54D67D77" w:rsidR="00B676EF" w:rsidRDefault="00266C66" w:rsidP="00C826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55704">
        <w:rPr>
          <w:rFonts w:ascii="Times New Roman" w:hAnsi="Times New Roman" w:cs="Times New Roman"/>
          <w:sz w:val="24"/>
          <w:szCs w:val="24"/>
        </w:rPr>
        <w:t xml:space="preserve"> </w:t>
      </w:r>
      <w:r w:rsidR="00B676EF">
        <w:rPr>
          <w:rFonts w:ascii="Times New Roman" w:hAnsi="Times New Roman" w:cs="Times New Roman"/>
          <w:sz w:val="24"/>
          <w:szCs w:val="24"/>
        </w:rPr>
        <w:t xml:space="preserve">Так же проводилась компьютерная диагностика по 17 параметрам организма, отражающая </w:t>
      </w:r>
      <w:r w:rsidR="00B55704">
        <w:rPr>
          <w:rFonts w:ascii="Times New Roman" w:hAnsi="Times New Roman" w:cs="Times New Roman"/>
          <w:sz w:val="24"/>
          <w:szCs w:val="24"/>
        </w:rPr>
        <w:t>влияние комплекса</w:t>
      </w:r>
      <w:r w:rsidR="00B676EF">
        <w:rPr>
          <w:rFonts w:ascii="Times New Roman" w:hAnsi="Times New Roman" w:cs="Times New Roman"/>
          <w:sz w:val="24"/>
          <w:szCs w:val="24"/>
        </w:rPr>
        <w:t xml:space="preserve"> упражнений на организм и позволившая зафиксировать позитивные влияния как отдельных упражнений, так и комплекса упражнений на организм обучающихся. </w:t>
      </w:r>
    </w:p>
    <w:p w14:paraId="5AC63D50" w14:textId="4E486BF3" w:rsidR="000C2C92" w:rsidRDefault="00266C66" w:rsidP="00596B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1757">
        <w:rPr>
          <w:rFonts w:ascii="Times New Roman" w:hAnsi="Times New Roman" w:cs="Times New Roman"/>
          <w:sz w:val="24"/>
          <w:szCs w:val="24"/>
        </w:rPr>
        <w:t>Таким образом, в установленных ранее закономерных связях психологического, социального и эмоционального компонентов выявилась тенденция связи с когнитивным восприятием</w:t>
      </w:r>
      <w:r w:rsidR="0018742E">
        <w:rPr>
          <w:rFonts w:ascii="Times New Roman" w:hAnsi="Times New Roman" w:cs="Times New Roman"/>
          <w:sz w:val="24"/>
          <w:szCs w:val="24"/>
        </w:rPr>
        <w:t>, влияющим на процесс обучения.</w:t>
      </w:r>
    </w:p>
    <w:tbl>
      <w:tblPr>
        <w:tblW w:w="948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46"/>
        <w:gridCol w:w="308"/>
        <w:gridCol w:w="968"/>
        <w:gridCol w:w="4665"/>
      </w:tblGrid>
      <w:tr w:rsidR="000C2C92" w:rsidRPr="000C2C92" w14:paraId="108E3E28" w14:textId="77777777" w:rsidTr="00266C66">
        <w:trPr>
          <w:trHeight w:val="902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DF472A" w14:textId="74C71B68" w:rsidR="000C2C92" w:rsidRPr="000C2C92" w:rsidRDefault="000C2C92" w:rsidP="009B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2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Высокий уровень возбудимости </w:t>
            </w:r>
            <w:r w:rsidR="00FB584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нервной системы</w:t>
            </w:r>
          </w:p>
        </w:tc>
        <w:tc>
          <w:tcPr>
            <w:tcW w:w="3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BA0599" w14:textId="77777777" w:rsidR="000C2C92" w:rsidRPr="000C2C92" w:rsidRDefault="000C2C92" w:rsidP="009B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75BBA4" w14:textId="77777777" w:rsidR="000C2C92" w:rsidRPr="000C2C92" w:rsidRDefault="000C2C92" w:rsidP="009B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2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15,3%</w:t>
            </w:r>
          </w:p>
        </w:tc>
        <w:tc>
          <w:tcPr>
            <w:tcW w:w="46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AC3C32" w14:textId="77777777" w:rsidR="000C2C92" w:rsidRPr="000C2C92" w:rsidRDefault="000C2C92" w:rsidP="009B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2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Сопровождается быстрой утомляемостью и долгим процессом восстановления работоспособности</w:t>
            </w:r>
          </w:p>
        </w:tc>
      </w:tr>
      <w:tr w:rsidR="000C2C92" w:rsidRPr="000C2C92" w14:paraId="007E1C3A" w14:textId="77777777" w:rsidTr="00266C66">
        <w:trPr>
          <w:trHeight w:val="349"/>
        </w:trPr>
        <w:tc>
          <w:tcPr>
            <w:tcW w:w="35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F33EE7" w14:textId="77777777" w:rsidR="000C2C92" w:rsidRPr="000C2C92" w:rsidRDefault="000C2C92" w:rsidP="009B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Заторможенность </w:t>
            </w:r>
          </w:p>
        </w:tc>
        <w:tc>
          <w:tcPr>
            <w:tcW w:w="3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C0EA7F" w14:textId="77777777" w:rsidR="000C2C92" w:rsidRPr="000C2C92" w:rsidRDefault="000C2C92" w:rsidP="009B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F10E62" w14:textId="77777777" w:rsidR="000C2C92" w:rsidRPr="000C2C92" w:rsidRDefault="000C2C92" w:rsidP="009B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73,6%</w:t>
            </w:r>
          </w:p>
        </w:tc>
        <w:tc>
          <w:tcPr>
            <w:tcW w:w="46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C1B65E" w14:textId="77777777" w:rsidR="000C2C92" w:rsidRPr="000C2C92" w:rsidRDefault="000C2C92" w:rsidP="009B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Замедленные все процессы</w:t>
            </w:r>
          </w:p>
        </w:tc>
      </w:tr>
      <w:tr w:rsidR="000C2C92" w:rsidRPr="000C2C92" w14:paraId="019795B8" w14:textId="77777777" w:rsidTr="00266C66">
        <w:trPr>
          <w:trHeight w:val="571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0D9C17" w14:textId="6E876875" w:rsidR="000C2C92" w:rsidRPr="000C2C92" w:rsidRDefault="00CE7BBB" w:rsidP="009B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Слабая энергетика</w:t>
            </w:r>
            <w:r w:rsidR="000C2C92" w:rsidRPr="000C2C9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29C89F" w14:textId="77777777" w:rsidR="000C2C92" w:rsidRPr="000C2C92" w:rsidRDefault="000C2C92" w:rsidP="009B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022576" w14:textId="77777777" w:rsidR="000C2C92" w:rsidRPr="000C2C92" w:rsidRDefault="000C2C92" w:rsidP="009B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11,1 %</w:t>
            </w:r>
          </w:p>
        </w:tc>
        <w:tc>
          <w:tcPr>
            <w:tcW w:w="4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63D2B8" w14:textId="77777777" w:rsidR="000C2C92" w:rsidRPr="000C2C92" w:rsidRDefault="000C2C92" w:rsidP="009B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Быстрая утомляемость, слабая работоспособность </w:t>
            </w:r>
          </w:p>
        </w:tc>
      </w:tr>
      <w:tr w:rsidR="000C2C92" w:rsidRPr="000C2C92" w14:paraId="0A5EA89E" w14:textId="77777777" w:rsidTr="00266C66">
        <w:trPr>
          <w:trHeight w:val="395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576227" w14:textId="77777777" w:rsidR="000C2C92" w:rsidRPr="000C2C92" w:rsidRDefault="000C2C92" w:rsidP="009B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Сверх выс. уровень утомляемости</w:t>
            </w:r>
          </w:p>
        </w:tc>
        <w:tc>
          <w:tcPr>
            <w:tcW w:w="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5D2F63" w14:textId="77777777" w:rsidR="000C2C92" w:rsidRPr="000C2C92" w:rsidRDefault="000C2C92" w:rsidP="009B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EFB74C" w14:textId="77777777" w:rsidR="000C2C92" w:rsidRPr="000C2C92" w:rsidRDefault="000C2C92" w:rsidP="009B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4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57EE53" w14:textId="77777777" w:rsidR="000C2C92" w:rsidRPr="000C2C92" w:rsidRDefault="000C2C92" w:rsidP="009B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C92" w:rsidRPr="000C2C92" w14:paraId="3A5B1A3C" w14:textId="77777777" w:rsidTr="00266C66">
        <w:trPr>
          <w:trHeight w:val="535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776D4B" w14:textId="77777777" w:rsidR="000C2C92" w:rsidRPr="000C2C92" w:rsidRDefault="000C2C92" w:rsidP="009B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Выс. уровень тревожности</w:t>
            </w:r>
          </w:p>
        </w:tc>
        <w:tc>
          <w:tcPr>
            <w:tcW w:w="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A8C36B" w14:textId="77777777" w:rsidR="000C2C92" w:rsidRPr="000C2C92" w:rsidRDefault="000C2C92" w:rsidP="009B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5DAC60" w14:textId="77777777" w:rsidR="000C2C92" w:rsidRPr="000C2C92" w:rsidRDefault="000C2C92" w:rsidP="009B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2,5%</w:t>
            </w:r>
          </w:p>
        </w:tc>
        <w:tc>
          <w:tcPr>
            <w:tcW w:w="4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AAA3CE" w14:textId="77777777" w:rsidR="000C2C92" w:rsidRPr="000C2C92" w:rsidRDefault="000C2C92" w:rsidP="009B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Быстрая утомляемость, слабая восстановительная функция.</w:t>
            </w:r>
          </w:p>
        </w:tc>
      </w:tr>
      <w:tr w:rsidR="000C2C92" w:rsidRPr="000C2C92" w14:paraId="29AA2E65" w14:textId="77777777" w:rsidTr="00266C66">
        <w:trPr>
          <w:trHeight w:val="547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0A4823" w14:textId="77777777" w:rsidR="000C2C92" w:rsidRPr="000C2C92" w:rsidRDefault="000C2C92" w:rsidP="009B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Средняя тревожность</w:t>
            </w:r>
          </w:p>
        </w:tc>
        <w:tc>
          <w:tcPr>
            <w:tcW w:w="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7E467A" w14:textId="77777777" w:rsidR="000C2C92" w:rsidRPr="000C2C92" w:rsidRDefault="000C2C92" w:rsidP="009B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626F0A" w14:textId="77777777" w:rsidR="000C2C92" w:rsidRPr="000C2C92" w:rsidRDefault="000C2C92" w:rsidP="009B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4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4ABFBB" w14:textId="77777777" w:rsidR="000C2C92" w:rsidRPr="000C2C92" w:rsidRDefault="000C2C92" w:rsidP="009B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Соответствует синдрому хронической усталости.</w:t>
            </w:r>
          </w:p>
        </w:tc>
      </w:tr>
      <w:tr w:rsidR="000C2C92" w:rsidRPr="000C2C92" w14:paraId="36A9E3F9" w14:textId="77777777" w:rsidTr="00266C66">
        <w:trPr>
          <w:trHeight w:val="473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C29AC8" w14:textId="77777777" w:rsidR="000C2C92" w:rsidRPr="000C2C92" w:rsidRDefault="000C2C92" w:rsidP="009B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невозмутимость</w:t>
            </w:r>
          </w:p>
        </w:tc>
        <w:tc>
          <w:tcPr>
            <w:tcW w:w="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B8A613" w14:textId="77777777" w:rsidR="000C2C92" w:rsidRPr="000C2C92" w:rsidRDefault="000C2C92" w:rsidP="009B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C80250" w14:textId="77777777" w:rsidR="000C2C92" w:rsidRPr="000C2C92" w:rsidRDefault="000C2C92" w:rsidP="009B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20,5%</w:t>
            </w:r>
          </w:p>
        </w:tc>
        <w:tc>
          <w:tcPr>
            <w:tcW w:w="4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0DB371" w14:textId="66AE4E5C" w:rsidR="000C2C92" w:rsidRPr="000C2C92" w:rsidRDefault="000C2C92" w:rsidP="009B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9B36A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</w:t>
            </w:r>
            <w:r w:rsidRPr="000C2C9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оответствует   двигательной расторможенности</w:t>
            </w:r>
          </w:p>
        </w:tc>
      </w:tr>
    </w:tbl>
    <w:p w14:paraId="4790E81D" w14:textId="77777777" w:rsidR="000C2C92" w:rsidRDefault="000C2C92" w:rsidP="00596B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E7BF31" w14:textId="77777777" w:rsidR="00E535EC" w:rsidRDefault="009C13F6" w:rsidP="00596B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653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A3DE5D4" w14:textId="77777777" w:rsidR="00E535EC" w:rsidRDefault="00E535EC" w:rsidP="00596B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A6EBCE" w14:textId="77777777" w:rsidR="00E535EC" w:rsidRDefault="00E535EC" w:rsidP="00596B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B105FF" w14:textId="77777777" w:rsidR="00E535EC" w:rsidRDefault="00E535EC" w:rsidP="00596B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567385" w14:textId="169E8415" w:rsidR="00B55704" w:rsidRDefault="0002653B" w:rsidP="00596B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742E">
        <w:rPr>
          <w:rFonts w:ascii="Times New Roman" w:hAnsi="Times New Roman" w:cs="Times New Roman"/>
          <w:sz w:val="24"/>
          <w:szCs w:val="24"/>
        </w:rPr>
        <w:t xml:space="preserve">Исследование заключало в себе замеры до и после выполнения комплекса саморегуляции, который позволил отследить положительную динамику в ряде случаев и улучшить результаты мозговой деятельности </w:t>
      </w:r>
      <w:r w:rsidR="00596B98">
        <w:rPr>
          <w:rFonts w:ascii="Times New Roman" w:hAnsi="Times New Roman" w:cs="Times New Roman"/>
          <w:sz w:val="24"/>
          <w:szCs w:val="24"/>
        </w:rPr>
        <w:t>обучающихся</w:t>
      </w:r>
      <w:r w:rsidR="0018742E">
        <w:rPr>
          <w:rFonts w:ascii="Times New Roman" w:hAnsi="Times New Roman" w:cs="Times New Roman"/>
          <w:sz w:val="24"/>
          <w:szCs w:val="24"/>
        </w:rPr>
        <w:t xml:space="preserve"> </w:t>
      </w:r>
      <w:r w:rsidR="00C803E4">
        <w:rPr>
          <w:rFonts w:ascii="Times New Roman" w:hAnsi="Times New Roman" w:cs="Times New Roman"/>
          <w:sz w:val="24"/>
          <w:szCs w:val="24"/>
        </w:rPr>
        <w:t>и,</w:t>
      </w:r>
      <w:r w:rsidR="0018742E">
        <w:rPr>
          <w:rFonts w:ascii="Times New Roman" w:hAnsi="Times New Roman" w:cs="Times New Roman"/>
          <w:sz w:val="24"/>
          <w:szCs w:val="24"/>
        </w:rPr>
        <w:t xml:space="preserve"> как следствие их когнитивных и социальных способностей.</w:t>
      </w:r>
    </w:p>
    <w:p w14:paraId="36071729" w14:textId="31115B01" w:rsidR="00EC347C" w:rsidRPr="00266C66" w:rsidRDefault="00B55704" w:rsidP="00596B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Кроме технического мониторинга состояния организма обучающихся постоянно проводился мониторинг эмоциональный, в процессе которого не было зафиксировано отрицательных эмоций и состояний. Со слов участников  </w:t>
      </w:r>
      <w:r w:rsidR="00187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занятий они получали состояние отдыха, бодрости и позитива.</w:t>
      </w:r>
    </w:p>
    <w:p w14:paraId="6504FBCD" w14:textId="77777777" w:rsidR="00E535EC" w:rsidRDefault="007C408A" w:rsidP="00596B98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CF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75DF210" w14:textId="0B3CC895" w:rsidR="008745D8" w:rsidRPr="003B6CFD" w:rsidRDefault="007C408A" w:rsidP="00596B98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CF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96B98" w:rsidRPr="003B6CFD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8D4988" w:rsidRPr="003B6CF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745D8" w:rsidRPr="003B6CFD">
        <w:rPr>
          <w:rFonts w:ascii="Times New Roman" w:hAnsi="Times New Roman" w:cs="Times New Roman"/>
          <w:b/>
          <w:bCs/>
          <w:sz w:val="24"/>
          <w:szCs w:val="24"/>
        </w:rPr>
        <w:t xml:space="preserve"> отчетный период </w:t>
      </w:r>
      <w:r w:rsidR="00596B98" w:rsidRPr="003B6CFD">
        <w:rPr>
          <w:rFonts w:ascii="Times New Roman" w:hAnsi="Times New Roman" w:cs="Times New Roman"/>
          <w:b/>
          <w:bCs/>
          <w:sz w:val="24"/>
          <w:szCs w:val="24"/>
        </w:rPr>
        <w:t>было создано</w:t>
      </w:r>
      <w:r w:rsidR="008745D8" w:rsidRPr="003B6CFD">
        <w:rPr>
          <w:rFonts w:ascii="Times New Roman" w:hAnsi="Times New Roman" w:cs="Times New Roman"/>
          <w:b/>
          <w:bCs/>
          <w:sz w:val="24"/>
          <w:szCs w:val="24"/>
        </w:rPr>
        <w:t xml:space="preserve"> несколько печатных статей:</w:t>
      </w:r>
    </w:p>
    <w:p w14:paraId="3A732906" w14:textId="0C1F3DD2" w:rsidR="007C408A" w:rsidRDefault="007C408A" w:rsidP="00596B98">
      <w:pPr>
        <w:numPr>
          <w:ilvl w:val="0"/>
          <w:numId w:val="12"/>
        </w:numPr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Воронова А.Г. Дыхательная гимнастика как фактор оздоровления организма обучающихся, снятия утомляемости, стресса, тревожности, восстановление работоспособности, психологической устойчивости и обучаемости //</w:t>
      </w:r>
      <w:r w:rsidR="00151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Научные тенденции: Педагогика и психология. Сборник научных трудов по материалам </w:t>
      </w:r>
      <w:r>
        <w:rPr>
          <w:rFonts w:ascii="Times New Roman" w:hAnsi="Times New Roman" w:cs="Times New Roman"/>
          <w:sz w:val="24"/>
          <w:szCs w:val="24"/>
          <w:lang w:val="en-US"/>
        </w:rPr>
        <w:t>XXIX</w:t>
      </w:r>
      <w:r w:rsidRPr="007C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международной научной конференции 4 мая 2020 г. С-Пб., 2020. </w:t>
      </w:r>
      <w:r w:rsidR="00151DAE">
        <w:rPr>
          <w:rFonts w:ascii="Times New Roman" w:hAnsi="Times New Roman" w:cs="Times New Roman"/>
          <w:sz w:val="24"/>
          <w:szCs w:val="24"/>
        </w:rPr>
        <w:t>С. 51–63.</w:t>
      </w:r>
    </w:p>
    <w:p w14:paraId="25934D46" w14:textId="698CA216" w:rsidR="00151DAE" w:rsidRDefault="00151DAE" w:rsidP="00596B98">
      <w:pPr>
        <w:numPr>
          <w:ilvl w:val="0"/>
          <w:numId w:val="12"/>
        </w:numPr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Воронова А.Г. Создание информационной среды в школе как способ повышения качества образования и качества жизни обучающегося // Научные тенденции: Педагогика и психология. Сборник научных трудов по материалам </w:t>
      </w:r>
      <w:r>
        <w:rPr>
          <w:rFonts w:ascii="Times New Roman" w:hAnsi="Times New Roman" w:cs="Times New Roman"/>
          <w:sz w:val="24"/>
          <w:szCs w:val="24"/>
          <w:lang w:val="en-US"/>
        </w:rPr>
        <w:t>XXIX</w:t>
      </w:r>
      <w:r w:rsidRPr="007C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международной научной конференции 4 мая 2020 г. С-Пб., 2020. С.</w:t>
      </w:r>
      <w:r w:rsidR="00315DB0">
        <w:rPr>
          <w:rFonts w:ascii="Times New Roman" w:hAnsi="Times New Roman" w:cs="Times New Roman"/>
          <w:sz w:val="24"/>
          <w:szCs w:val="24"/>
        </w:rPr>
        <w:t xml:space="preserve"> 63–68.</w:t>
      </w:r>
    </w:p>
    <w:p w14:paraId="178581DF" w14:textId="7DFADD1C" w:rsidR="00267B13" w:rsidRPr="00266C66" w:rsidRDefault="00CE6BC7" w:rsidP="0042254F">
      <w:pPr>
        <w:numPr>
          <w:ilvl w:val="0"/>
          <w:numId w:val="12"/>
        </w:numPr>
        <w:ind w:left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hyperlink r:id="rId18" w:history="1">
        <w:r w:rsidR="00267B13" w:rsidRPr="00266C66">
          <w:rPr>
            <w:rStyle w:val="a4"/>
            <w:rFonts w:ascii="Times New Roman" w:hAnsi="Times New Roman" w:cs="Times New Roman"/>
            <w:sz w:val="18"/>
            <w:szCs w:val="18"/>
          </w:rPr>
          <w:t>http://conf.sciencepublic.ru/wp-content/uploads/2020/05/spc04_05_2020.pdf</w:t>
        </w:r>
      </w:hyperlink>
    </w:p>
    <w:p w14:paraId="1C016D71" w14:textId="27459D24" w:rsidR="00372584" w:rsidRPr="00266C66" w:rsidRDefault="00372584" w:rsidP="0042254F">
      <w:pPr>
        <w:numPr>
          <w:ilvl w:val="0"/>
          <w:numId w:val="12"/>
        </w:numPr>
        <w:ind w:left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Написано методическое пособие</w:t>
      </w:r>
      <w:r w:rsidR="00131770">
        <w:rPr>
          <w:rFonts w:ascii="Times New Roman" w:hAnsi="Times New Roman" w:cs="Times New Roman"/>
          <w:sz w:val="24"/>
          <w:szCs w:val="24"/>
        </w:rPr>
        <w:t xml:space="preserve"> и сдано в</w:t>
      </w:r>
      <w:r w:rsidR="009D578E">
        <w:rPr>
          <w:rFonts w:ascii="Times New Roman" w:hAnsi="Times New Roman" w:cs="Times New Roman"/>
          <w:sz w:val="24"/>
          <w:szCs w:val="24"/>
        </w:rPr>
        <w:t xml:space="preserve"> </w:t>
      </w:r>
      <w:r w:rsidR="00131770">
        <w:rPr>
          <w:rFonts w:ascii="Times New Roman" w:hAnsi="Times New Roman" w:cs="Times New Roman"/>
          <w:sz w:val="24"/>
          <w:szCs w:val="24"/>
        </w:rPr>
        <w:t>печать</w:t>
      </w:r>
      <w:r>
        <w:rPr>
          <w:rFonts w:ascii="Times New Roman" w:hAnsi="Times New Roman" w:cs="Times New Roman"/>
          <w:sz w:val="24"/>
          <w:szCs w:val="24"/>
        </w:rPr>
        <w:t xml:space="preserve"> и опубликован комплекс упражнений на сайте ИНФОУРОК.</w:t>
      </w:r>
      <w:hyperlink r:id="rId19" w:history="1">
        <w:r w:rsidR="000C0C50" w:rsidRPr="00266C66">
          <w:rPr>
            <w:rStyle w:val="a4"/>
            <w:rFonts w:ascii="Times New Roman" w:hAnsi="Times New Roman" w:cs="Times New Roman"/>
            <w:sz w:val="18"/>
            <w:szCs w:val="18"/>
          </w:rPr>
          <w:t>https://infourok.ru/kratkoe-obosnovanie-ispolzovaniya-nashih-zdorovesozidayushih-tehnologii-dlya-povysheniya-urovnya-samoregulyacii-immuniteta-i-obr-4961206.html</w:t>
        </w:r>
      </w:hyperlink>
    </w:p>
    <w:p w14:paraId="6B50CBB0" w14:textId="384DDD81" w:rsidR="000824A7" w:rsidRPr="00266C66" w:rsidRDefault="00CE6BC7" w:rsidP="000824A7">
      <w:pPr>
        <w:contextualSpacing/>
        <w:jc w:val="both"/>
        <w:rPr>
          <w:rStyle w:val="a4"/>
          <w:rFonts w:ascii="Times New Roman" w:hAnsi="Times New Roman" w:cs="Times New Roman"/>
          <w:sz w:val="18"/>
          <w:szCs w:val="18"/>
        </w:rPr>
      </w:pPr>
      <w:hyperlink r:id="rId20" w:history="1">
        <w:r w:rsidR="000824A7" w:rsidRPr="00266C66">
          <w:rPr>
            <w:rStyle w:val="a4"/>
            <w:rFonts w:ascii="Times New Roman" w:hAnsi="Times New Roman" w:cs="Times New Roman"/>
            <w:sz w:val="18"/>
            <w:szCs w:val="18"/>
          </w:rPr>
          <w:t>https://infourok.ru/kompleks-uprazhnenij-dlya-povysheniya-urovnya-samoregulyacii-immuniteta-i-obrazovatelnyh-sposobnostej-4954878.html</w:t>
        </w:r>
      </w:hyperlink>
    </w:p>
    <w:p w14:paraId="43341E37" w14:textId="09D5BF8D" w:rsidR="0026211E" w:rsidRDefault="0026211E" w:rsidP="000824A7">
      <w:pPr>
        <w:contextualSpacing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Pr="0026211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редставлен продукт на городском семинаре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«Создание  организационно-информационной среды для комфортного процесса образования» </w:t>
      </w:r>
      <w:r w:rsidRPr="0026211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11.03.2020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в форме доклада на тему  «Психогигиена как фактор повышения комфортности в процессе образования»</w:t>
      </w:r>
    </w:p>
    <w:p w14:paraId="50ACEDE9" w14:textId="0C4E09AB" w:rsidR="0062424C" w:rsidRPr="0026211E" w:rsidRDefault="00FC4FE3" w:rsidP="000824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Представлен продукт н городском семинаре «Здоровье  с школе и в семье» 11.11.2020 по теме «Экология личности обучающегося как фактор  безопасной и комфортной среды».</w:t>
      </w:r>
    </w:p>
    <w:p w14:paraId="79975CAE" w14:textId="77777777" w:rsidR="008745D8" w:rsidRPr="000E6E95" w:rsidRDefault="008745D8" w:rsidP="000E6E95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0E6E95">
        <w:rPr>
          <w:rFonts w:ascii="Times New Roman" w:hAnsi="Times New Roman" w:cs="Times New Roman"/>
          <w:sz w:val="24"/>
          <w:szCs w:val="24"/>
          <w:vertAlign w:val="subscript"/>
        </w:rPr>
        <w:t>*(Все материалы хранятся в архиве ОУ и могут быть предоставлены по требованию).</w:t>
      </w:r>
    </w:p>
    <w:p w14:paraId="3ECB706E" w14:textId="01DD07DD" w:rsidR="008745D8" w:rsidRPr="00061B41" w:rsidRDefault="008745D8" w:rsidP="001B61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6C6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3BF">
        <w:rPr>
          <w:rFonts w:ascii="Times New Roman" w:hAnsi="Times New Roman" w:cs="Times New Roman"/>
          <w:b/>
          <w:bCs/>
          <w:sz w:val="24"/>
          <w:szCs w:val="24"/>
          <w:u w:val="single"/>
        </w:rPr>
        <w:t>3. Обоснование эффективности полученных результатов</w:t>
      </w:r>
    </w:p>
    <w:p w14:paraId="1DA4F11F" w14:textId="77777777" w:rsidR="008745D8" w:rsidRPr="00890FD7" w:rsidRDefault="008745D8" w:rsidP="00B069D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0F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Примеры методик диагностики, критерии оценки показателей (индикаторов, параметров)</w:t>
      </w:r>
    </w:p>
    <w:p w14:paraId="5BC2FED6" w14:textId="77777777" w:rsidR="008745D8" w:rsidRDefault="008745D8" w:rsidP="00026A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Оценка эффективности полученных результатов может быть проведена на основе представленных в проекте ОЭР количественных и качественных показателей.</w:t>
      </w:r>
    </w:p>
    <w:p w14:paraId="385049A3" w14:textId="7A06FFB5" w:rsidR="009B6EEE" w:rsidRDefault="008745D8" w:rsidP="00026A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 оценки эффективности по количественным показателям ведется учет числа участников, мероприятий, учебно-методических материалов.</w:t>
      </w:r>
    </w:p>
    <w:p w14:paraId="76B55DE7" w14:textId="77777777" w:rsidR="00E535EC" w:rsidRDefault="00E535EC" w:rsidP="00026A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E068EC" w14:textId="77777777" w:rsidR="00E535EC" w:rsidRDefault="00E535EC" w:rsidP="00026A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25DEE9" w14:textId="77777777" w:rsidR="00E535EC" w:rsidRDefault="00E535EC" w:rsidP="00026A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E53475" w14:textId="77777777" w:rsidR="00E535EC" w:rsidRDefault="00E535EC" w:rsidP="00026A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382A68" w14:textId="77777777" w:rsidR="00E535EC" w:rsidRDefault="00E535EC" w:rsidP="00026A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BFBEBB" w14:textId="77777777" w:rsidR="00E535EC" w:rsidRDefault="00E535EC" w:rsidP="00026A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9F08A4" w14:textId="798CBA7C" w:rsidR="008745D8" w:rsidRDefault="00266C66" w:rsidP="00026A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45D8">
        <w:rPr>
          <w:rFonts w:ascii="Times New Roman" w:hAnsi="Times New Roman" w:cs="Times New Roman"/>
          <w:sz w:val="24"/>
          <w:szCs w:val="24"/>
        </w:rPr>
        <w:t xml:space="preserve"> Анализ эффективности по критерию соответствия разработанных материалов заявленному жанру, требованиям инновационности, концепции проводится на основе внешней экспертизы.</w:t>
      </w:r>
    </w:p>
    <w:p w14:paraId="6C1B5437" w14:textId="77777777" w:rsidR="008745D8" w:rsidRDefault="008745D8" w:rsidP="007C40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Критерии согласованности предполагают оценку результатов с точки зрения ценностно-целевой согласованности. Метод оценки - внутренний мониторинг.</w:t>
      </w:r>
    </w:p>
    <w:p w14:paraId="6F7ABD9C" w14:textId="77777777" w:rsidR="008745D8" w:rsidRDefault="008745D8" w:rsidP="007C40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Показателями качества работы являются критерии принятия, выраженные в удовлетворенности всех субъектов мероприятий их качеством, стабильности и росте численности участников мероприятий проекта. Метод оценки - внутренний мониторинг.</w:t>
      </w:r>
    </w:p>
    <w:p w14:paraId="5A40B101" w14:textId="33B22D0A" w:rsidR="00FC4FE3" w:rsidRPr="00EC347C" w:rsidRDefault="008745D8" w:rsidP="00EC347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5B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 диагностических материалов по оценке результатов деятельности, полученных в ходе их апробации.</w:t>
      </w:r>
    </w:p>
    <w:p w14:paraId="37712B96" w14:textId="403854DA" w:rsidR="008745D8" w:rsidRDefault="00E07CBB" w:rsidP="00EC34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C1C">
        <w:rPr>
          <w:rFonts w:ascii="Times New Roman" w:hAnsi="Times New Roman" w:cs="Times New Roman"/>
          <w:sz w:val="24"/>
          <w:szCs w:val="24"/>
        </w:rPr>
        <w:t xml:space="preserve">      </w:t>
      </w:r>
      <w:r w:rsidR="008745D8">
        <w:rPr>
          <w:rFonts w:ascii="Times New Roman" w:hAnsi="Times New Roman" w:cs="Times New Roman"/>
          <w:sz w:val="24"/>
          <w:szCs w:val="24"/>
        </w:rPr>
        <w:t>Материалы, предложенные Центром Образования коллегам для обсуждения, вызывали интерес с точки зрения использования в профессиональной деятельности</w:t>
      </w:r>
      <w:r w:rsidR="00C463B5">
        <w:rPr>
          <w:rFonts w:ascii="Times New Roman" w:hAnsi="Times New Roman" w:cs="Times New Roman"/>
          <w:sz w:val="24"/>
          <w:szCs w:val="24"/>
        </w:rPr>
        <w:t xml:space="preserve"> −</w:t>
      </w:r>
      <w:r w:rsidR="008745D8">
        <w:rPr>
          <w:rFonts w:ascii="Times New Roman" w:hAnsi="Times New Roman" w:cs="Times New Roman"/>
          <w:sz w:val="24"/>
          <w:szCs w:val="24"/>
        </w:rPr>
        <w:t xml:space="preserve"> не только в преподавании, но и во внеурочной деятельности. На настоящий момент отмечен рост числа вовлеченных в мероприятия проекта сотрудников. Педагоги активно предлагают свои разработки для включения в перечень учебно-методических материалов.</w:t>
      </w:r>
    </w:p>
    <w:p w14:paraId="0BA1E9AB" w14:textId="77777777" w:rsidR="008745D8" w:rsidRDefault="008745D8" w:rsidP="001B61E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Влияние инновационной работы на повышение эффективности учебно-методического, организационного, информационного, правового, финансово-экономического, кадрового, материально-технического обеспечения организации и системы образования Санкт-Петербурга в целом.</w:t>
      </w:r>
    </w:p>
    <w:p w14:paraId="5D8E063B" w14:textId="1666040A" w:rsidR="008745D8" w:rsidRPr="00242CF5" w:rsidRDefault="008745D8" w:rsidP="001B61E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Pr="00242CF5">
        <w:rPr>
          <w:rFonts w:ascii="Times New Roman" w:hAnsi="Times New Roman" w:cs="Times New Roman"/>
          <w:sz w:val="24"/>
          <w:szCs w:val="24"/>
        </w:rPr>
        <w:t>Работа в Центре Образования в статусе инновационной площадки показала востребованность темы проекта, так как здоровье и его охрана будут востр</w:t>
      </w:r>
      <w:r>
        <w:rPr>
          <w:rFonts w:ascii="Times New Roman" w:hAnsi="Times New Roman" w:cs="Times New Roman"/>
          <w:sz w:val="24"/>
          <w:szCs w:val="24"/>
        </w:rPr>
        <w:t xml:space="preserve">ебованы людьми </w:t>
      </w:r>
      <w:r w:rsidR="00C463B5">
        <w:rPr>
          <w:rFonts w:ascii="Times New Roman" w:hAnsi="Times New Roman" w:cs="Times New Roman"/>
          <w:sz w:val="24"/>
          <w:szCs w:val="24"/>
        </w:rPr>
        <w:t>всех  поколений во все времена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63B5">
        <w:rPr>
          <w:rFonts w:ascii="Times New Roman" w:hAnsi="Times New Roman" w:cs="Times New Roman"/>
          <w:sz w:val="24"/>
          <w:szCs w:val="24"/>
        </w:rPr>
        <w:t>Р</w:t>
      </w:r>
      <w:r w:rsidRPr="00242CF5">
        <w:rPr>
          <w:rFonts w:ascii="Times New Roman" w:hAnsi="Times New Roman" w:cs="Times New Roman"/>
          <w:sz w:val="24"/>
          <w:szCs w:val="24"/>
        </w:rPr>
        <w:t xml:space="preserve">есурсные педагогические технологии позволяют нам внедрять в процесс обучения и </w:t>
      </w:r>
      <w:r w:rsidR="00C463B5">
        <w:rPr>
          <w:rFonts w:ascii="Times New Roman" w:hAnsi="Times New Roman" w:cs="Times New Roman"/>
          <w:sz w:val="24"/>
          <w:szCs w:val="24"/>
        </w:rPr>
        <w:t xml:space="preserve">повседневной жизни </w:t>
      </w:r>
      <w:r w:rsidRPr="00242CF5">
        <w:rPr>
          <w:rFonts w:ascii="Times New Roman" w:hAnsi="Times New Roman" w:cs="Times New Roman"/>
          <w:sz w:val="24"/>
          <w:szCs w:val="24"/>
        </w:rPr>
        <w:t xml:space="preserve"> многое из того, что необходимо для сохранения з</w:t>
      </w:r>
      <w:r>
        <w:rPr>
          <w:rFonts w:ascii="Times New Roman" w:hAnsi="Times New Roman" w:cs="Times New Roman"/>
          <w:sz w:val="24"/>
          <w:szCs w:val="24"/>
        </w:rPr>
        <w:t xml:space="preserve">доровья обучающихся и педагогов, передавать свой опыт и корректировать результаты, благодаря исследованию и замерам результатов.  Мероприятия, проведенные </w:t>
      </w:r>
      <w:r w:rsidR="008D4988">
        <w:rPr>
          <w:rFonts w:ascii="Times New Roman" w:hAnsi="Times New Roman" w:cs="Times New Roman"/>
          <w:sz w:val="24"/>
          <w:szCs w:val="24"/>
        </w:rPr>
        <w:t>внутри учреждения,</w:t>
      </w:r>
      <w:r>
        <w:rPr>
          <w:rFonts w:ascii="Times New Roman" w:hAnsi="Times New Roman" w:cs="Times New Roman"/>
          <w:sz w:val="24"/>
          <w:szCs w:val="24"/>
        </w:rPr>
        <w:t xml:space="preserve"> показали значимость проблемы и открыли пути к ее решению. Стоит отметить, что некоторые педагоги Центра Образования сумели не только эффективно внедрять </w:t>
      </w:r>
      <w:r w:rsidR="00C463B5">
        <w:rPr>
          <w:rFonts w:ascii="Times New Roman" w:hAnsi="Times New Roman" w:cs="Times New Roman"/>
          <w:sz w:val="24"/>
          <w:szCs w:val="24"/>
        </w:rPr>
        <w:t>научные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3B5">
        <w:rPr>
          <w:rFonts w:ascii="Times New Roman" w:hAnsi="Times New Roman" w:cs="Times New Roman"/>
          <w:sz w:val="24"/>
          <w:szCs w:val="24"/>
        </w:rPr>
        <w:t>медицинские знания</w:t>
      </w:r>
      <w:r>
        <w:rPr>
          <w:rFonts w:ascii="Times New Roman" w:hAnsi="Times New Roman" w:cs="Times New Roman"/>
          <w:sz w:val="24"/>
          <w:szCs w:val="24"/>
        </w:rPr>
        <w:t xml:space="preserve"> в педагогику, но и получать </w:t>
      </w:r>
      <w:r w:rsidR="00C463B5">
        <w:rPr>
          <w:rFonts w:ascii="Times New Roman" w:hAnsi="Times New Roman" w:cs="Times New Roman"/>
          <w:sz w:val="24"/>
          <w:szCs w:val="24"/>
        </w:rPr>
        <w:t xml:space="preserve">хорошие </w:t>
      </w:r>
      <w:r>
        <w:rPr>
          <w:rFonts w:ascii="Times New Roman" w:hAnsi="Times New Roman" w:cs="Times New Roman"/>
          <w:sz w:val="24"/>
          <w:szCs w:val="24"/>
        </w:rPr>
        <w:t>результаты своей деятельности, которые положительно отразились на процессе образования, что соответствует конечной цели проекта.</w:t>
      </w:r>
    </w:p>
    <w:p w14:paraId="2C91FFB8" w14:textId="77777777" w:rsidR="008745D8" w:rsidRDefault="008745D8" w:rsidP="001B61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0BFA1A" w14:textId="77777777" w:rsidR="008745D8" w:rsidRPr="00E50C28" w:rsidRDefault="008745D8" w:rsidP="001B61E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0C28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14:paraId="7E86A37D" w14:textId="77777777" w:rsidR="008745D8" w:rsidRDefault="008745D8" w:rsidP="001B61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Центр Образования №173 </w:t>
      </w:r>
    </w:p>
    <w:p w14:paraId="0E3AEFEB" w14:textId="77777777" w:rsidR="008745D8" w:rsidRPr="00E50C28" w:rsidRDefault="008745D8" w:rsidP="001B61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Петроградского района                                                                    Е.А. Поварова</w:t>
      </w:r>
    </w:p>
    <w:p w14:paraId="0612C771" w14:textId="77777777" w:rsidR="008745D8" w:rsidRPr="00C45B11" w:rsidRDefault="008745D8" w:rsidP="001B61E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979EEF4" w14:textId="77777777" w:rsidR="008745D8" w:rsidRPr="0057395D" w:rsidRDefault="008745D8" w:rsidP="001B61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745D8" w:rsidRPr="0057395D" w:rsidSect="00740BB6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EFA3E" w14:textId="77777777" w:rsidR="00CE6BC7" w:rsidRDefault="00CE6BC7" w:rsidP="00596B98">
      <w:pPr>
        <w:spacing w:after="0" w:line="240" w:lineRule="auto"/>
      </w:pPr>
      <w:r>
        <w:separator/>
      </w:r>
    </w:p>
  </w:endnote>
  <w:endnote w:type="continuationSeparator" w:id="0">
    <w:p w14:paraId="4720CB6D" w14:textId="77777777" w:rsidR="00CE6BC7" w:rsidRDefault="00CE6BC7" w:rsidP="0059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95F71" w14:textId="77777777" w:rsidR="00596B98" w:rsidRDefault="00596B9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CE6BC7">
      <w:rPr>
        <w:noProof/>
      </w:rPr>
      <w:t>1</w:t>
    </w:r>
    <w:r>
      <w:fldChar w:fldCharType="end"/>
    </w:r>
  </w:p>
  <w:p w14:paraId="6719F7E4" w14:textId="77777777" w:rsidR="00596B98" w:rsidRDefault="00596B9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44F87" w14:textId="77777777" w:rsidR="00CE6BC7" w:rsidRDefault="00CE6BC7" w:rsidP="00596B98">
      <w:pPr>
        <w:spacing w:after="0" w:line="240" w:lineRule="auto"/>
      </w:pPr>
      <w:r>
        <w:separator/>
      </w:r>
    </w:p>
  </w:footnote>
  <w:footnote w:type="continuationSeparator" w:id="0">
    <w:p w14:paraId="452B1EFC" w14:textId="77777777" w:rsidR="00CE6BC7" w:rsidRDefault="00CE6BC7" w:rsidP="00596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804"/>
    <w:multiLevelType w:val="hybridMultilevel"/>
    <w:tmpl w:val="FF2E4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84D39"/>
    <w:multiLevelType w:val="hybridMultilevel"/>
    <w:tmpl w:val="B6AEAF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8F631C"/>
    <w:multiLevelType w:val="multilevel"/>
    <w:tmpl w:val="C5F0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61879D6"/>
    <w:multiLevelType w:val="hybridMultilevel"/>
    <w:tmpl w:val="D52A37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6D10A5"/>
    <w:multiLevelType w:val="hybridMultilevel"/>
    <w:tmpl w:val="1580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44353"/>
    <w:multiLevelType w:val="hybridMultilevel"/>
    <w:tmpl w:val="40845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0535100"/>
    <w:multiLevelType w:val="hybridMultilevel"/>
    <w:tmpl w:val="6254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B48B7"/>
    <w:multiLevelType w:val="hybridMultilevel"/>
    <w:tmpl w:val="AFE46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4684D"/>
    <w:multiLevelType w:val="hybridMultilevel"/>
    <w:tmpl w:val="4DA424D4"/>
    <w:lvl w:ilvl="0" w:tplc="3FFE4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06A52"/>
    <w:multiLevelType w:val="hybridMultilevel"/>
    <w:tmpl w:val="37008D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8E70F93"/>
    <w:multiLevelType w:val="hybridMultilevel"/>
    <w:tmpl w:val="5FD4C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3D60E07"/>
    <w:multiLevelType w:val="hybridMultilevel"/>
    <w:tmpl w:val="05A0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B4C56"/>
    <w:multiLevelType w:val="hybridMultilevel"/>
    <w:tmpl w:val="AB321CD0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3">
    <w:nsid w:val="660F0CF2"/>
    <w:multiLevelType w:val="hybridMultilevel"/>
    <w:tmpl w:val="76E472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EAA4843"/>
    <w:multiLevelType w:val="hybridMultilevel"/>
    <w:tmpl w:val="EB9A2900"/>
    <w:lvl w:ilvl="0" w:tplc="48A43D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33593"/>
    <w:multiLevelType w:val="hybridMultilevel"/>
    <w:tmpl w:val="41D4C0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0"/>
  </w:num>
  <w:num w:numId="5">
    <w:abstractNumId w:val="14"/>
  </w:num>
  <w:num w:numId="6">
    <w:abstractNumId w:val="5"/>
  </w:num>
  <w:num w:numId="7">
    <w:abstractNumId w:val="13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  <w:num w:numId="12">
    <w:abstractNumId w:val="1"/>
  </w:num>
  <w:num w:numId="13">
    <w:abstractNumId w:val="8"/>
  </w:num>
  <w:num w:numId="14">
    <w:abstractNumId w:val="12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95D"/>
    <w:rsid w:val="0002653B"/>
    <w:rsid w:val="00026A41"/>
    <w:rsid w:val="00037C1D"/>
    <w:rsid w:val="00061B41"/>
    <w:rsid w:val="00064BAD"/>
    <w:rsid w:val="000763F0"/>
    <w:rsid w:val="000824A7"/>
    <w:rsid w:val="0008405E"/>
    <w:rsid w:val="000C0C50"/>
    <w:rsid w:val="000C0D7B"/>
    <w:rsid w:val="000C2C92"/>
    <w:rsid w:val="000C793A"/>
    <w:rsid w:val="000E40AC"/>
    <w:rsid w:val="000E4188"/>
    <w:rsid w:val="000E5662"/>
    <w:rsid w:val="000E6E95"/>
    <w:rsid w:val="000E76F6"/>
    <w:rsid w:val="000F2A5A"/>
    <w:rsid w:val="001004B5"/>
    <w:rsid w:val="00117476"/>
    <w:rsid w:val="00126ED2"/>
    <w:rsid w:val="00131770"/>
    <w:rsid w:val="00134AE4"/>
    <w:rsid w:val="00134B8E"/>
    <w:rsid w:val="001501B4"/>
    <w:rsid w:val="00151757"/>
    <w:rsid w:val="00151DAE"/>
    <w:rsid w:val="00162125"/>
    <w:rsid w:val="00170D05"/>
    <w:rsid w:val="0018742E"/>
    <w:rsid w:val="00190431"/>
    <w:rsid w:val="001A591D"/>
    <w:rsid w:val="001B61E4"/>
    <w:rsid w:val="001B72EC"/>
    <w:rsid w:val="001C7447"/>
    <w:rsid w:val="001C7579"/>
    <w:rsid w:val="001F76B0"/>
    <w:rsid w:val="00211A27"/>
    <w:rsid w:val="00212D9F"/>
    <w:rsid w:val="002362FC"/>
    <w:rsid w:val="00242CF5"/>
    <w:rsid w:val="002476A5"/>
    <w:rsid w:val="0026211E"/>
    <w:rsid w:val="00263390"/>
    <w:rsid w:val="00266C66"/>
    <w:rsid w:val="00267B13"/>
    <w:rsid w:val="002916A0"/>
    <w:rsid w:val="002A24A5"/>
    <w:rsid w:val="002A2803"/>
    <w:rsid w:val="002B20D1"/>
    <w:rsid w:val="002C6DEB"/>
    <w:rsid w:val="002D7861"/>
    <w:rsid w:val="002E12AA"/>
    <w:rsid w:val="002F33D7"/>
    <w:rsid w:val="0031235E"/>
    <w:rsid w:val="00315DB0"/>
    <w:rsid w:val="00317357"/>
    <w:rsid w:val="003271CF"/>
    <w:rsid w:val="00334282"/>
    <w:rsid w:val="00334327"/>
    <w:rsid w:val="00346FD8"/>
    <w:rsid w:val="00363427"/>
    <w:rsid w:val="00366CDC"/>
    <w:rsid w:val="00372584"/>
    <w:rsid w:val="0038330F"/>
    <w:rsid w:val="00385876"/>
    <w:rsid w:val="00387124"/>
    <w:rsid w:val="00396A06"/>
    <w:rsid w:val="00397DE0"/>
    <w:rsid w:val="003B1107"/>
    <w:rsid w:val="003B6CFD"/>
    <w:rsid w:val="003C190A"/>
    <w:rsid w:val="003D2531"/>
    <w:rsid w:val="003D54A8"/>
    <w:rsid w:val="003F136F"/>
    <w:rsid w:val="00404B42"/>
    <w:rsid w:val="0042254F"/>
    <w:rsid w:val="00434D67"/>
    <w:rsid w:val="00442210"/>
    <w:rsid w:val="00443174"/>
    <w:rsid w:val="00453D4A"/>
    <w:rsid w:val="004600EB"/>
    <w:rsid w:val="00463B99"/>
    <w:rsid w:val="004711E4"/>
    <w:rsid w:val="0048218C"/>
    <w:rsid w:val="00487FDF"/>
    <w:rsid w:val="00493464"/>
    <w:rsid w:val="004B04E6"/>
    <w:rsid w:val="004D25BB"/>
    <w:rsid w:val="004D79FB"/>
    <w:rsid w:val="005550E2"/>
    <w:rsid w:val="00557383"/>
    <w:rsid w:val="005658D8"/>
    <w:rsid w:val="0057395D"/>
    <w:rsid w:val="00596B98"/>
    <w:rsid w:val="005A151A"/>
    <w:rsid w:val="005A5937"/>
    <w:rsid w:val="005B6C1C"/>
    <w:rsid w:val="005D3B1F"/>
    <w:rsid w:val="005E7411"/>
    <w:rsid w:val="005F6101"/>
    <w:rsid w:val="005F740C"/>
    <w:rsid w:val="0062424C"/>
    <w:rsid w:val="00625BA1"/>
    <w:rsid w:val="00627DB3"/>
    <w:rsid w:val="00632488"/>
    <w:rsid w:val="00635904"/>
    <w:rsid w:val="00657FAA"/>
    <w:rsid w:val="006604C6"/>
    <w:rsid w:val="0066192B"/>
    <w:rsid w:val="00667D13"/>
    <w:rsid w:val="0067369B"/>
    <w:rsid w:val="00683F8C"/>
    <w:rsid w:val="0069229F"/>
    <w:rsid w:val="006A5362"/>
    <w:rsid w:val="006C456A"/>
    <w:rsid w:val="006D3459"/>
    <w:rsid w:val="006D4688"/>
    <w:rsid w:val="006E1969"/>
    <w:rsid w:val="007005F0"/>
    <w:rsid w:val="00702F77"/>
    <w:rsid w:val="0070524A"/>
    <w:rsid w:val="00713D7E"/>
    <w:rsid w:val="00733151"/>
    <w:rsid w:val="00740BB6"/>
    <w:rsid w:val="00741E4B"/>
    <w:rsid w:val="007502CD"/>
    <w:rsid w:val="007544EA"/>
    <w:rsid w:val="0075539B"/>
    <w:rsid w:val="00755AD5"/>
    <w:rsid w:val="00764EA0"/>
    <w:rsid w:val="00774E7D"/>
    <w:rsid w:val="007812C6"/>
    <w:rsid w:val="00786D2C"/>
    <w:rsid w:val="007C1C94"/>
    <w:rsid w:val="007C408A"/>
    <w:rsid w:val="007F6DC7"/>
    <w:rsid w:val="007F6ED7"/>
    <w:rsid w:val="00820A8D"/>
    <w:rsid w:val="00823044"/>
    <w:rsid w:val="00826CF8"/>
    <w:rsid w:val="00835396"/>
    <w:rsid w:val="00855A14"/>
    <w:rsid w:val="008745D8"/>
    <w:rsid w:val="00890FD7"/>
    <w:rsid w:val="00897FC8"/>
    <w:rsid w:val="008A2760"/>
    <w:rsid w:val="008D4988"/>
    <w:rsid w:val="008E2AC2"/>
    <w:rsid w:val="008E73E8"/>
    <w:rsid w:val="008F4175"/>
    <w:rsid w:val="00920966"/>
    <w:rsid w:val="00933F2D"/>
    <w:rsid w:val="00935A28"/>
    <w:rsid w:val="00945954"/>
    <w:rsid w:val="009470C3"/>
    <w:rsid w:val="0095326F"/>
    <w:rsid w:val="00955252"/>
    <w:rsid w:val="009572F2"/>
    <w:rsid w:val="00994D4C"/>
    <w:rsid w:val="00997FEF"/>
    <w:rsid w:val="009A3807"/>
    <w:rsid w:val="009B289F"/>
    <w:rsid w:val="009B36A3"/>
    <w:rsid w:val="009B3FFE"/>
    <w:rsid w:val="009B6E15"/>
    <w:rsid w:val="009B6EEE"/>
    <w:rsid w:val="009C13F6"/>
    <w:rsid w:val="009C43FC"/>
    <w:rsid w:val="009C562A"/>
    <w:rsid w:val="009D578E"/>
    <w:rsid w:val="009F30D0"/>
    <w:rsid w:val="009F4D1D"/>
    <w:rsid w:val="00A0678F"/>
    <w:rsid w:val="00A06A81"/>
    <w:rsid w:val="00A12F66"/>
    <w:rsid w:val="00A26D63"/>
    <w:rsid w:val="00A316AC"/>
    <w:rsid w:val="00A37C44"/>
    <w:rsid w:val="00A47458"/>
    <w:rsid w:val="00A563EA"/>
    <w:rsid w:val="00A603FA"/>
    <w:rsid w:val="00A632AC"/>
    <w:rsid w:val="00A6574E"/>
    <w:rsid w:val="00A73DEF"/>
    <w:rsid w:val="00A76EE9"/>
    <w:rsid w:val="00A811A9"/>
    <w:rsid w:val="00A845BD"/>
    <w:rsid w:val="00A86AEE"/>
    <w:rsid w:val="00A90171"/>
    <w:rsid w:val="00A97EB0"/>
    <w:rsid w:val="00AD0B36"/>
    <w:rsid w:val="00AD2E7F"/>
    <w:rsid w:val="00AE4788"/>
    <w:rsid w:val="00AF570C"/>
    <w:rsid w:val="00B069D9"/>
    <w:rsid w:val="00B06BBB"/>
    <w:rsid w:val="00B23673"/>
    <w:rsid w:val="00B407D0"/>
    <w:rsid w:val="00B55704"/>
    <w:rsid w:val="00B56E10"/>
    <w:rsid w:val="00B60865"/>
    <w:rsid w:val="00B676EF"/>
    <w:rsid w:val="00B71500"/>
    <w:rsid w:val="00B725AC"/>
    <w:rsid w:val="00B77AEF"/>
    <w:rsid w:val="00B9382F"/>
    <w:rsid w:val="00B96934"/>
    <w:rsid w:val="00BB6A5B"/>
    <w:rsid w:val="00BB6F66"/>
    <w:rsid w:val="00BC35E3"/>
    <w:rsid w:val="00BE2D5C"/>
    <w:rsid w:val="00BF5BAF"/>
    <w:rsid w:val="00C07551"/>
    <w:rsid w:val="00C25E30"/>
    <w:rsid w:val="00C333BF"/>
    <w:rsid w:val="00C40D91"/>
    <w:rsid w:val="00C45B11"/>
    <w:rsid w:val="00C463B5"/>
    <w:rsid w:val="00C464BB"/>
    <w:rsid w:val="00C5595E"/>
    <w:rsid w:val="00C55DDD"/>
    <w:rsid w:val="00C5686E"/>
    <w:rsid w:val="00C6217C"/>
    <w:rsid w:val="00C71B08"/>
    <w:rsid w:val="00C72600"/>
    <w:rsid w:val="00C803E4"/>
    <w:rsid w:val="00C81554"/>
    <w:rsid w:val="00C820CF"/>
    <w:rsid w:val="00C8262E"/>
    <w:rsid w:val="00C90BED"/>
    <w:rsid w:val="00C91729"/>
    <w:rsid w:val="00C926F9"/>
    <w:rsid w:val="00CB181E"/>
    <w:rsid w:val="00CD44CA"/>
    <w:rsid w:val="00CE4083"/>
    <w:rsid w:val="00CE6BC7"/>
    <w:rsid w:val="00CE7BBB"/>
    <w:rsid w:val="00D072F6"/>
    <w:rsid w:val="00D20F74"/>
    <w:rsid w:val="00D3557A"/>
    <w:rsid w:val="00D557EF"/>
    <w:rsid w:val="00D569F6"/>
    <w:rsid w:val="00D6284F"/>
    <w:rsid w:val="00D866C6"/>
    <w:rsid w:val="00D94F6D"/>
    <w:rsid w:val="00D96637"/>
    <w:rsid w:val="00D96C1C"/>
    <w:rsid w:val="00DA5F5C"/>
    <w:rsid w:val="00DB0AF3"/>
    <w:rsid w:val="00DB296A"/>
    <w:rsid w:val="00DB3404"/>
    <w:rsid w:val="00DC7393"/>
    <w:rsid w:val="00DF5BAD"/>
    <w:rsid w:val="00E03A45"/>
    <w:rsid w:val="00E0508A"/>
    <w:rsid w:val="00E07CBB"/>
    <w:rsid w:val="00E50C28"/>
    <w:rsid w:val="00E5336E"/>
    <w:rsid w:val="00E535EC"/>
    <w:rsid w:val="00E56665"/>
    <w:rsid w:val="00E73EEC"/>
    <w:rsid w:val="00E840C4"/>
    <w:rsid w:val="00E878D3"/>
    <w:rsid w:val="00EC13A0"/>
    <w:rsid w:val="00EC347C"/>
    <w:rsid w:val="00EC720D"/>
    <w:rsid w:val="00ED2004"/>
    <w:rsid w:val="00EE2B50"/>
    <w:rsid w:val="00EF2B00"/>
    <w:rsid w:val="00F0154A"/>
    <w:rsid w:val="00F02FC1"/>
    <w:rsid w:val="00F05FF5"/>
    <w:rsid w:val="00F15AE2"/>
    <w:rsid w:val="00F26385"/>
    <w:rsid w:val="00F47EC7"/>
    <w:rsid w:val="00F719FD"/>
    <w:rsid w:val="00F73BD6"/>
    <w:rsid w:val="00F944E6"/>
    <w:rsid w:val="00F94841"/>
    <w:rsid w:val="00F954B7"/>
    <w:rsid w:val="00FB1DDE"/>
    <w:rsid w:val="00FB584B"/>
    <w:rsid w:val="00FC4FE3"/>
    <w:rsid w:val="00FD348E"/>
    <w:rsid w:val="00FD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F9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0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70D0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57383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61E4"/>
    <w:pPr>
      <w:ind w:left="720"/>
    </w:pPr>
  </w:style>
  <w:style w:type="character" w:styleId="a4">
    <w:name w:val="Hyperlink"/>
    <w:uiPriority w:val="99"/>
    <w:rsid w:val="0038330F"/>
    <w:rPr>
      <w:color w:val="0000FF"/>
      <w:u w:val="single"/>
    </w:rPr>
  </w:style>
  <w:style w:type="paragraph" w:styleId="a5">
    <w:name w:val="No Spacing"/>
    <w:uiPriority w:val="99"/>
    <w:qFormat/>
    <w:rsid w:val="00A73DEF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9572F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uiPriority w:val="99"/>
    <w:semiHidden/>
    <w:unhideWhenUsed/>
    <w:rsid w:val="00657FA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596B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96B98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96B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96B98"/>
    <w:rPr>
      <w:rFonts w:cs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267B13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rsid w:val="00170D0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60">
    <w:name w:val="Заголовок 6 Знак"/>
    <w:link w:val="6"/>
    <w:semiHidden/>
    <w:rsid w:val="00557383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c">
    <w:name w:val="Title"/>
    <w:basedOn w:val="a"/>
    <w:next w:val="a"/>
    <w:link w:val="ad"/>
    <w:qFormat/>
    <w:locked/>
    <w:rsid w:val="00BE2D5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BE2D5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A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A591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0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84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60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27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1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38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47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2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402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193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90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452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476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264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965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2747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315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8305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7833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60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9495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1119165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971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8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470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836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73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17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30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88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452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39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75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40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0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79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898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43441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0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8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0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5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173.ru/assets/files/Innovacionnaya-deyatelnost/Polozhenie-o-laboratorii-obrazovatelnih-innovacij.pdf" TargetMode="External"/><Relationship Id="rId18" Type="http://schemas.openxmlformats.org/officeDocument/2006/relationships/hyperlink" Target="http://conf.sciencepublic.ru/wp-content/uploads/2020/05/spc04_05_2020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co173.ru/assets/files/Innovacionnaya-deyatelnost/prikaz-ob-organizacii-laboratorii.doc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co173.ru/svedeniya-ob-oo/innovaczionnaya-deyatelnost/normativnyie-dokumentyi.html" TargetMode="External"/><Relationship Id="rId20" Type="http://schemas.openxmlformats.org/officeDocument/2006/relationships/hyperlink" Target="https://infourok.ru/kompleks-uprazhnenij-dlya-povysheniya-urovnya-samoregulyacii-immuniteta-i-obrazovatelnyh-sposobnostej-4954878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173.ru/svedeniya-ob-oo/innovaczionnaya-deyatelnost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o173.ru/assets/files/Innovacionnaya-deyatelnost/Polozhenie-o-deyatelnosti-rabochej-gruppi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o173@mail.ru" TargetMode="External"/><Relationship Id="rId19" Type="http://schemas.openxmlformats.org/officeDocument/2006/relationships/hyperlink" Target="https://infourok.ru/kratkoe-obosnovanie-ispolzovaniya-nashih-zdorovesozidayushih-tehnologii-dlya-povysheniya-urovnya-samoregulyacii-immuniteta-i-obr-496120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173.ru/svedeniya-ob-oo/innovaczionnaya-deyatelnost.html" TargetMode="External"/><Relationship Id="rId14" Type="http://schemas.openxmlformats.org/officeDocument/2006/relationships/hyperlink" Target="http://co173.ru/assets/files/Innovacionnaya-deyatelnost/Polozhenie-ob-innovacionno-metodicheskom-sovete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41319-EBB5-400B-8652-C2EFDB97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10</Pages>
  <Words>2967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215</cp:revision>
  <cp:lastPrinted>2021-03-22T07:30:00Z</cp:lastPrinted>
  <dcterms:created xsi:type="dcterms:W3CDTF">2020-01-20T10:57:00Z</dcterms:created>
  <dcterms:modified xsi:type="dcterms:W3CDTF">2021-03-22T11:23:00Z</dcterms:modified>
</cp:coreProperties>
</file>