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9552"/>
        <w:gridCol w:w="404"/>
      </w:tblGrid>
      <w:tr w:rsidR="00217C46" w:rsidRPr="00217C46" w:rsidTr="00217C46">
        <w:tc>
          <w:tcPr>
            <w:tcW w:w="5485" w:type="dxa"/>
          </w:tcPr>
          <w:p w:rsidR="00217C46" w:rsidRPr="00217C46" w:rsidRDefault="00DB7C36" w:rsidP="00217C46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212121"/>
                <w:spacing w:val="5"/>
                <w:kern w:val="2"/>
                <w:sz w:val="28"/>
                <w:szCs w:val="28"/>
                <w:lang w:eastAsia="ar-SA"/>
              </w:rPr>
            </w:pPr>
            <w:r w:rsidRPr="00DB7C36">
              <w:rPr>
                <w:rFonts w:ascii="Times New Roman" w:eastAsia="Calibri" w:hAnsi="Times New Roman" w:cs="Times New Roman"/>
                <w:bCs/>
                <w:noProof/>
                <w:color w:val="212121"/>
                <w:spacing w:val="5"/>
                <w:kern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5928360" cy="8389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83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217C46" w:rsidRPr="00217C46" w:rsidRDefault="00217C46" w:rsidP="00217C46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212121"/>
                <w:spacing w:val="5"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DB7C36" w:rsidRDefault="00DB7C36" w:rsidP="00217C46">
      <w:pPr>
        <w:spacing w:before="480" w:after="0" w:line="276" w:lineRule="auto"/>
        <w:contextualSpacing/>
        <w:rPr>
          <w:rFonts w:ascii="Times New Roman" w:eastAsiaTheme="minorEastAsia" w:hAnsi="Times New Roman" w:cs="Times New Roman"/>
        </w:rPr>
      </w:pPr>
    </w:p>
    <w:p w:rsidR="00DB7C36" w:rsidRDefault="00DB7C36" w:rsidP="00217C46">
      <w:pPr>
        <w:spacing w:before="480" w:after="0" w:line="276" w:lineRule="auto"/>
        <w:contextualSpacing/>
        <w:rPr>
          <w:rFonts w:ascii="Times New Roman" w:eastAsiaTheme="minorEastAsia" w:hAnsi="Times New Roman" w:cs="Times New Roman"/>
        </w:rPr>
      </w:pPr>
    </w:p>
    <w:p w:rsidR="00DB7C36" w:rsidRDefault="00DB7C36" w:rsidP="00217C46">
      <w:pPr>
        <w:spacing w:before="480" w:after="0" w:line="276" w:lineRule="auto"/>
        <w:contextualSpacing/>
        <w:rPr>
          <w:rFonts w:ascii="Times New Roman" w:eastAsiaTheme="minorEastAsia" w:hAnsi="Times New Roman" w:cs="Times New Roman"/>
        </w:rPr>
      </w:pPr>
    </w:p>
    <w:sdt>
      <w:sdtPr>
        <w:rPr>
          <w:rFonts w:ascii="Times New Roman" w:eastAsiaTheme="minorEastAsia" w:hAnsi="Times New Roman" w:cs="Times New Roman"/>
        </w:rPr>
        <w:id w:val="-1057081865"/>
        <w:docPartObj>
          <w:docPartGallery w:val="Table of Contents"/>
          <w:docPartUnique/>
        </w:docPartObj>
      </w:sdtPr>
      <w:sdtEndPr/>
      <w:sdtContent>
        <w:p w:rsidR="00217C46" w:rsidRPr="00217C46" w:rsidRDefault="00217C46" w:rsidP="00217C46">
          <w:pPr>
            <w:spacing w:before="480" w:after="0" w:line="276" w:lineRule="auto"/>
            <w:contextualSpacing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bidi="en-US"/>
            </w:rPr>
          </w:pPr>
          <w:r w:rsidRPr="00217C46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bidi="en-US"/>
            </w:rPr>
            <w:t>Оглавление</w:t>
          </w:r>
        </w:p>
        <w:p w:rsidR="009B3C0D" w:rsidRDefault="00217C46">
          <w:pPr>
            <w:pStyle w:val="12"/>
            <w:tabs>
              <w:tab w:val="right" w:leader="dot" w:pos="9345"/>
            </w:tabs>
            <w:rPr>
              <w:noProof/>
              <w:lang w:eastAsia="ru-RU"/>
            </w:rPr>
          </w:pPr>
          <w:r w:rsidRPr="00217C4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17C4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17C4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619109" w:history="1">
            <w:r w:rsidR="009B3C0D" w:rsidRPr="00030851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I. Целевой раздел.</w:t>
            </w:r>
            <w:r w:rsidR="009B3C0D">
              <w:rPr>
                <w:noProof/>
                <w:webHidden/>
              </w:rPr>
              <w:tab/>
            </w:r>
            <w:r w:rsidR="009B3C0D">
              <w:rPr>
                <w:noProof/>
                <w:webHidden/>
              </w:rPr>
              <w:fldChar w:fldCharType="begin"/>
            </w:r>
            <w:r w:rsidR="009B3C0D">
              <w:rPr>
                <w:noProof/>
                <w:webHidden/>
              </w:rPr>
              <w:instrText xml:space="preserve"> PAGEREF _Toc5619109 \h </w:instrText>
            </w:r>
            <w:r w:rsidR="009B3C0D">
              <w:rPr>
                <w:noProof/>
                <w:webHidden/>
              </w:rPr>
            </w:r>
            <w:r w:rsidR="009B3C0D">
              <w:rPr>
                <w:noProof/>
                <w:webHidden/>
              </w:rPr>
              <w:fldChar w:fldCharType="separate"/>
            </w:r>
            <w:r w:rsidR="001E6608">
              <w:rPr>
                <w:noProof/>
                <w:webHidden/>
              </w:rPr>
              <w:t>4</w:t>
            </w:r>
            <w:r w:rsidR="009B3C0D">
              <w:rPr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0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1.1.Пояснительная записка к образовательной программе.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_Toc5619110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1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1.2.Планируемые резуль</w:t>
            </w:r>
            <w:bookmarkStart w:id="0" w:name="_GoBack"/>
            <w:bookmarkEnd w:id="0"/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таты освоения программы в соответсвии с УМК «Школа России».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_Toc5619111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2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1.3.Система оценки достижений планируемых результатов освоения основной образовательной программы начального общего образования.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_Toc5619112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3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1.4. Виды и формы контрольно-оценочных действий  учащихся и педагогов.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_Toc5619113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4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1.5.Итоговое оценивание и формы сохранения результатов учебной и внеучебной деятельности учащегося.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_Toc5619114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5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lang w:val="en-US" w:eastAsia="ru-RU"/>
              </w:rPr>
              <w:t>II</w:t>
            </w:r>
            <w:r w:rsidR="009B3C0D" w:rsidRPr="009B3C0D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. Содержательный раздел.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_Toc5619115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6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2.1.Программа формирования универсальных учебных действий у обучающихся на ступени начального общего образования.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_Toc5619116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7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2.2.Связь универсальных учебных действий с содержанием учебных предметов (на основе образовательных ресурсов УМК «Школа России»)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_Toc5619117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8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2.3. Преемственность формирования универсальных учебных действий по ступеням общего образования.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_Toc5619118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19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2.4. Планируемые результаты в освоении школьниками универсальных учебных действий по завершении начального обучения.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_Toc5619119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0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Русский язык.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_Toc5619120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1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Литературное чтение.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_Toc5619121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63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2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Английский язык.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_Toc5619122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3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Математика.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_Toc5619123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75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4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Окружающий мир.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_Toc5619124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81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5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Изобразительное искусство.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_Toc5619125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87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6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Основы религиозных культур и светской этики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_Toc5619126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92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7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Технология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_Toc5619127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94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8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Музыка.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_Toc5619128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97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29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Физическая культура.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_Toc5619129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100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30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2.6.Программа духовно-нравственного воспитания и  развития обучающихся на основании традиций православной культуры.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_Toc5619130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105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31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2.7.Программа формирования экологической культуры, здорового и безопасного образа жизни обучающихся.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_Toc5619131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114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32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2.8.Программа коррекционный работы.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_Toc5619132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137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33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2.9.Программа внеурочной деятельности.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_Toc5619133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142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34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2.10. Мониторинг эффективности внеурочной деятельности и дополнительного образования.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_Toc5619134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153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35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lang w:val="en-US" w:eastAsia="ru-RU"/>
              </w:rPr>
              <w:t>III</w:t>
            </w:r>
            <w:r w:rsidR="009B3C0D" w:rsidRPr="009B3C0D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. Организационный раздел.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_Toc5619135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158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36" w:history="1">
            <w:r w:rsidR="009B3C0D" w:rsidRPr="009B3C0D">
              <w:rPr>
                <w:rStyle w:val="a5"/>
                <w:rFonts w:ascii="Times New Roman" w:eastAsia="Times New Roman" w:hAnsi="Times New Roman" w:cs="Times New Roman"/>
                <w:bCs/>
                <w:noProof/>
                <w:lang w:eastAsia="ru-RU"/>
              </w:rPr>
              <w:t>3.1.Базисный учебный план начального общего образования.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_Toc5619136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158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41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3.2. Годовой   календарный   учебный график ГБОУ ЦО №173 Петроградского района на 2018-2019 учебный год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_Toc5619141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172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42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3.3.Список учебной литературы.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_Toc5619142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174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43" w:history="1">
            <w:r w:rsidR="009B3C0D" w:rsidRPr="009B3C0D">
              <w:rPr>
                <w:rStyle w:val="a5"/>
                <w:rFonts w:ascii="Times New Roman" w:hAnsi="Times New Roman" w:cs="Times New Roman"/>
                <w:noProof/>
              </w:rPr>
              <w:t>3.4.Система условий реализации основной образовательной программы в соответствии с требованиями стандарта.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_Toc5619143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175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44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3.5.Оценка материально-технических условий реализации основной образовательной программы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_Toc5619144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175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45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3.6. План внеурочной деятельности в ГБОУ ЦО №173 на 201</w:t>
            </w:r>
            <w:r w:rsidR="00FC2F04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8</w:t>
            </w:r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-201</w:t>
            </w:r>
            <w:r w:rsidR="00FC2F04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9</w:t>
            </w:r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 xml:space="preserve"> учебный год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_Toc5619145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177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46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3.7.Управление реализацией программы.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_Toc5619146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178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47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3.8.Материально-техническое обеспечение выполнения программы.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_Toc5619147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178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48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3.9.Кадровое обеспечение.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_Toc5619148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184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50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Cs/>
                <w:noProof/>
              </w:rPr>
              <w:t>3.10. Организация методической работы в условиях введения ФГОС.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_Toc5619150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186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B3C0D" w:rsidRPr="009B3C0D" w:rsidRDefault="002331B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5619151" w:history="1">
            <w:r w:rsidR="009B3C0D" w:rsidRPr="009B3C0D">
              <w:rPr>
                <w:rStyle w:val="a5"/>
                <w:rFonts w:ascii="Times New Roman" w:eastAsiaTheme="majorEastAsia" w:hAnsi="Times New Roman" w:cs="Times New Roman"/>
                <w:b/>
                <w:bCs/>
                <w:noProof/>
              </w:rPr>
              <w:t>Приложение №1. План-график проведения воспитательных мероприятий.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instrText xml:space="preserve"> PAGEREF _Toc5619151 \h </w:instrTex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6608">
              <w:rPr>
                <w:rFonts w:ascii="Times New Roman" w:hAnsi="Times New Roman" w:cs="Times New Roman"/>
                <w:noProof/>
                <w:webHidden/>
              </w:rPr>
              <w:t>188</w:t>
            </w:r>
            <w:r w:rsidR="009B3C0D" w:rsidRPr="009B3C0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17C46" w:rsidRPr="00217C46" w:rsidRDefault="00217C46" w:rsidP="00217C46">
          <w:pPr>
            <w:shd w:val="clear" w:color="auto" w:fill="FFFFFF" w:themeFill="background1"/>
            <w:spacing w:after="200" w:line="276" w:lineRule="auto"/>
            <w:rPr>
              <w:rFonts w:ascii="Times New Roman" w:eastAsiaTheme="minorEastAsia" w:hAnsi="Times New Roman" w:cs="Times New Roman"/>
              <w:sz w:val="28"/>
              <w:szCs w:val="28"/>
            </w:rPr>
          </w:pPr>
          <w:r w:rsidRPr="00217C46">
            <w:rPr>
              <w:rFonts w:ascii="Times New Roman" w:eastAsiaTheme="minorEastAsia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17C46" w:rsidRPr="00217C46" w:rsidRDefault="00217C46" w:rsidP="00217C46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480"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bookmarkStart w:id="1" w:name="_Toc500418369"/>
      <w:bookmarkStart w:id="2" w:name="_Toc5619109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I. Ц</w:t>
      </w:r>
      <w:bookmarkEnd w:id="1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елевой раздел.</w:t>
      </w:r>
      <w:bookmarkEnd w:id="2"/>
    </w:p>
    <w:p w:rsidR="00217C46" w:rsidRPr="00217C46" w:rsidRDefault="00217C46" w:rsidP="00217C46">
      <w:pPr>
        <w:spacing w:before="20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" w:name="_Toc500418370"/>
      <w:bookmarkStart w:id="4" w:name="_Toc5619110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1.1.Пояснительная записка к образовательной программе.</w:t>
      </w:r>
      <w:bookmarkEnd w:id="3"/>
      <w:bookmarkEnd w:id="4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образования первой  ступени общего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 программа  разработана с учетом требований следующих нормативных документов:</w:t>
      </w:r>
    </w:p>
    <w:p w:rsidR="00217C46" w:rsidRPr="00217C46" w:rsidRDefault="00217C46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Федерального Закона от 29.12.2012 № 273-ФЗ «Об образовании в Российской Федерации»;</w:t>
      </w:r>
    </w:p>
    <w:p w:rsidR="00217C46" w:rsidRPr="00217C46" w:rsidRDefault="00217C46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Федерального базисного учебного плана, утвержденного приказом Министерства образования Российской Федерации от 09.03.2004 № 1312 (далее – ФБУП-2004);</w:t>
      </w:r>
    </w:p>
    <w:p w:rsidR="00217C46" w:rsidRPr="00217C46" w:rsidRDefault="00217C46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Федерального компонента государственных образовательных стандартов общего образования, утвержденного приказом Министерства образования Российской Федерации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br/>
        <w:t xml:space="preserve">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(далее – ФКГОС) (для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VIII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 (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) классов);</w:t>
      </w:r>
    </w:p>
    <w:p w:rsidR="00217C46" w:rsidRPr="00217C46" w:rsidRDefault="00217C46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06.10.2009 № 373 (далее – ФГОС начального общего образования);</w:t>
      </w:r>
    </w:p>
    <w:p w:rsidR="00217C46" w:rsidRPr="00217C46" w:rsidRDefault="00217C46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</w:t>
      </w:r>
    </w:p>
    <w:p w:rsidR="00217C46" w:rsidRPr="00217C46" w:rsidRDefault="00217C46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образования, утвержденного приказом Министерства образования и науки Российской Федерации от 31.03.2014 № 253;</w:t>
      </w:r>
    </w:p>
    <w:p w:rsidR="00217C46" w:rsidRPr="00217C46" w:rsidRDefault="00217C46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:rsidR="00217C46" w:rsidRDefault="00217C46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:rsidR="0006094F" w:rsidRPr="0006094F" w:rsidRDefault="0006094F" w:rsidP="00217C46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6094F">
        <w:rPr>
          <w:rFonts w:ascii="Times New Roman" w:hAnsi="Times New Roman" w:cs="Times New Roman"/>
          <w:sz w:val="28"/>
          <w:szCs w:val="28"/>
        </w:rPr>
        <w:t>Инструктивно-методическое письмо «О формировании учебных планов образовательных организаций Санкт-Петербурга, реализующих основные общеобразовательные программы, на 2018/2019 учебный год»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образовательная программа начального общего образования разработана  в соответствии с требованиями федерального государственного образовательного стандарта начального общего образования по  УМК «Школа России».  Программа определяет содержание и организацию образовательного процесса  на ступени начального общего образования и направлена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установок,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знаний, умений, навыков и компетенций,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индивидуальными особенностями его развития и состояния здоровья.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Начальный этап общего образования ставит в нашем образовательном учреждении следующие  цели: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Подготовить учащихся к обучению в основной школе. Создать условия, обеспечивающие не только успешное образование на данной ступени, но и широкий перенос средств, освоенных в начальной школе, на следующие ступени образования и во внешкольную практику;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Сохранить и укрепить физическое и психическое здоровье и безопасность учащихся, обеспечить их эмоциональное благополучие;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Развить творческие способности школьников с учетом их индивидуальных особенностей, а также сохранить и поддержать индивидуальность каждого ребёнка.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Обеспечить духовно- нравственное развитие и воспитание обучающихся. Помочь школьникам овладеть основами грамотности в различных его проявлениях (учебной, двигательной, социально- гражданской, визуально- художественной, языковой, математической, естественнонаучной, технологической);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Сформировать у младших школьников основы теоретического и практического мышления и сознания.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Дать каждому ребёнку опыт и средства ощущать себя субъектом отношений с людьми, с миром и с собой, способным к самореализации в образовательных и других видах 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6A17" w:rsidRPr="00217C46" w:rsidRDefault="00DA6A17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Программа и учебно-методический комплект «Школа России».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«Школа Росcии» -  это учебно-методический комплект для 1-4 классов общеобразовательных учреждений. Система учебников «Школа России» успешно прошла федеральную экспертизу на соответствие ФГОС НОО, получила положительные отзывы РАН, РАО и вошла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«Школа России» составляет основу для психологически обоснованного, рассчитанного на разные уровни подготовки школьника, обучения в начальных классах. В ней соблюдается разумный баланс между развитием образного и логического мышления, подобрана хорошая система тренировочных заданий, доступно и грамотно даны основные понятия в разных областях знания. При творческом дополнении этой программы заданиями развивающего типа, заданиями на развитие смекалки, расширение кругозора школьников достигается хорошие результаты в обучении школьников разного уровня подготовки и способностей, в том числе и работе с одаренными детьми.  Это дополнение осуществляется как за счет экономии рабочего времени, использования резервных часов, так и за счет введения ряда внеурочных предметов.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Усовершенствованная система отличается направленностью учебного материала, способов его представления и методов обучения на максимальное включение учащихся в учебную деятельность. Это отражено и в новом художественном оформлении комплекса, и в системе заданий, и включении в учебники рубрик: «Наши проекты», «Странички для любознательных», «Выскажи свое мнение», «Готовимся к олимпиаде», «Что узнали. Чему научились», «Проверим себя и оценим свои достижения» и др.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предметные линии, включая предметы эстетического цикла, формируют у ребёнка целостную современную картину мира и развивают умение учиться. В состав системы входят учебники по следующим курсам: обучение грамоте,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русский язык, литературное чтение, математика, окружающий мир, изобразительное искусство, технология, музыка, физическая культура,  иностранные языки.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учебники системы имеют завершенные линии с 1 по 4 класс, а также развёрнутое учебно-методическое сопровождение в виде рабочих тетрадей, дидактических материалов, проверочных работ, поурочных разработок, книг для чтения, демонстрационных таблиц, электронных приложений к учебникам, словарей и других пособий.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обновленных программах реализован современных подход к тематическому планированию, отражающий не только логику развертывания учебного материала и логику формирования универсальных учебных действий, но и те виды учебной деятельности, которые наиболее эффективны для достижения личностных, метапредметных и предметных результатов обучения.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учебников «Школа России» отличается значительным воспитательным потенциалом, а потому эффективно реализует подходы, заложенные в «Концепции духовно-нравственного развития и воспитания личности гражданина России», являющейся одной из методологических основ федерального государственного образовательного стандарта. Подтверждением этому служат целевые установки, заложенные в самой концепции системы «Школа России» и программах по учебным предметам для начальной школы.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ведущих положений стандарта является ориентация содержания образования на формирование семейных ценностей, культурного, духовного и нравственного богатства российского народа.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Основная образовательная программа сформирована с учетом особенностей первой ступени общего образования:</w:t>
      </w:r>
    </w:p>
    <w:p w:rsidR="00217C46" w:rsidRPr="00217C46" w:rsidRDefault="00217C46" w:rsidP="00217C46">
      <w:pPr>
        <w:numPr>
          <w:ilvl w:val="0"/>
          <w:numId w:val="1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изменением при поступлении в школу ведущей деятельности ребенка- с переходом к учебной деятельности (при сохранении значимости игровой);</w:t>
      </w:r>
    </w:p>
    <w:p w:rsidR="00217C46" w:rsidRPr="00217C46" w:rsidRDefault="00217C46" w:rsidP="00217C46">
      <w:pPr>
        <w:numPr>
          <w:ilvl w:val="0"/>
          <w:numId w:val="1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 освоением новой социальной позиции, расширением сферы взаимодействия ребенка  с окружающим миром, развитием  потребности в общении, познании, социальном признании и самовыражении;</w:t>
      </w:r>
    </w:p>
    <w:p w:rsidR="00217C46" w:rsidRPr="00217C46" w:rsidRDefault="00217C46" w:rsidP="00217C46">
      <w:pPr>
        <w:numPr>
          <w:ilvl w:val="0"/>
          <w:numId w:val="1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принятием и освоением ребёнком новой социальной роли ученика;</w:t>
      </w:r>
    </w:p>
    <w:p w:rsidR="00217C46" w:rsidRPr="00217C46" w:rsidRDefault="00217C46" w:rsidP="00217C46">
      <w:pPr>
        <w:numPr>
          <w:ilvl w:val="0"/>
          <w:numId w:val="1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формированием у школьника основ умений учиться и способности к организации своей деятельности;</w:t>
      </w:r>
    </w:p>
    <w:p w:rsidR="00217C46" w:rsidRPr="00217C46" w:rsidRDefault="00217C46" w:rsidP="00217C46">
      <w:pPr>
        <w:numPr>
          <w:ilvl w:val="0"/>
          <w:numId w:val="1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изменением самооценки ребёнка, которая приобретает черты адекватности и рефлексивности;</w:t>
      </w:r>
    </w:p>
    <w:p w:rsidR="00217C46" w:rsidRPr="00217C46" w:rsidRDefault="00217C46" w:rsidP="00217C46">
      <w:pPr>
        <w:numPr>
          <w:ilvl w:val="0"/>
          <w:numId w:val="1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моральным развитием, которое связано с характером сотрудничества со взрослыми и сверстниками.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Учитываются также характерные для младшего школьного возраста (от 6,5 до 11 лет) центральные психологические новообразования: словесно-логическое мышление, произвольная смысловая память, произвольное внимание, письменная речь, анализ, рефлексия содержания; развитие целенаправленной и мотивированной активности.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Учитываются  существующий разброс в темпах и направлениях развития детей, индивидуальные различия в их познавательной деятельности, восприятии, внимании, памяти, мышлении, речи, моторике, связанные с возрастными особенностями детей младшего школьного возраста. Все это связывается с активной позицией учителя, с адекватностью построения образовательного процесса и выбора условий и методик обучения, учитывающих способности учащихся первой ступени обучения.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Ведущие целевые установки УМК «Школа России»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«Школа России» построена таким образом, что все его важнейшие компоненты: предметное содержание, дидактическое обеспечение, методическое сопровождение и художественно- полиграфическое исполнение направлены на достижение результатов освоения основной образовательной программы начального общего образования, учитывают требования к ее структуре и содержанию, отраженные в ФГОС НОО и способствуют:</w:t>
      </w:r>
    </w:p>
    <w:p w:rsidR="00217C46" w:rsidRPr="00217C46" w:rsidRDefault="00217C46" w:rsidP="004013F8">
      <w:pPr>
        <w:numPr>
          <w:ilvl w:val="0"/>
          <w:numId w:val="15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Реализации идеологической основы ФГОС - Концепции духовно-нравственного развития и воспитания личности гражданина России.</w:t>
      </w:r>
    </w:p>
    <w:p w:rsidR="00217C46" w:rsidRPr="00217C46" w:rsidRDefault="00217C46" w:rsidP="004013F8">
      <w:pPr>
        <w:numPr>
          <w:ilvl w:val="0"/>
          <w:numId w:val="15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Достижению личностных, метапредметных и предметных результатов освоения основной  образовательной программы посредством формирования универсальных учебных действий, как основы умения учиться.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bookmarkStart w:id="5" w:name="_Toc500418371"/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" w:name="_Toc5619111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1.2.Планируемые результаты освоения программы в </w:t>
      </w:r>
      <w:r w:rsidR="009B3C0D"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соответствии</w:t>
      </w:r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УМК «Школа России».</w:t>
      </w:r>
      <w:bookmarkEnd w:id="6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End w:id="5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числу планируемых результатов освоения основной  образовательной программы отнесены:</w:t>
      </w:r>
    </w:p>
    <w:p w:rsidR="00217C46" w:rsidRPr="00217C46" w:rsidRDefault="00217C46" w:rsidP="00217C46">
      <w:pPr>
        <w:numPr>
          <w:ilvl w:val="0"/>
          <w:numId w:val="1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личностные результаты:</w:t>
      </w:r>
    </w:p>
    <w:p w:rsidR="00217C46" w:rsidRPr="00217C46" w:rsidRDefault="00217C46" w:rsidP="00217C46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готовность и способность обучающихся к саморазвитию ;</w:t>
      </w:r>
    </w:p>
    <w:p w:rsidR="00217C46" w:rsidRPr="00217C46" w:rsidRDefault="00217C46" w:rsidP="00217C46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 мотивации к учению и познанию;</w:t>
      </w:r>
    </w:p>
    <w:p w:rsidR="00217C46" w:rsidRPr="00217C46" w:rsidRDefault="00217C46" w:rsidP="00217C46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</w:p>
    <w:p w:rsidR="00217C46" w:rsidRPr="00217C46" w:rsidRDefault="00217C46" w:rsidP="00217C46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 основ российской, гражданской идентичности;</w:t>
      </w:r>
    </w:p>
    <w:p w:rsidR="00217C46" w:rsidRPr="00217C46" w:rsidRDefault="00217C46" w:rsidP="00217C46">
      <w:pPr>
        <w:numPr>
          <w:ilvl w:val="0"/>
          <w:numId w:val="1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метапредметные результаты - освоенные обучающимися универсальные учебные действия (познавательные, регулятивные и коммуникативные).</w:t>
      </w:r>
    </w:p>
    <w:p w:rsidR="00217C46" w:rsidRPr="00217C46" w:rsidRDefault="00217C46" w:rsidP="00217C46">
      <w:pPr>
        <w:numPr>
          <w:ilvl w:val="0"/>
          <w:numId w:val="1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предметные результаты -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Личностные результаты формируются за счёт реализации программ отдельных учебных предметов, программы духовно-нравственного развития и воспитания, программы формирования культуры здорового и безопасного образа жизни.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Метапредметные результаты формируются за счёт реализации программы формирования универсальных учебных действий и программ всех учебных предметов.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основе реализации программы лежит системно-деятельностный подход, который предполагает развитие личности обучающегося на основе освоения универсальных  учебных действий, познания и освоения мира, учет индивидуальных возрастных, психологических и физиологических особенностей обучающихся, обеспечение преемственности дошкольного,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начального общего, основного общего, среднего (полного) общего и профессионального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Планируемые результаты:</w:t>
      </w:r>
    </w:p>
    <w:p w:rsidR="00217C46" w:rsidRPr="00217C46" w:rsidRDefault="00217C46" w:rsidP="00217C46">
      <w:pPr>
        <w:numPr>
          <w:ilvl w:val="0"/>
          <w:numId w:val="1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обеспечивают связь между требованиями Стандарта, образовательным процессом и системой оценки результатов освоения основной образовательной программы начального общего образования, уточняя и конкретизируя общее понимание личностных, метапредметных и предметных результатов для каждой учебной программы с учётом ведущих целевых установок их освоения, возрастной специфики обучающихся и требований, предъявляемых системой оценки;</w:t>
      </w:r>
    </w:p>
    <w:p w:rsidR="00217C46" w:rsidRPr="00217C46" w:rsidRDefault="00217C46" w:rsidP="00217C46">
      <w:pPr>
        <w:numPr>
          <w:ilvl w:val="0"/>
          <w:numId w:val="1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являются содержательной и критериальной основой для разработки программ учебных предметов, курсов, учебно-методической литературы, а также для системы оценки качества освоения обучающимися основной образовательной программы начального общего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системно-деятельностным подходом, составляющим методологическую основу требований Стандарта,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в том числе как задачи, направленные на отработку теоретических моделей и понятий, так и задачи, по возможности максимально приближенные к реальным жизненным ситуациям.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Иными словами, система планируемых результатов даёт представление о том, какими именно действиями - познавательными, личностными, регулятивными, коммуникативными, преломлёнными через специфику содержания того или иного предмета, овладеют обучающиеся в ходе образовательного процесса. В системе планируемых результатов особо выделяется учебный материал, имеющий опорный характер и служащий основой для последующего обучения.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Структура планируемых результатов строится с учётом необходимости:</w:t>
      </w:r>
    </w:p>
    <w:p w:rsidR="00217C46" w:rsidRPr="00217C46" w:rsidRDefault="00217C46" w:rsidP="00217C46">
      <w:pPr>
        <w:numPr>
          <w:ilvl w:val="0"/>
          <w:numId w:val="1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определения динамики картины развития обучающихся на основе выделения достигнутого уровня развития и ближайшей перспективы - зоны ближайшего развития ребёнка;</w:t>
      </w:r>
    </w:p>
    <w:p w:rsidR="00217C46" w:rsidRPr="00217C46" w:rsidRDefault="00217C46" w:rsidP="00217C46">
      <w:pPr>
        <w:numPr>
          <w:ilvl w:val="0"/>
          <w:numId w:val="1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определения возможностей овладения учащимися учебными действиями на уровне, соответствующем зоне ближайшего развития, в отношении знаний, расширяющих и углубляющих систему опорных знаний, а также знаний и умений, являющихся подготовительными для данного предмета;</w:t>
      </w:r>
    </w:p>
    <w:p w:rsidR="00217C46" w:rsidRPr="00217C46" w:rsidRDefault="00217C46" w:rsidP="00217C46">
      <w:pPr>
        <w:numPr>
          <w:ilvl w:val="0"/>
          <w:numId w:val="1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выделения основных направлений оценочной деятельности - оценки результатов деятельности систем образования различного уровня, педагогов,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этой целью в структуре планируемых результатов по каждой учебной программе (предметной, междисциплинарной) выделяются следующие уровни описания.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Цели-ориентиры, определяющие ведущие целевые установки и основные ожидаемые результаты изучения данной учебной программы. Их включение в структуру планируемых результатов призвано дать ответ на вопрос о смысле изучения данного предмета, его вкладе в развитие личности обучающихся. Планируемые результаты, описывающие эту группу целей, представлены в первом, общецелевом блоке, предваряющем планируемые результаты по отдельным разделам учебной программы. Этот блок результатов описывает основной, сущностный вклад данной программы в развитие личности обучающихся, в развитие их способностей; отражает такие общие цели образования, как формирование ценностных и мировоззренческих установок, развитие интереса, формирование определённых познавательных потребностей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Цели, характеризующие систему учебных действий в отношении опорного учебного материала.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Планируемые результаты, описывающие эту группу целей, приводятся в блоках «Выпускник научится» к каждому разделу учебной программы. Они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ориентируют пользователя в том, какой уровень освоения опорного учебного материала ожидается от выпускников. Критериями отбора данных результатов служат: их значимость для решения основных задач образования на данной ступени, необходимость для последующего обучения, а также потенциальная возможность их достижения большинством обучающихся, как минимум, на уровне, характеризующем исполнительскую компетентность обучающихся. Иными словами, в эту группу включается система таких знаний и учебных действий, которая, во-первых, принципиально необходима для успешного обучения в начальной и основной школе и, во-вторых, при наличии специальной целенаправленной работы учителя в принципе может быть освоена подавляющим большинством детей.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Достижение планируемых результатов этой группы выносится на итоговую оценку, которая может осуществляться как в ходе освоения данной программы (с помощью накопительной оценки,  или портфеля достижений), так и по итогам её освоения (с помощью итоговой работы). Оценка освоения опорного материала на уровне, характеризующем исполнительскую компетентность обучающихся, ведётся с помощью заданий базового уровня, а на уровне действий, соответствующих зоне ближайшего развития,  с помощью заданий повышенного уровня.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Цели, характеризующие систему учебных действий в отношении знаний, умений, навыков, расширяющих и углубляющих опорную систему или выступающих как пропедевтика для дальнейшего изучения данного предмета.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Планируемые результаты, описывающие указанную группу целей, приводятся в блоках «Выпускник получит возможность научиться» к каждому разделу примерной программы учебного предмета и выделяются курсивом. Уровень достижений, соответствующий планируемым результатам этой группы, могут продемонстрировать только отдельные обучающиеся, имеющие более высокий уровень мотивации и способностей. В повседневной практике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обучения эта группа целей не отрабатывается со всеми без исключения обучающимися как в силу повышенной сложности учебных действий для обучающихся, так и в силу повышенной сложности учебного материала или его пропедевтического характера на данной ступени обучения.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цели такого включения - предоставить возможность обучающимся продемонстрировать овладение более высокими (по сравнению с базовым) уровнями достижений и выявить динамику роста численности группы наиболее подготовленных обучающихся. При этом невыполнение обучающимися заданий, с помощью которых ведётся оценка достижения планируемых результатов этой группы, не является препятствием для перехода на следующую ступень обучения. В ряде случаев учёт достижения планируемых результатов этой группы целесообразно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Подобная структура представления планируемых результатов подчёркивает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дифференциации требований к подготовке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20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" w:name="_Toc500418372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bookmarkStart w:id="8" w:name="_Toc5619112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1.3.Система оценки достижений планируемых результатов освоения основной образовательной программы начального общего образования.</w:t>
      </w:r>
      <w:bookmarkEnd w:id="8"/>
    </w:p>
    <w:bookmarkEnd w:id="7"/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Система оценки достижения планируемых результатов освоения основной образовательной программы начального общего образования (далее - системы оценки) представляет собой один из инструментов реализации Требований Стандарта к результатами освоения основной образовательной программы начального общего образования и направлена на обеспечение качества образования, что предполагает вовлеченность в оценочную деятельность как педагогов, так и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на единой критериальной основе, формирование навыков рефлексии, самоанализа, самоконтроля, самостоятельной и взаимооценки дают возможность педагогам и обучающимся не только освоить эффективные средства управления учебной деятельностью, но и способствуют развитию у обучающихся самосознания, готовности открыто выражать и отстаивать свою позицию, развитию готовности к самостоятельным поступкам и действиям, принятию ответственности за их результаты.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со Стандартом основным объектом системы оценки,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связи, позволяющей осуществлять управление образовательным процессом.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учреждений и педагогических кадров. Полученные данные используются для оценки состояния и тенденций развития системы образования разного уровня.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 объектом,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результаты, составляющие содержание блока «Выпускник научится», для каждой программы, предмета, курса.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оценке результатов деятельности образовательных учреждений и работников образования основным объектом оценки, её содержательной и критериальной базой выступают планируемые результаты освоения основной образовательной программы, составляющие содержание блоков «Выпускник научится» и «Выпускник получит возможность научиться» для каждой учебной программы.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оценке состояния и тенденций развития систем образования основным объектом оценки, её содержательной и критериальной базой выступают ведущие целевые установки и основные ожидаемые результаты, составляющие содержание первого блока планируемых результатов для каждой учебной программы.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Критериями оценивания являются:</w:t>
      </w:r>
    </w:p>
    <w:p w:rsidR="00217C46" w:rsidRPr="00217C46" w:rsidRDefault="00217C46" w:rsidP="00217C46">
      <w:pPr>
        <w:numPr>
          <w:ilvl w:val="0"/>
          <w:numId w:val="1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ФГОС.</w:t>
      </w:r>
    </w:p>
    <w:p w:rsidR="00217C46" w:rsidRPr="00217C46" w:rsidRDefault="00217C46" w:rsidP="00217C46">
      <w:pPr>
        <w:numPr>
          <w:ilvl w:val="0"/>
          <w:numId w:val="1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Динамика результатов предметной обученности, формирование  УУД.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оценки, ориентированная на выявление и оценку образовательных достижений учащихся в течении учебного года, с целью дальнейшего выставления итоговой оценки для выявления уровня  подготовки выпускников на ступени начального общего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Особенностями системы оценки являются: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комплексный подход к оценке результатов образования (оценка предметных, метапредметных и личностных результатов общего образования);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успешности освоения содержания отдельных учебных предметов на основе системно-деятельностного подхода, проявляющегося в способности к выполнению учебно-практических и учебно-познавательных задач;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динамики образовательных достижений обучающихся;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сочетание внешней и внутренней оценки как механизма обеспечения качества образования;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образования;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уровневый подход к разработке планируемых результатов, инструментария и представлению их;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217C46" w:rsidRPr="00217C46" w:rsidRDefault="00217C46" w:rsidP="00217C46">
      <w:pPr>
        <w:numPr>
          <w:ilvl w:val="0"/>
          <w:numId w:val="1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наряду со стандартизированными письменными или устными работами таких форм и методов оценки, как проекты, практические работы, творческие работы, самоанализ, самооценка, наблюдения и др.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Оценка личностных результатов.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Объектом оценки личностных результатов являются сформированные у учащихся универсальные учебные действия, включаемые в три основных блока:</w:t>
      </w:r>
    </w:p>
    <w:p w:rsidR="00217C46" w:rsidRPr="00217C46" w:rsidRDefault="00217C46" w:rsidP="00217C46">
      <w:pPr>
        <w:numPr>
          <w:ilvl w:val="0"/>
          <w:numId w:val="1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самоопределение:</w:t>
      </w:r>
    </w:p>
    <w:p w:rsidR="00217C46" w:rsidRPr="00217C46" w:rsidRDefault="00217C46" w:rsidP="00217C46">
      <w:pPr>
        <w:numPr>
          <w:ilvl w:val="0"/>
          <w:numId w:val="1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сформированность внутренней позиции обучающегося — принятие и освоение новой социальной роли обучающегося; </w:t>
      </w:r>
    </w:p>
    <w:p w:rsidR="00217C46" w:rsidRPr="00217C46" w:rsidRDefault="00217C46" w:rsidP="00217C46">
      <w:pPr>
        <w:numPr>
          <w:ilvl w:val="0"/>
          <w:numId w:val="1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</w:t>
      </w:r>
    </w:p>
    <w:p w:rsidR="00217C46" w:rsidRPr="00217C46" w:rsidRDefault="00217C46" w:rsidP="00217C46">
      <w:pPr>
        <w:numPr>
          <w:ilvl w:val="0"/>
          <w:numId w:val="1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217C46" w:rsidRPr="00217C46" w:rsidRDefault="00217C46" w:rsidP="00217C46">
      <w:pPr>
        <w:numPr>
          <w:ilvl w:val="0"/>
          <w:numId w:val="1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смыслообразование :</w:t>
      </w:r>
    </w:p>
    <w:p w:rsidR="00217C46" w:rsidRPr="00217C46" w:rsidRDefault="00217C46" w:rsidP="00217C46">
      <w:pPr>
        <w:numPr>
          <w:ilvl w:val="0"/>
          <w:numId w:val="2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мотивов;</w:t>
      </w:r>
    </w:p>
    <w:p w:rsidR="00217C46" w:rsidRPr="00217C46" w:rsidRDefault="00217C46" w:rsidP="00217C46">
      <w:pPr>
        <w:numPr>
          <w:ilvl w:val="0"/>
          <w:numId w:val="2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понимания границ того, «что я знаю», и того, «что я не знаю», «незнания» и стремления к преодолению этого разрыва;</w:t>
      </w:r>
    </w:p>
    <w:p w:rsidR="00217C46" w:rsidRPr="00217C46" w:rsidRDefault="00217C46" w:rsidP="00217C46">
      <w:pPr>
        <w:numPr>
          <w:ilvl w:val="0"/>
          <w:numId w:val="1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морально-этическая ориентация:</w:t>
      </w:r>
    </w:p>
    <w:p w:rsidR="00217C46" w:rsidRPr="00217C46" w:rsidRDefault="00217C46" w:rsidP="00217C46">
      <w:pPr>
        <w:numPr>
          <w:ilvl w:val="0"/>
          <w:numId w:val="2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знание основных моральных норм и ориентация на их выполнение на основе понимания их социальной необходимости; </w:t>
      </w:r>
    </w:p>
    <w:p w:rsidR="00217C46" w:rsidRPr="00217C46" w:rsidRDefault="00217C46" w:rsidP="00217C46">
      <w:pPr>
        <w:numPr>
          <w:ilvl w:val="0"/>
          <w:numId w:val="2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 к моральной децентрации - учёту позиций, мотивов и интересов участников моральной дилеммы при её разрешении;</w:t>
      </w:r>
    </w:p>
    <w:p w:rsidR="00217C46" w:rsidRPr="00217C46" w:rsidRDefault="00217C46" w:rsidP="00217C46">
      <w:pPr>
        <w:numPr>
          <w:ilvl w:val="0"/>
          <w:numId w:val="2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этических чувств - стыда, вины, совести как регуляторов морального поведения.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Основное содержание оценки личностных результатов на ступени начального общего образования строится вокруг оценки:</w:t>
      </w:r>
    </w:p>
    <w:p w:rsidR="00217C46" w:rsidRPr="00217C46" w:rsidRDefault="00217C46" w:rsidP="00217C46">
      <w:pPr>
        <w:numPr>
          <w:ilvl w:val="0"/>
          <w:numId w:val="2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сформированности внутренней позиции обучающегося, которая находит отражение в эмоционально-положительном отношении обучающегося к образовательному учреждению;</w:t>
      </w:r>
    </w:p>
    <w:p w:rsidR="00217C46" w:rsidRPr="00217C46" w:rsidRDefault="00217C46" w:rsidP="00217C46">
      <w:pPr>
        <w:numPr>
          <w:ilvl w:val="0"/>
          <w:numId w:val="2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ориентации на содержательные моменты образовательного процесса - уроки, познание нового, овладение умениями и новыми компетенциями, характер учебного сотрудничества с учителем и одноклассниками - и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ориентации на образец поведения «хорошего ученика» как пример для подражания;</w:t>
      </w:r>
    </w:p>
    <w:p w:rsidR="00217C46" w:rsidRPr="00217C46" w:rsidRDefault="00217C46" w:rsidP="00217C46">
      <w:pPr>
        <w:numPr>
          <w:ilvl w:val="0"/>
          <w:numId w:val="2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сформированности основ гражданской идентичности - чувства гордости за свою Родину, знания знаменательных для Отечества исторических событий; любви к своему краю, осознания своей национальности, уважения культуры и традиций народов России и мира; развития доверия и способности к пониманию и сопереживанию чувствам других людей;</w:t>
      </w:r>
    </w:p>
    <w:p w:rsidR="00217C46" w:rsidRPr="00217C46" w:rsidRDefault="00217C46" w:rsidP="00217C46">
      <w:pPr>
        <w:numPr>
          <w:ilvl w:val="0"/>
          <w:numId w:val="2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сформированности самооценки, включая осознание своих возможностей в учении, способности адекватно судить о причинах своего успеха/неуспеха в учении; умения видеть свои достоинства и недостатки, уважать себя и верить в успех;</w:t>
      </w:r>
    </w:p>
    <w:p w:rsidR="00217C46" w:rsidRPr="00217C46" w:rsidRDefault="00217C46" w:rsidP="00217C46">
      <w:pPr>
        <w:numPr>
          <w:ilvl w:val="0"/>
          <w:numId w:val="2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сформированности мотивации учебной деятельности, включая социальные, учебно-познавательные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способностей;</w:t>
      </w:r>
    </w:p>
    <w:p w:rsidR="00217C46" w:rsidRPr="00217C46" w:rsidRDefault="00217C46" w:rsidP="00217C46">
      <w:pPr>
        <w:numPr>
          <w:ilvl w:val="0"/>
          <w:numId w:val="2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знания моральных норм и сформированности морально-этических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 или нарушения моральной нормы.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Вторым методом оценки личностных результатов учащихся, используемым в образовательной программе, является оценка личностного прогресса ученика с помощью портфолио, способствующего формированию у учащихся культуры мышления, логики, умений анализировать, обобщать, систематизировать и классифицировать.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Личностные результаты выпускников на ступени начального общего образования в полном соответствии с требованиями Стандарта не подлежат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итоговой оценке, так как оценка личностных результатов учащихся отражает эффективность воспитательной и образовательной деятельности школы.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Оценка метапредметных результатов.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метапредметных результатов предполагает оценку универсальных учебных действий учащихся (регулятивных, коммуникативных, познавательных) -таких умственных действий обучающихся, которые направлены на анализ своей познавательной деятельности и управление ею. К ним относятся:</w:t>
      </w:r>
    </w:p>
    <w:p w:rsidR="00217C46" w:rsidRPr="00217C46" w:rsidRDefault="00217C46" w:rsidP="00217C46">
      <w:pPr>
        <w:numPr>
          <w:ilvl w:val="0"/>
          <w:numId w:val="2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 обучающегося принимать и сохранять учебную цель и задачи;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её реализации и искать средства её осуществления;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</w:p>
    <w:p w:rsidR="00217C46" w:rsidRPr="00217C46" w:rsidRDefault="00217C46" w:rsidP="00217C46">
      <w:pPr>
        <w:numPr>
          <w:ilvl w:val="0"/>
          <w:numId w:val="2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217C46" w:rsidRPr="00217C46" w:rsidRDefault="00217C46" w:rsidP="00217C46">
      <w:pPr>
        <w:numPr>
          <w:ilvl w:val="0"/>
          <w:numId w:val="2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217C46" w:rsidRPr="00217C46" w:rsidRDefault="00217C46" w:rsidP="00217C46">
      <w:pPr>
        <w:numPr>
          <w:ilvl w:val="0"/>
          <w:numId w:val="2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217C46" w:rsidRPr="00217C46" w:rsidRDefault="00217C46" w:rsidP="00217C46">
      <w:pPr>
        <w:numPr>
          <w:ilvl w:val="0"/>
          <w:numId w:val="2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Достижение метапредметных результатов обеспечивается за счёт основных компонентов образовательного процесса - учебных предметов, представленных в обязательной части учебного плана.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Основное содержание оценки метапредметных результатов на ступени начального общего образования строится вокруг умения учиться. Оценка метапредметных результатов проводится в ходе различных процедур таких, как решение задач творческого и поискового характера, учебное проектирование, итоговые проверочные работы, комплексные работы на межпредметной основе, мониторинг сформирова</w:t>
      </w:r>
      <w:r w:rsidR="002F18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нности основных учебных умений.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Оценка предметных результатов.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Достижение предметных результатов обеспечивается за счет основных учебных предметов. Поэтому объектом оценки предметных результатов является способность учащихся решать учебно-познавательные и учебно-практические задачи.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достижения предметных результатов ведётся как в ходе текущего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оценивания, фиксируются, в форме портфолио достижений и учитываются при определении итоговой оценки.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образования, необходимых для продолжения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 инструментом итоговой оценки являются итоговые комплексные работы - система заданий различного уровня сложности по чтению, русскому языку, математике и окружающему миру.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учебном процессе оценка предметных результатов проводится с помощью диагностических работ (промежуточных и итоговых), направленных на определение уровня освоения темы учащимися. Проводится мониторинг результатов выполнения итоговых работ - по русскому языку, математике - и итоговой комплексной работы на межпредметной основе.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Система оценки - сложная многофункциональная система, включающая как текущую, так и итоговую оценку результатов деятельности младших школьников; как оценку деятельности педагогов и школы, так и оценку результатов деятельности системы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Основной задачей и критерием оценки выступает уже не освоение «обязательного минимума содержания образования», а овладение системой учебных действий с изучаемым учебным материалом.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Стандарты устанавливают три группы образовательных результатов (личностные, мета предметные и предметные).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Важным моментом является переориентация контроля на оценку способности применять полученные в процессе обучения знания и умения в различных жизненных ситуациях, поэтому должно оцениваться и умение ученика решать проблемы, которые ставит перед ним школьная жизнь.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организации педагогического контроля рекомендуется соблюдать следующие принципы:</w:t>
      </w:r>
    </w:p>
    <w:p w:rsidR="00217C46" w:rsidRPr="00217C46" w:rsidRDefault="00217C46" w:rsidP="00217C46">
      <w:pPr>
        <w:numPr>
          <w:ilvl w:val="0"/>
          <w:numId w:val="2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связь с процессом образования и воспитания;</w:t>
      </w:r>
    </w:p>
    <w:p w:rsidR="00217C46" w:rsidRPr="00217C46" w:rsidRDefault="00217C46" w:rsidP="00217C46">
      <w:pPr>
        <w:numPr>
          <w:ilvl w:val="0"/>
          <w:numId w:val="2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объективность, справедливость и гласность;</w:t>
      </w:r>
    </w:p>
    <w:p w:rsidR="00217C46" w:rsidRPr="00217C46" w:rsidRDefault="00217C46" w:rsidP="00217C46">
      <w:pPr>
        <w:numPr>
          <w:ilvl w:val="0"/>
          <w:numId w:val="2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надежность, эффективность, валидность;</w:t>
      </w:r>
    </w:p>
    <w:p w:rsidR="00217C46" w:rsidRPr="00217C46" w:rsidRDefault="00217C46" w:rsidP="00217C46">
      <w:pPr>
        <w:numPr>
          <w:ilvl w:val="0"/>
          <w:numId w:val="2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системность и всесторонность.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общих подходах к оцениванию нужно руководствоваться тем:</w:t>
      </w:r>
    </w:p>
    <w:p w:rsidR="00217C46" w:rsidRPr="00217C46" w:rsidRDefault="00217C46" w:rsidP="00217C46">
      <w:pPr>
        <w:numPr>
          <w:ilvl w:val="0"/>
          <w:numId w:val="2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оценивать (т.е. что именно подлежит оцениванию, а что оценивать не следует);</w:t>
      </w:r>
    </w:p>
    <w:p w:rsidR="00217C46" w:rsidRPr="00217C46" w:rsidRDefault="00217C46" w:rsidP="00217C46">
      <w:pPr>
        <w:numPr>
          <w:ilvl w:val="0"/>
          <w:numId w:val="2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оценивать (т.е. какими средствами должно фиксироваться то, что оценивается);</w:t>
      </w:r>
    </w:p>
    <w:p w:rsidR="00217C46" w:rsidRPr="00217C46" w:rsidRDefault="00217C46" w:rsidP="00217C46">
      <w:pPr>
        <w:numPr>
          <w:ilvl w:val="0"/>
          <w:numId w:val="2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каким образом оценивать (т.е. какова должна быть сама процедура оценивания, этапы ее осуществления);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Введение, дополнительно к традиционным, новых видов, форм, методов и средств оценки динамики продвижения учащихся в учебном процессе,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способствующих повышению мотивации и интереса к обучению, а также учитывающих индивидуальные особенности учащихся:</w:t>
      </w:r>
    </w:p>
    <w:p w:rsidR="00217C46" w:rsidRPr="00217C46" w:rsidRDefault="00217C46" w:rsidP="004013F8">
      <w:pPr>
        <w:numPr>
          <w:ilvl w:val="0"/>
          <w:numId w:val="1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индивидуального рейтинга как основного показателя успехов в обучении. Рейтинговая система контроля обучения рождает состязательность в учебе, положительно влияет на мотивацию учащихся, сводит до минимума случайность в оценивании.</w:t>
      </w:r>
    </w:p>
    <w:p w:rsidR="00217C46" w:rsidRPr="00217C46" w:rsidRDefault="00217C46" w:rsidP="004013F8">
      <w:pPr>
        <w:numPr>
          <w:ilvl w:val="0"/>
          <w:numId w:val="1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компьютерного тестирования как вспомогательного средства.</w:t>
      </w:r>
    </w:p>
    <w:p w:rsidR="00217C46" w:rsidRPr="00217C46" w:rsidRDefault="00217C46" w:rsidP="004013F8">
      <w:pPr>
        <w:numPr>
          <w:ilvl w:val="0"/>
          <w:numId w:val="1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многобалльных шкал оценивания наряду с сохранением классической 5-балльной шкалы в качестве основы.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теории и практике внутришкольного управления наибольшее распространение получили следующие формы и методы педагогического контроля: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тематический - глубокое изучение знаний и умений учащихся по ключевым темам учебной программы (изучение системы работы учителя в границах учебной темы);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фронтально-обзорный - пилотажное изучение знаний и умений коллектива учащихся (успешность работы группы учителей) по общим вопросам;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сравнительный - параллельное изучение личности учащихся, учебных групп, отдельных педагогов;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персональный - всестороннее изучение личности конкретного ребенка, системы профессиональной деятельности отдельного педагога;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классно-обобщающий - изучение качеств знаний и умений учащихся (качества преподавания) в конкретном классе;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предметно-обобщающий - изучение качеств знаний и умений учащихся (качества преподавания) по отдельным учебным курсам;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комплексно-обобщающий - всестороннее изучение качеств знаний и умений учащихся (качества преподавания) в конкретном классе на начальной, основной средней или полной средней ступени школы;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оперативный - изучение неожиданно возникших проблем в образовательном процессе.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формулирующий - оценивание осуществляется в течение всего времени обучения для установления обратной связи от обучаемых к преподавателю;</w:t>
      </w:r>
    </w:p>
    <w:p w:rsidR="00217C46" w:rsidRPr="00217C46" w:rsidRDefault="00217C46" w:rsidP="00217C46">
      <w:pPr>
        <w:numPr>
          <w:ilvl w:val="0"/>
          <w:numId w:val="2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итоговый - оценивание направлено на подведение конечных результатов обучения (аттестация).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Выявляются четыре основные функции педагогического контроля :</w:t>
      </w:r>
    </w:p>
    <w:p w:rsidR="00217C46" w:rsidRPr="00217C46" w:rsidRDefault="00217C46" w:rsidP="00217C46">
      <w:pPr>
        <w:numPr>
          <w:ilvl w:val="0"/>
          <w:numId w:val="2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диагностическая (оценка степени усвоения учебной программы и уровня профессионализма и квалификации слушателей);</w:t>
      </w:r>
    </w:p>
    <w:p w:rsidR="00217C46" w:rsidRPr="00217C46" w:rsidRDefault="00217C46" w:rsidP="00217C46">
      <w:pPr>
        <w:numPr>
          <w:ilvl w:val="0"/>
          <w:numId w:val="2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обучающая (повышение мотивации и индивидуализация темпа обучения);</w:t>
      </w:r>
    </w:p>
    <w:p w:rsidR="00217C46" w:rsidRPr="00217C46" w:rsidRDefault="00217C46" w:rsidP="00217C46">
      <w:pPr>
        <w:numPr>
          <w:ilvl w:val="0"/>
          <w:numId w:val="2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организующая (совершенствование организации учебного процесса за счет подбора оптимальных форм, методов и средств обучения);</w:t>
      </w:r>
    </w:p>
    <w:p w:rsidR="00217C46" w:rsidRPr="00217C46" w:rsidRDefault="00217C46" w:rsidP="00217C46">
      <w:pPr>
        <w:numPr>
          <w:ilvl w:val="0"/>
          <w:numId w:val="2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воспитывающая (выработка структуры ценностных ориентации).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итоговую оценку на ступени начального образования, результаты которой используются при принятии решения о возможности (или невозможности) продолжения обучения на следующей ступени, выносятся только предметные и метапредметные результаты.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Педагогический совет образовательного учреждения на основе выводов, сделанных по каждому обучающемуся,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если полученные обучающимся итоговые оценки не позволяют сделать однозначного вывода о достижении планируемых результатов, решение о переводе на следующую ступень общего образования принимается педагогическим советом с учетом динамики образовательных достижений выпускника.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обучающегося, в которой:</w:t>
      </w:r>
    </w:p>
    <w:p w:rsidR="00217C46" w:rsidRPr="00217C46" w:rsidRDefault="00217C46" w:rsidP="00217C46">
      <w:pPr>
        <w:numPr>
          <w:ilvl w:val="0"/>
          <w:numId w:val="2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отмечаются образовательные достижения и положительные качества обучающегося;</w:t>
      </w:r>
    </w:p>
    <w:p w:rsidR="00217C46" w:rsidRPr="00217C46" w:rsidRDefault="00217C46" w:rsidP="00217C46">
      <w:pPr>
        <w:numPr>
          <w:ilvl w:val="0"/>
          <w:numId w:val="2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определяются приоритетные задачи и направления личностного развития с учетом как достижений, так и психологических проблем развития ребенка;</w:t>
      </w:r>
    </w:p>
    <w:p w:rsidR="00217C46" w:rsidRPr="00217C46" w:rsidRDefault="00217C46" w:rsidP="00217C46">
      <w:pPr>
        <w:numPr>
          <w:ilvl w:val="0"/>
          <w:numId w:val="2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даются психолого-педагогические рекомендации, призванные обеспечить успешную реализацию намеченных задач на следующей ступени обучения.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Оценка результатов деятельности образовательного учреждения на ступени  начального образования осуществляется  в ходе его 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и  итоговой оценки образовательной программы начального общего образования с учетом:</w:t>
      </w:r>
    </w:p>
    <w:p w:rsidR="00217C46" w:rsidRPr="00217C46" w:rsidRDefault="00217C46" w:rsidP="00217C46">
      <w:pPr>
        <w:numPr>
          <w:ilvl w:val="0"/>
          <w:numId w:val="2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результатов мониторинговых исследований разного уровня (Федерального, регионального);</w:t>
      </w:r>
    </w:p>
    <w:p w:rsidR="00217C46" w:rsidRPr="00217C46" w:rsidRDefault="00217C46" w:rsidP="00217C46">
      <w:pPr>
        <w:numPr>
          <w:ilvl w:val="0"/>
          <w:numId w:val="2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условий реализации основной образовательной программы начального общего образования;</w:t>
      </w:r>
    </w:p>
    <w:p w:rsidR="00217C46" w:rsidRPr="00217C46" w:rsidRDefault="00217C46" w:rsidP="00217C46">
      <w:pPr>
        <w:numPr>
          <w:ilvl w:val="0"/>
          <w:numId w:val="2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особенностей контингента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Предметом оценки в ходе данных процедур является также текущая оценочная деятельность образовательных учреждений и педагогов, и в частности, отслеживание динамики образовательных достижений выпускников начальной школы данного образовательного учреждения.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 процессе оценки достижения планируемых результатов духовно-нравственного развития, освоения основной образовательной программы начального общего образования должны использоваться разнообразные методы и формы, взаимно дополняющие друг друга (стандартизированные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письменные и устные работы, проекты, практические работы, творческие работы, самоанализ и самооценка, наблюдения).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3C0D" w:rsidRDefault="009B3C0D" w:rsidP="00217C46">
      <w:pPr>
        <w:spacing w:before="200"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" w:name="_Toc5619113"/>
    </w:p>
    <w:p w:rsidR="00217C46" w:rsidRPr="00217C46" w:rsidRDefault="00217C46" w:rsidP="00217C46">
      <w:pPr>
        <w:spacing w:before="200"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1.4. Виды и формы контрольно-оценочных действий  учащихся и педагогов.</w:t>
      </w:r>
      <w:bookmarkEnd w:id="9"/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Содержательный контроль и оценка предметных компетентностей (грамотности) учащихся предусматривает выявление индивидуальной динамики качества усвоения предмета ребенком и не допускает сравнения его с другими детьми.</w:t>
      </w:r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tbl>
      <w:tblPr>
        <w:tblW w:w="11483" w:type="dxa"/>
        <w:tblInd w:w="-14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2396"/>
        <w:gridCol w:w="3481"/>
        <w:gridCol w:w="3054"/>
      </w:tblGrid>
      <w:tr w:rsidR="00217C46" w:rsidRPr="00217C46" w:rsidTr="00217C46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  КОД</w:t>
            </w:r>
          </w:p>
        </w:tc>
        <w:tc>
          <w:tcPr>
            <w:tcW w:w="2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Формы и виды оценки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Стартовая работа</w:t>
            </w:r>
          </w:p>
        </w:tc>
        <w:tc>
          <w:tcPr>
            <w:tcW w:w="23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Определяет актуальный уровень знаний, необходимый для продолжения обучения, а также намечает «зону ближайшего развития» и предметных знаний, организует коррекционную работу в зоне актуальных знаний</w:t>
            </w:r>
          </w:p>
        </w:tc>
        <w:tc>
          <w:tcPr>
            <w:tcW w:w="3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Фиксируется учителем в журнале и листе анализа отдельно задания актуального уровня и уровня ближайшего  развития в многобалльной  шкале оценивания. Результаты работы не влияют на дальнейшую итоговую оценку младшего школьника. 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23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Проводится на выходе темы при освоении способов действия,средств в учебном предмете. Количество работ зависит от количества учебных задач</w:t>
            </w:r>
          </w:p>
        </w:tc>
        <w:tc>
          <w:tcPr>
            <w:tcW w:w="34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Направлена  на проверку пооперационного состава действия, которым необходимо овладеть учащимся в рамках решения учебной задачи</w:t>
            </w:r>
          </w:p>
        </w:tc>
        <w:tc>
          <w:tcPr>
            <w:tcW w:w="3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Результаты фиксируются  отдельно по каждому отдельному  заданию и влияют на дальнейшую итоговую оценку младшего школьника.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Самостоятельная </w:t>
            </w:r>
          </w:p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работа</w:t>
            </w:r>
          </w:p>
        </w:tc>
        <w:tc>
          <w:tcPr>
            <w:tcW w:w="23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более  одной в  месяц (5-6 работ в год)</w:t>
            </w:r>
          </w:p>
        </w:tc>
        <w:tc>
          <w:tcPr>
            <w:tcW w:w="34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Направлена, с одной стороны, на возможную коррекцию результатов предыдущей темы обучения, с другой стороны, на параллельную отработку и углубление текущей изучаемой учебной темы. Задания  составляются на двух  уровнях: 1 (базовый) и 2 (расширенный) по основным предметным содержательным линиям.</w:t>
            </w:r>
          </w:p>
        </w:tc>
        <w:tc>
          <w:tcPr>
            <w:tcW w:w="3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Учащийся сам оценивает все задания, которые он выполнил, проводит  рефлексивную оценку своей работы: описывает объем выполненной  работы; указывает достижения  и трудности в данной  работе. Учитель  проверяет и оценивает выполненные школьником задания отдельно по уровням, определяет процент выполненных  заданий и качество их выполнения. Далее ученик соотносит свою оценку с оценкой 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учителя и определяется дальнейший шаг в самостоятельной работе учащихся.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Проверочная  работа</w:t>
            </w:r>
          </w:p>
        </w:tc>
        <w:tc>
          <w:tcPr>
            <w:tcW w:w="23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Проводится  после решения учебной задачи</w:t>
            </w:r>
          </w:p>
        </w:tc>
        <w:tc>
          <w:tcPr>
            <w:tcW w:w="34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Проверяется уровень освоения  учащимися предметных культурных способов/средств действия. Уровни:</w:t>
            </w:r>
          </w:p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формальный; 2 –рефлексивный (предметный); 3 – ресурсный (функциональный).</w:t>
            </w:r>
          </w:p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Представляет  собой трехуровневую  задачу, состоящую из трех заданий, соответствующих трем уровням</w:t>
            </w:r>
          </w:p>
        </w:tc>
        <w:tc>
          <w:tcPr>
            <w:tcW w:w="3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задания  обязательны для выполнения. Учитель оценивает все задания по уровням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  проектной задачи</w:t>
            </w:r>
          </w:p>
        </w:tc>
        <w:tc>
          <w:tcPr>
            <w:tcW w:w="23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Проводится 2-3 раза в год</w:t>
            </w:r>
          </w:p>
        </w:tc>
        <w:tc>
          <w:tcPr>
            <w:tcW w:w="34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Направлена на выявление уровня освоения  ключевых  компетентностей</w:t>
            </w:r>
          </w:p>
        </w:tc>
        <w:tc>
          <w:tcPr>
            <w:tcW w:w="3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Экспертная  оценка по специально созданным экспертным картам. По каждому критерию 0-1 балл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Посещение консультаций  </w:t>
            </w:r>
          </w:p>
        </w:tc>
        <w:tc>
          <w:tcPr>
            <w:tcW w:w="23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Проводится 1 раз в неделю</w:t>
            </w:r>
          </w:p>
        </w:tc>
        <w:tc>
          <w:tcPr>
            <w:tcW w:w="34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Ставит задачу обучения  учащихся  задавать (инициировать) «умные» вопросы.</w:t>
            </w:r>
          </w:p>
        </w:tc>
        <w:tc>
          <w:tcPr>
            <w:tcW w:w="3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Фиксируется учителем  следующим образом: 1балл – ученик присутствовал на консультации, но вопросов не  задавал; 2балла – задавал вопросы, но не содержательные; 3 балла – задавал «умные» (содержательные) вопросы.</w:t>
            </w:r>
          </w:p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Итоговая проверочная работа</w:t>
            </w:r>
          </w:p>
        </w:tc>
        <w:tc>
          <w:tcPr>
            <w:tcW w:w="23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4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Включает  основные  темы учебного  года. Задания рассчитаны на проверку не только знаний, но и развивающего эффекта обучения. Задания  разного уровня, как по сложности (базовый, расширенный), так и по уровню опосредствования (формальный, рефлексивный, ресурсный)</w:t>
            </w:r>
          </w:p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Оценивание отметочное. Сравнение результатов стартовой и итоговой работы.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Предъявление (демонстрация) достижений ученика за год.</w:t>
            </w:r>
          </w:p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  </w:t>
            </w:r>
          </w:p>
        </w:tc>
        <w:tc>
          <w:tcPr>
            <w:tcW w:w="34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Каждый учащийся в конце года должен продемонстрировать (показать) все, на что он способен.</w:t>
            </w:r>
          </w:p>
        </w:tc>
        <w:tc>
          <w:tcPr>
            <w:tcW w:w="3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Философия этой формы оценки в смещение акцента с того, что учащийся не знает и не умеет, к тому, что он знает и умеет по данной теме и данному 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предмету; перенос педагогического ударения с оценки на самооценку и отметку учителя</w:t>
            </w:r>
          </w:p>
        </w:tc>
      </w:tr>
    </w:tbl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</w:pPr>
      <w:bookmarkStart w:id="10" w:name="_Toc5619114"/>
      <w:r w:rsidRPr="00217C46"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  <w:t>1.5.Итоговое оценивание и формы сохранения результатов учебной и внеучебной деятельности учащегося.</w:t>
      </w:r>
      <w:bookmarkEnd w:id="10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Предметом итоговой  оценки освоения  обучающимися  ООП НОО являются достижения в предметных грамотностях (компетентностях) и ключевых  компетентностях  при освоении основной  образовательной  программы начального  общего  образования, необходимых для продолжения образования, а также внеучебные достижения  младших школьников как  в рамках ООП, так и за ее  пределами.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итоговой  оценке  реализации  ООП выделяются отдельно (независимо друг от друга)  три  составляющие:</w:t>
      </w:r>
    </w:p>
    <w:p w:rsidR="00217C46" w:rsidRPr="00217C46" w:rsidRDefault="00217C46" w:rsidP="00217C46">
      <w:pPr>
        <w:numPr>
          <w:ilvl w:val="0"/>
          <w:numId w:val="3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 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текущего (формативного, промежуточного) оценивания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отражающие динамику индивидуальных  образовательных достижений учащихся, продвижение в достижении планируемых  результатов освоения ООП НОО;</w:t>
      </w:r>
    </w:p>
    <w:p w:rsidR="00217C46" w:rsidRPr="00217C46" w:rsidRDefault="00217C46" w:rsidP="00217C46">
      <w:pPr>
        <w:numPr>
          <w:ilvl w:val="0"/>
          <w:numId w:val="3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 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итоговых  работ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характеризующие уровень освоения  обучающимися основных формируемых культурных предметных способов действий, средств, необходимых для  продолжения  образования на следующем шаге;</w:t>
      </w:r>
    </w:p>
    <w:p w:rsidR="00217C46" w:rsidRPr="00217C46" w:rsidRDefault="00217C46" w:rsidP="00217C46">
      <w:pPr>
        <w:numPr>
          <w:ilvl w:val="0"/>
          <w:numId w:val="3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внеучебные достижения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младших школьников.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сохранения результатов учебной и внеучебной деятельности учащихся  используются:</w:t>
      </w:r>
    </w:p>
    <w:p w:rsidR="00217C46" w:rsidRPr="00217C46" w:rsidRDefault="00217C46" w:rsidP="004013F8">
      <w:pPr>
        <w:numPr>
          <w:ilvl w:val="0"/>
          <w:numId w:val="14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общеклассные справочники, сборники правил по каждой предметной линии, плакаты (цифровые учебные объекты, распечатываются в своем окончательном виде при переходе из класса в класс или в среднюю школу) - как форма сохранения результатов учебной деятельности класса;</w:t>
      </w:r>
    </w:p>
    <w:p w:rsidR="00217C46" w:rsidRPr="00217C46" w:rsidRDefault="00217C46" w:rsidP="004013F8">
      <w:pPr>
        <w:numPr>
          <w:ilvl w:val="0"/>
          <w:numId w:val="14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презентации (цифровые учебные объекты или в виде распечатанных материалов) - как форма сохранения результатов пробно-поисковой работы группы.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сохранения результатов практических работ учащихся используются:</w:t>
      </w:r>
    </w:p>
    <w:p w:rsidR="00217C46" w:rsidRPr="00217C46" w:rsidRDefault="00217C46" w:rsidP="004013F8">
      <w:pPr>
        <w:numPr>
          <w:ilvl w:val="0"/>
          <w:numId w:val="14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творческие работы (графические, живописные, литературные, научные описания собственных наблюдений и экспериментов) как в форме портфолио (накопительных папок), так и в форме выставок, научных журналов, литературных сборников (возможны как цифровые, так и печатные формы);</w:t>
      </w:r>
    </w:p>
    <w:p w:rsidR="00217C46" w:rsidRPr="00217C46" w:rsidRDefault="00217C46" w:rsidP="004013F8">
      <w:pPr>
        <w:numPr>
          <w:ilvl w:val="0"/>
          <w:numId w:val="14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презентация, фиксация результатов преобразования модели (схема, чертеж и др. знаковые формы, полученные ребенком в ходе индивидуального решения задачи (в виде цифрового объекта или распечатки).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  материалы младшего  школьника по итогам  образования в начальной школе  оформляются в форме «портфолио» (дневника, накопительной папки).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«Портфолио»  ученика представляет собой форму и процесс организации (коллекция, отбор и анализ) образцов и продуктов: всех контрольно-проверочных и диагностических работ (стартовая, итоговая, диагностическая, тематическая проверочная работы) и их оценочных листов; продуктов  учебно-познавательной деятельности школьника (докладов, презентаций и т.п.); «карт знаний», а также  соответствующих информационных материалов из внешних источников    (одноклассников, учителей, родителей и т.п.), предназначенных для последующего их анализа, всесторонней количественной и качественной оценки уровня обученности учащихся и дальнейшей коррекции процесса обучения.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480" w:after="0" w:line="276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B3C0D" w:rsidRDefault="009B3C0D" w:rsidP="00217C46">
      <w:pPr>
        <w:spacing w:before="480" w:after="0" w:line="276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480" w:after="0" w:line="276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000000" w:themeColor="text1"/>
          <w:sz w:val="28"/>
          <w:szCs w:val="28"/>
          <w:lang w:eastAsia="ru-RU"/>
        </w:rPr>
      </w:pPr>
      <w:r w:rsidRPr="00217C46">
        <w:rPr>
          <w:rFonts w:asciiTheme="majorHAnsi" w:eastAsia="Times New Roman" w:hAnsiTheme="majorHAnsi" w:cstheme="majorBidi"/>
          <w:b/>
          <w:bCs/>
          <w:color w:val="000000" w:themeColor="text1"/>
          <w:sz w:val="28"/>
          <w:szCs w:val="28"/>
          <w:lang w:eastAsia="ru-RU"/>
        </w:rPr>
        <w:lastRenderedPageBreak/>
        <w:t> </w:t>
      </w:r>
      <w:bookmarkStart w:id="11" w:name="_Toc5619115"/>
      <w:bookmarkStart w:id="12" w:name="_Toc500418373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Содержательный раздел.</w:t>
      </w:r>
      <w:bookmarkEnd w:id="11"/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" w:name="_Toc5619116"/>
      <w:bookmarkStart w:id="14" w:name="_Toc500418374"/>
      <w:bookmarkEnd w:id="12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2.1.Программа формирования универсальных учебных действий у обучающихся на ступени начального общего образования.</w:t>
      </w:r>
      <w:bookmarkEnd w:id="13"/>
    </w:p>
    <w:bookmarkEnd w:id="14"/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Базовыми  ценностными ориентирами содержания общего образования, положенными в основу данной программы, являются:</w:t>
      </w:r>
    </w:p>
    <w:p w:rsidR="00217C46" w:rsidRPr="00217C46" w:rsidRDefault="00217C46" w:rsidP="00217C46">
      <w:pPr>
        <w:numPr>
          <w:ilvl w:val="0"/>
          <w:numId w:val="3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у ученика широких познавательных интересов, желания и умения учиться, оптимально организуя свою деятельность, как важнейшего условия дальнейшего самообразования и самовоспитания;</w:t>
      </w:r>
    </w:p>
    <w:p w:rsidR="00217C46" w:rsidRPr="00217C46" w:rsidRDefault="00217C46" w:rsidP="00217C46">
      <w:pPr>
        <w:numPr>
          <w:ilvl w:val="0"/>
          <w:numId w:val="3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Появление самосознания младшего школьника как личности: его уважения к себе, способности индивидуально воспринимать окружающий мир, иметь и выражать свою точку зрения, стремления к созидательной творческой деятельности, целеустремленности, настойчивости в достижении цели, готовности к преодолению трудностей, способности критично оценивать свои действия и поступки;</w:t>
      </w:r>
    </w:p>
    <w:p w:rsidR="00217C46" w:rsidRPr="00217C46" w:rsidRDefault="00217C46" w:rsidP="00217C46">
      <w:pPr>
        <w:numPr>
          <w:ilvl w:val="0"/>
          <w:numId w:val="3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Становление ребенка как члена общества, во-первых, разделяющего общечеловеческие ценности добра, свободы, уважения к человеку, к его труду, принципы нравственности и гуманизма, а во вторых, стремящегося и готового вступать в сотрудничество с другими людьми, оказывать помощь и поддержку, толерантного общения;</w:t>
      </w:r>
    </w:p>
    <w:p w:rsidR="00217C46" w:rsidRPr="00217C46" w:rsidRDefault="00217C46" w:rsidP="00217C46">
      <w:pPr>
        <w:numPr>
          <w:ilvl w:val="0"/>
          <w:numId w:val="3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Осознание себя как гражданина страны, в которой он живет;</w:t>
      </w:r>
    </w:p>
    <w:p w:rsidR="00217C46" w:rsidRPr="00217C46" w:rsidRDefault="00217C46" w:rsidP="00217C46">
      <w:pPr>
        <w:numPr>
          <w:ilvl w:val="0"/>
          <w:numId w:val="3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 эстетических чувств ребенка, вкуса на основе приобщения к миру отечественной и мировой художественной культуры, стремления к творческой самореализации;</w:t>
      </w:r>
    </w:p>
    <w:p w:rsidR="00217C46" w:rsidRPr="00217C46" w:rsidRDefault="00217C46" w:rsidP="00217C46">
      <w:pPr>
        <w:numPr>
          <w:ilvl w:val="0"/>
          <w:numId w:val="3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Появление ответственного отношения к сохранению окружающей среды, к себе и своему здоровью.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личностных и метапредметных учебных действий одновременно с формированием предметных умений.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соответствии с ФГОС в программе представлено три основные группы УУД: личностные, метапредметные и предметные.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Основные определения.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Учебная деятельность -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процесс самоизменения человека, результатом которого являются приобретенные им на основе рефлексивного метода новые знания, умения и способности.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Учебное действие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структурная единица учебной деятельности, процесс, направленный на достижение учебной цели.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Универсальное учебное действие -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учебное действие, имеющее надпредметный характер.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Виды УУД 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Личностные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т.д.) и ориентацию в социальных ролях и межличностных отношениях.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Метапредметные:</w:t>
      </w:r>
    </w:p>
    <w:p w:rsidR="00217C46" w:rsidRPr="00217C46" w:rsidRDefault="00217C46" w:rsidP="00217C46">
      <w:pPr>
        <w:numPr>
          <w:ilvl w:val="0"/>
          <w:numId w:val="3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Регулятивные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 обеспечивают организацию учащимся своей учебной деятельности.</w:t>
      </w:r>
    </w:p>
    <w:p w:rsidR="00217C46" w:rsidRPr="00217C46" w:rsidRDefault="00217C46" w:rsidP="00217C46">
      <w:pPr>
        <w:numPr>
          <w:ilvl w:val="0"/>
          <w:numId w:val="3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Познавательные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включают общеучебные, логические действия, действия постановки и решения проблем.</w:t>
      </w:r>
    </w:p>
    <w:p w:rsidR="00217C46" w:rsidRPr="00217C46" w:rsidRDefault="00217C46" w:rsidP="00217C46">
      <w:pPr>
        <w:numPr>
          <w:ilvl w:val="0"/>
          <w:numId w:val="3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Коммуникативные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обеспечивают социальную компетентность и учет позиции других людей, партнера по общению или деятельности,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взрослыми.</w:t>
      </w:r>
    </w:p>
    <w:p w:rsidR="00217C46" w:rsidRPr="00217C46" w:rsidRDefault="00217C46" w:rsidP="00217C46">
      <w:pPr>
        <w:numPr>
          <w:ilvl w:val="0"/>
          <w:numId w:val="3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Предметные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обеспечивают основу системы научных знаний, предметные действия с учебным материалом.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Программа формирования универсальных учебных действий содержит:</w:t>
      </w:r>
    </w:p>
    <w:p w:rsidR="00217C46" w:rsidRPr="00217C46" w:rsidRDefault="00217C46" w:rsidP="004013F8">
      <w:pPr>
        <w:numPr>
          <w:ilvl w:val="0"/>
          <w:numId w:val="1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ценностных ориентиров на каждой ступени образования;</w:t>
      </w:r>
    </w:p>
    <w:p w:rsidR="00217C46" w:rsidRPr="00217C46" w:rsidRDefault="00217C46" w:rsidP="004013F8">
      <w:pPr>
        <w:numPr>
          <w:ilvl w:val="0"/>
          <w:numId w:val="1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характеристики личностных, регулятивных, познавательных, коммуникативных универсальных учебных действий;</w:t>
      </w:r>
    </w:p>
    <w:p w:rsidR="00217C46" w:rsidRPr="00217C46" w:rsidRDefault="00217C46" w:rsidP="004013F8">
      <w:pPr>
        <w:numPr>
          <w:ilvl w:val="0"/>
          <w:numId w:val="1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связь универсальных учебных действий с содержанием учебных предметов в соответствии с УМК «Школа России»;</w:t>
      </w:r>
    </w:p>
    <w:p w:rsidR="00217C46" w:rsidRPr="00217C46" w:rsidRDefault="00217C46" w:rsidP="004013F8">
      <w:pPr>
        <w:numPr>
          <w:ilvl w:val="0"/>
          <w:numId w:val="1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типовые задачи формирования личностных, регулятивных,  познавательных, коммуникативных универсальных учебных действий в соответствии с УМК «Школа России»;</w:t>
      </w:r>
    </w:p>
    <w:p w:rsidR="00217C46" w:rsidRPr="00217C46" w:rsidRDefault="00217C46" w:rsidP="004013F8">
      <w:pPr>
        <w:numPr>
          <w:ilvl w:val="0"/>
          <w:numId w:val="1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преемственности программы формирования универсальных учебных действий по ступеням общего образования в соответствии с УМК «Школа России».</w:t>
      </w:r>
    </w:p>
    <w:p w:rsidR="00217C46" w:rsidRPr="00217C46" w:rsidRDefault="00217C46" w:rsidP="004013F8">
      <w:pPr>
        <w:numPr>
          <w:ilvl w:val="0"/>
          <w:numId w:val="1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Планируемые результаты сформированности УУД. Программа формирования универсальных учебных действий является основой разработки рабочих программ отдельных учебных предметов.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ФГОС начального общего образования определяет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ценностные ориентиры содержания образования на ступени начального общего образования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следующим образом: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Формирование основ гражданской идентичности личности, включая</w:t>
      </w:r>
    </w:p>
    <w:p w:rsidR="00217C46" w:rsidRPr="00217C46" w:rsidRDefault="00217C46" w:rsidP="00217C46">
      <w:pPr>
        <w:numPr>
          <w:ilvl w:val="0"/>
          <w:numId w:val="3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чувство сопричастности и гордости за свою Родину, народ и историю;</w:t>
      </w:r>
    </w:p>
    <w:p w:rsidR="00217C46" w:rsidRPr="00217C46" w:rsidRDefault="00217C46" w:rsidP="00217C46">
      <w:pPr>
        <w:numPr>
          <w:ilvl w:val="0"/>
          <w:numId w:val="3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осознание ответственности человека за благосостояние общества;</w:t>
      </w:r>
    </w:p>
    <w:p w:rsidR="00217C46" w:rsidRPr="00217C46" w:rsidRDefault="00217C46" w:rsidP="00217C46">
      <w:pPr>
        <w:numPr>
          <w:ilvl w:val="0"/>
          <w:numId w:val="3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восприятие мира как единого и целостного при разнообразии культур, национальностей, религий;</w:t>
      </w:r>
    </w:p>
    <w:p w:rsidR="00217C46" w:rsidRPr="00217C46" w:rsidRDefault="00217C46" w:rsidP="00217C46">
      <w:pPr>
        <w:numPr>
          <w:ilvl w:val="0"/>
          <w:numId w:val="3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отказ от деления на «своих» и «чужих»;</w:t>
      </w:r>
    </w:p>
    <w:p w:rsidR="00217C46" w:rsidRPr="00217C46" w:rsidRDefault="00217C46" w:rsidP="00217C46">
      <w:pPr>
        <w:numPr>
          <w:ilvl w:val="0"/>
          <w:numId w:val="3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уважение истории и культуры каждого народа.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 формирование психологических условий развития общения, кооперации сотрудничества.</w:t>
      </w:r>
    </w:p>
    <w:p w:rsidR="00217C46" w:rsidRPr="00217C46" w:rsidRDefault="00217C46" w:rsidP="00217C46">
      <w:pPr>
        <w:numPr>
          <w:ilvl w:val="0"/>
          <w:numId w:val="3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доброжелательность, доверие и внимание к людям,</w:t>
      </w:r>
    </w:p>
    <w:p w:rsidR="00217C46" w:rsidRPr="00217C46" w:rsidRDefault="00217C46" w:rsidP="00217C46">
      <w:pPr>
        <w:numPr>
          <w:ilvl w:val="0"/>
          <w:numId w:val="3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готовность к сотрудничеству и дружбе, оказанию помощи тем, кто в ней нуждается;</w:t>
      </w:r>
    </w:p>
    <w:p w:rsidR="00217C46" w:rsidRPr="00217C46" w:rsidRDefault="00217C46" w:rsidP="00217C46">
      <w:pPr>
        <w:numPr>
          <w:ilvl w:val="0"/>
          <w:numId w:val="3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уважение к окружающим - умение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развитие ценностно-смысловой сферы личности на основе общечеловеческой нравственности и гуманизма.</w:t>
      </w:r>
    </w:p>
    <w:p w:rsidR="00217C46" w:rsidRPr="00217C46" w:rsidRDefault="00217C46" w:rsidP="00217C46">
      <w:pPr>
        <w:numPr>
          <w:ilvl w:val="0"/>
          <w:numId w:val="3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принятие и уважение ценностей семьи и общества, школы и коллектива и стремление следовать им;</w:t>
      </w:r>
    </w:p>
    <w:p w:rsidR="00217C46" w:rsidRPr="00217C46" w:rsidRDefault="00217C46" w:rsidP="00217C46">
      <w:pPr>
        <w:numPr>
          <w:ilvl w:val="0"/>
          <w:numId w:val="3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ориентация в нравственном содержании и смысле поступков, как собственных, так и окружающих людей, развитие этических чувств - стыда, вины, совести - как регуляторов морального поведения;</w:t>
      </w:r>
    </w:p>
    <w:p w:rsidR="00217C46" w:rsidRPr="00217C46" w:rsidRDefault="00217C46" w:rsidP="00217C46">
      <w:pPr>
        <w:numPr>
          <w:ilvl w:val="0"/>
          <w:numId w:val="3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чувства прекрасного и эстетических чувств на основе знакомства с мировой и отечественной художественной культурой;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развитие умения учиться как первого шага к самообразованию и самовоспитанию:</w:t>
      </w:r>
    </w:p>
    <w:p w:rsidR="00217C46" w:rsidRPr="00217C46" w:rsidRDefault="00217C46" w:rsidP="00217C46">
      <w:pPr>
        <w:numPr>
          <w:ilvl w:val="0"/>
          <w:numId w:val="3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широких познавательных интересов, инициативы и любознательности, мотивов познания и творчества;</w:t>
      </w:r>
    </w:p>
    <w:p w:rsidR="00217C46" w:rsidRPr="00217C46" w:rsidRDefault="00217C46" w:rsidP="00217C46">
      <w:pPr>
        <w:numPr>
          <w:ilvl w:val="0"/>
          <w:numId w:val="3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умения учиться и способности к организации своей деятельности  (планированию, контролю, оценке);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развитие самостоятельности, инициативы и ответственности личности как условия ее самоактуализации:</w:t>
      </w:r>
    </w:p>
    <w:p w:rsidR="00217C46" w:rsidRPr="00217C46" w:rsidRDefault="00217C46" w:rsidP="00217C46">
      <w:pPr>
        <w:numPr>
          <w:ilvl w:val="0"/>
          <w:numId w:val="3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самоуважения и эмоционально-положительного отношения к себе;</w:t>
      </w:r>
    </w:p>
    <w:p w:rsidR="00217C46" w:rsidRPr="00217C46" w:rsidRDefault="00217C46" w:rsidP="00217C46">
      <w:pPr>
        <w:numPr>
          <w:ilvl w:val="0"/>
          <w:numId w:val="3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готовность открыто выражать и отстаивать свою позицию;</w:t>
      </w:r>
    </w:p>
    <w:p w:rsidR="00217C46" w:rsidRPr="00217C46" w:rsidRDefault="00217C46" w:rsidP="00217C46">
      <w:pPr>
        <w:numPr>
          <w:ilvl w:val="0"/>
          <w:numId w:val="3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критичность к своим поступкам и умение адекватно их оценивать;</w:t>
      </w:r>
    </w:p>
    <w:p w:rsidR="00217C46" w:rsidRPr="00217C46" w:rsidRDefault="00217C46" w:rsidP="00217C46">
      <w:pPr>
        <w:numPr>
          <w:ilvl w:val="0"/>
          <w:numId w:val="3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готовность к самостоятельным действиям, ответственность за их результаты;</w:t>
      </w:r>
    </w:p>
    <w:p w:rsidR="00217C46" w:rsidRPr="00217C46" w:rsidRDefault="00217C46" w:rsidP="00217C46">
      <w:pPr>
        <w:numPr>
          <w:ilvl w:val="0"/>
          <w:numId w:val="3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целеустремленность и настойчивость в достижении целей;</w:t>
      </w:r>
    </w:p>
    <w:p w:rsidR="00217C46" w:rsidRPr="00217C46" w:rsidRDefault="00217C46" w:rsidP="00217C46">
      <w:pPr>
        <w:numPr>
          <w:ilvl w:val="0"/>
          <w:numId w:val="3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готовность к преодолению трудностей и жизненного оптимизма;</w:t>
      </w:r>
    </w:p>
    <w:p w:rsidR="00217C46" w:rsidRPr="00217C46" w:rsidRDefault="00217C46" w:rsidP="00217C46">
      <w:pPr>
        <w:numPr>
          <w:ilvl w:val="0"/>
          <w:numId w:val="3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противостоять действиям и влияниям, представляющим угрозу жизни, здоровью и безопасности личности и общества в пределах своих возможностей.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концепции УМК «Школа России»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человек:</w:t>
      </w:r>
    </w:p>
    <w:p w:rsidR="00217C46" w:rsidRPr="00217C46" w:rsidRDefault="00217C46" w:rsidP="00217C46">
      <w:pPr>
        <w:numPr>
          <w:ilvl w:val="0"/>
          <w:numId w:val="3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Любознательный, интересующийся, активно познающий мир</w:t>
      </w:r>
    </w:p>
    <w:p w:rsidR="00217C46" w:rsidRPr="00217C46" w:rsidRDefault="00217C46" w:rsidP="00217C46">
      <w:pPr>
        <w:numPr>
          <w:ilvl w:val="0"/>
          <w:numId w:val="3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Владеющий основами умения учиться.</w:t>
      </w:r>
    </w:p>
    <w:p w:rsidR="00217C46" w:rsidRPr="00217C46" w:rsidRDefault="00217C46" w:rsidP="00217C46">
      <w:pPr>
        <w:numPr>
          <w:ilvl w:val="0"/>
          <w:numId w:val="3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Любящий родной край и свою страну.</w:t>
      </w:r>
    </w:p>
    <w:p w:rsidR="00217C46" w:rsidRPr="00217C46" w:rsidRDefault="00217C46" w:rsidP="00217C46">
      <w:pPr>
        <w:numPr>
          <w:ilvl w:val="0"/>
          <w:numId w:val="3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Уважающий и принимающий ценности семьи и обществ</w:t>
      </w:r>
    </w:p>
    <w:p w:rsidR="00217C46" w:rsidRPr="00217C46" w:rsidRDefault="00217C46" w:rsidP="00217C46">
      <w:pPr>
        <w:numPr>
          <w:ilvl w:val="0"/>
          <w:numId w:val="3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Готовый самостоятельно действовать и отвечать за свои поступки перед семьей и школой.</w:t>
      </w:r>
    </w:p>
    <w:p w:rsidR="00217C46" w:rsidRPr="00217C46" w:rsidRDefault="00217C46" w:rsidP="00217C46">
      <w:pPr>
        <w:numPr>
          <w:ilvl w:val="0"/>
          <w:numId w:val="3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Доброжелательный, умеющий слушать и слышать партнера, умеющий высказать свое мнение.</w:t>
      </w:r>
    </w:p>
    <w:p w:rsidR="00217C46" w:rsidRPr="00217C46" w:rsidRDefault="00217C46" w:rsidP="00217C46">
      <w:pPr>
        <w:numPr>
          <w:ilvl w:val="0"/>
          <w:numId w:val="3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Выполняющий правила здорового и безопасного образа жизни для себя и окружающих.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ФГОС начального общего образования содержится характеристика личностных, регулятивных, познавательных, коммуникативных универсальных учебных действий: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Личностные универсальные учебные действия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Применительно к учебной деятельности следует выделить три вида личностных действий:</w:t>
      </w:r>
    </w:p>
    <w:p w:rsidR="00217C46" w:rsidRPr="00217C46" w:rsidRDefault="00217C46" w:rsidP="00217C46">
      <w:pPr>
        <w:numPr>
          <w:ilvl w:val="0"/>
          <w:numId w:val="3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личностное, профессиональное, жизненное самоопределение;</w:t>
      </w:r>
    </w:p>
    <w:p w:rsidR="00217C46" w:rsidRPr="00217C46" w:rsidRDefault="00217C46" w:rsidP="00217C46">
      <w:pPr>
        <w:numPr>
          <w:ilvl w:val="0"/>
          <w:numId w:val="3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 и уметь на него отвечать;</w:t>
      </w:r>
    </w:p>
    <w:p w:rsidR="00217C46" w:rsidRPr="00217C46" w:rsidRDefault="00217C46" w:rsidP="00217C46">
      <w:pPr>
        <w:numPr>
          <w:ilvl w:val="0"/>
          <w:numId w:val="3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нравственно-этическая ориентация, в том числе, и оценивание усваиваемого содержания (исходя  из социальных и личностных ценностей), обеспечивающее личностный моральный выбор.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Регулятивные универсальные учебные действия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обеспечивают обучающимся организацию своей учебной 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ним относятся:</w:t>
      </w:r>
    </w:p>
    <w:p w:rsidR="00217C46" w:rsidRPr="00217C46" w:rsidRDefault="00217C46" w:rsidP="00217C46">
      <w:pPr>
        <w:numPr>
          <w:ilvl w:val="0"/>
          <w:numId w:val="4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целеполагание как постановка учебной задачи на основе соотнесения того, что уже известно и усвоено учащимися, и того, что ещё неизвестно;</w:t>
      </w:r>
    </w:p>
    <w:p w:rsidR="00217C46" w:rsidRPr="00217C46" w:rsidRDefault="00217C46" w:rsidP="00217C46">
      <w:pPr>
        <w:numPr>
          <w:ilvl w:val="0"/>
          <w:numId w:val="4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планирование -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217C46" w:rsidRPr="00217C46" w:rsidRDefault="00217C46" w:rsidP="00217C46">
      <w:pPr>
        <w:numPr>
          <w:ilvl w:val="0"/>
          <w:numId w:val="4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прогнозирование - предвосхищение результата и уровня усвоения знаний, его временны характеристик;</w:t>
      </w:r>
    </w:p>
    <w:p w:rsidR="00217C46" w:rsidRPr="00217C46" w:rsidRDefault="00217C46" w:rsidP="00217C46">
      <w:pPr>
        <w:numPr>
          <w:ilvl w:val="0"/>
          <w:numId w:val="4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217C46" w:rsidRPr="00217C46" w:rsidRDefault="00217C46" w:rsidP="00217C46">
      <w:pPr>
        <w:numPr>
          <w:ilvl w:val="0"/>
          <w:numId w:val="4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коррекция -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товарищами;</w:t>
      </w:r>
    </w:p>
    <w:p w:rsidR="00217C46" w:rsidRPr="00217C46" w:rsidRDefault="00217C46" w:rsidP="00217C46">
      <w:pPr>
        <w:numPr>
          <w:ilvl w:val="0"/>
          <w:numId w:val="4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- выделение и осознание обучающимся того, что уже усвоено и что ещё нужно усвоить, осознание качества и уровня усвоения; оценка результатов работы;</w:t>
      </w:r>
    </w:p>
    <w:p w:rsidR="00217C46" w:rsidRPr="00217C46" w:rsidRDefault="00217C46" w:rsidP="00217C46">
      <w:pPr>
        <w:numPr>
          <w:ilvl w:val="0"/>
          <w:numId w:val="4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саморегуляция как способность к мобилизации сил и энергии, к волевому усилию (к выбору в ситуации мотивационного конфликта) и преодолению препятствий.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Познавательные универсальные учебные действия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включают: </w:t>
      </w:r>
    </w:p>
    <w:p w:rsidR="00217C46" w:rsidRPr="00217C46" w:rsidRDefault="00217C46" w:rsidP="00217C46">
      <w:pPr>
        <w:numPr>
          <w:ilvl w:val="0"/>
          <w:numId w:val="4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общеучебные, </w:t>
      </w:r>
    </w:p>
    <w:p w:rsidR="00217C46" w:rsidRPr="00217C46" w:rsidRDefault="00217C46" w:rsidP="00217C46">
      <w:pPr>
        <w:numPr>
          <w:ilvl w:val="0"/>
          <w:numId w:val="4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логические учебные действия;</w:t>
      </w:r>
    </w:p>
    <w:p w:rsidR="00217C46" w:rsidRPr="00217C46" w:rsidRDefault="00217C46" w:rsidP="00217C46">
      <w:pPr>
        <w:numPr>
          <w:ilvl w:val="0"/>
          <w:numId w:val="4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постановку и решение проблемы.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Общеучебные универсальные действия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217C46">
      <w:pPr>
        <w:numPr>
          <w:ilvl w:val="0"/>
          <w:numId w:val="4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самостоятельное выделение и формулирование познавательной цели;</w:t>
      </w:r>
    </w:p>
    <w:p w:rsidR="00217C46" w:rsidRPr="00217C46" w:rsidRDefault="00217C46" w:rsidP="00217C46">
      <w:pPr>
        <w:numPr>
          <w:ilvl w:val="0"/>
          <w:numId w:val="4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 и выделение необходимой информации, в том числе решение рабочих задач с использованием общедоступных в начальной школе инструментов ИКТ и источников информации;</w:t>
      </w:r>
    </w:p>
    <w:p w:rsidR="00217C46" w:rsidRPr="00217C46" w:rsidRDefault="00217C46" w:rsidP="00217C46">
      <w:pPr>
        <w:numPr>
          <w:ilvl w:val="0"/>
          <w:numId w:val="4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структурирование знаний;</w:t>
      </w:r>
    </w:p>
    <w:p w:rsidR="00217C46" w:rsidRPr="00217C46" w:rsidRDefault="00217C46" w:rsidP="00217C46">
      <w:pPr>
        <w:numPr>
          <w:ilvl w:val="0"/>
          <w:numId w:val="4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осознанное и произвольное построение речевого высказывания в устной и письменной форме;</w:t>
      </w:r>
    </w:p>
    <w:p w:rsidR="00217C46" w:rsidRPr="00217C46" w:rsidRDefault="00217C46" w:rsidP="00217C46">
      <w:pPr>
        <w:numPr>
          <w:ilvl w:val="0"/>
          <w:numId w:val="4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наиболее эффективных способов решения задач в зависимости от конкретных условий;</w:t>
      </w:r>
    </w:p>
    <w:p w:rsidR="00217C46" w:rsidRPr="00217C46" w:rsidRDefault="00217C46" w:rsidP="00217C46">
      <w:pPr>
        <w:numPr>
          <w:ilvl w:val="0"/>
          <w:numId w:val="4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рефлексия способов и условий действия, контроль и оценка процесса и результатов деятельности;</w:t>
      </w:r>
    </w:p>
    <w:p w:rsidR="00217C46" w:rsidRPr="00217C46" w:rsidRDefault="00217C46" w:rsidP="00217C46">
      <w:pPr>
        <w:numPr>
          <w:ilvl w:val="0"/>
          <w:numId w:val="4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научного,  публицистического и официально-делового стилей; понимание и адекватная оценка языка средств массовой информации;</w:t>
      </w:r>
    </w:p>
    <w:p w:rsidR="00217C46" w:rsidRPr="00217C46" w:rsidRDefault="00217C46" w:rsidP="00217C46">
      <w:pPr>
        <w:numPr>
          <w:ilvl w:val="0"/>
          <w:numId w:val="4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Особую группу общеучебных универсальных действий составляют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знаково-символические действия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217C46">
      <w:pPr>
        <w:numPr>
          <w:ilvl w:val="0"/>
          <w:numId w:val="4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моделирование -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217C46" w:rsidRPr="00217C46" w:rsidRDefault="00217C46" w:rsidP="00217C46">
      <w:pPr>
        <w:numPr>
          <w:ilvl w:val="0"/>
          <w:numId w:val="4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преобразование модели с целью выявления общих законов, определяющих данную предметную область.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Логические универсальные действия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217C46">
      <w:pPr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объектов с целью выделения признаков (существенных, несущественных);</w:t>
      </w:r>
    </w:p>
    <w:p w:rsidR="00217C46" w:rsidRPr="00217C46" w:rsidRDefault="00217C46" w:rsidP="00217C46">
      <w:pPr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синтез - составление целого из частей, в том числе самостоятельное достраивание с восполнением недостающих компонентов;</w:t>
      </w:r>
    </w:p>
    <w:p w:rsidR="00217C46" w:rsidRPr="00217C46" w:rsidRDefault="00217C46" w:rsidP="00217C46">
      <w:pPr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оснований и критериев для сравнения, сериации, классификации объектов;</w:t>
      </w:r>
    </w:p>
    <w:p w:rsidR="00217C46" w:rsidRPr="00217C46" w:rsidRDefault="00217C46" w:rsidP="00217C46">
      <w:pPr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подведение под понятие, выведение следствий;</w:t>
      </w:r>
    </w:p>
    <w:p w:rsidR="00217C46" w:rsidRPr="00217C46" w:rsidRDefault="00217C46" w:rsidP="00217C46">
      <w:pPr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установление причинно-следственных связей, представление цепочек объектов и явлений;</w:t>
      </w:r>
    </w:p>
    <w:p w:rsidR="00217C46" w:rsidRPr="00217C46" w:rsidRDefault="00217C46" w:rsidP="00217C46">
      <w:pPr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построение логической цепочки рассуждений, анализ истинности утверждений;</w:t>
      </w:r>
    </w:p>
    <w:p w:rsidR="00217C46" w:rsidRPr="00217C46" w:rsidRDefault="00217C46" w:rsidP="00217C46">
      <w:pPr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доказательство;</w:t>
      </w:r>
    </w:p>
    <w:p w:rsidR="00217C46" w:rsidRPr="00217C46" w:rsidRDefault="00217C46" w:rsidP="00217C46">
      <w:pPr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выдвижение гипотез и их обоснование.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Постановка и решение проблемы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217C46">
      <w:pPr>
        <w:numPr>
          <w:ilvl w:val="0"/>
          <w:numId w:val="4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формулирование проблемы;</w:t>
      </w:r>
    </w:p>
    <w:p w:rsidR="00217C46" w:rsidRPr="00217C46" w:rsidRDefault="00217C46" w:rsidP="00217C46">
      <w:pPr>
        <w:numPr>
          <w:ilvl w:val="0"/>
          <w:numId w:val="4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самостоятельное создание способов решения проблем творческого и поискового характера.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Коммуникативные универсальные учебные действия обеспечивают социальную компетентность и учёт позиции других людей, партнёров по общению или деятельности; умение слушать и вступать в диалог; участвовать в коллективном обсуждении проблем;  интегрироваться в группу сверстников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строить продуктивное взаимодействие и сотрудничество со сверстниками и взрослыми.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 коммуникативным действиям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относятся:</w:t>
      </w:r>
    </w:p>
    <w:p w:rsidR="00217C46" w:rsidRPr="00217C46" w:rsidRDefault="00217C46" w:rsidP="00217C46">
      <w:pPr>
        <w:numPr>
          <w:ilvl w:val="0"/>
          <w:numId w:val="4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планирование учебного сотрудничества с учителем и сверстниками -определение цели, функций участников, способов взаимодействия;</w:t>
      </w:r>
    </w:p>
    <w:p w:rsidR="00217C46" w:rsidRPr="00217C46" w:rsidRDefault="00217C46" w:rsidP="00217C46">
      <w:pPr>
        <w:numPr>
          <w:ilvl w:val="0"/>
          <w:numId w:val="4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постановка вопросов - инициативное сотрудничество в поиске и сборе информации;</w:t>
      </w:r>
    </w:p>
    <w:p w:rsidR="00217C46" w:rsidRPr="00217C46" w:rsidRDefault="00217C46" w:rsidP="00217C46">
      <w:pPr>
        <w:numPr>
          <w:ilvl w:val="0"/>
          <w:numId w:val="4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разрешение конфликтов -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217C46" w:rsidRPr="00217C46" w:rsidRDefault="00217C46" w:rsidP="00217C46">
      <w:pPr>
        <w:numPr>
          <w:ilvl w:val="0"/>
          <w:numId w:val="4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управление поведением партнёра - контроль, коррекция, оценка его действий;</w:t>
      </w:r>
    </w:p>
    <w:p w:rsidR="00217C46" w:rsidRPr="00217C46" w:rsidRDefault="00217C46" w:rsidP="00217C46">
      <w:pPr>
        <w:numPr>
          <w:ilvl w:val="0"/>
          <w:numId w:val="4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  соответствии с грамматическими и синтаксическими нормами родного языка, современных средств коммуникации.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и способы общения и коммуникации обусловливают развитие способности ребёнка к регуляции поведения и деятельности, познанию мира, определяют образ «Я» как систему представлений о себе, отношений к себе.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217C46" w:rsidRPr="00217C46" w:rsidRDefault="00217C46" w:rsidP="00217C46">
      <w:pPr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11341" w:type="dxa"/>
        <w:tblInd w:w="-14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"/>
        <w:gridCol w:w="3054"/>
        <w:gridCol w:w="2534"/>
        <w:gridCol w:w="2341"/>
        <w:gridCol w:w="2539"/>
      </w:tblGrid>
      <w:tr w:rsidR="00217C46" w:rsidRPr="00217C46" w:rsidTr="00217C46"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Класс</w:t>
            </w:r>
          </w:p>
        </w:tc>
        <w:tc>
          <w:tcPr>
            <w:tcW w:w="30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Личностные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УУД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Регулятивные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УУД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Познавательные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УУД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Коммуникативные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УУД</w:t>
            </w:r>
          </w:p>
        </w:tc>
      </w:tr>
      <w:tr w:rsidR="00217C46" w:rsidRPr="00217C46" w:rsidTr="00217C46">
        <w:tc>
          <w:tcPr>
            <w:tcW w:w="8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 кл.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 Ценить и принимать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базовые ценности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Уважение к своей семье.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Освоить роли ученика,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Сформировать интерес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(мотивацию) к учению.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Оценивать жизненные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ситуаций и поступки героев художественных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текстов с точки зрения общечеловеческих норм.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1.Организовывать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свое рабочее место под руководством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учителя.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Определять цель выполнения заданий на уроке, во внеурочной деятельности,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Жизненных ситуациях под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руководством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учителя.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Определять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план выполнения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заданий на уроках,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внеурочной деятельности,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жизненных ситуациях под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руководством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учителя.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Использовать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Своей деятельности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Простейшие приборы.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1.Ориентироваться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учебнике: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определять умения,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которые будут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сформированы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основе изучения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данного раздела.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Отвечать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простые вопросы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учителя, находить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нужную информацию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учебнике.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Сравнивать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предметы, объекты-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находить общее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различие.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Группировать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предметы, объекты на основе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существенных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признаков.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 Подробно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пересказывать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прочитанное или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прослушанное;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определять тему.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 Участвовать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диалоге на уроке и в жизненных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ситуациях.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Соблюдать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простейшие нормы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речевого этикета: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здороваться,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прощаться,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благодарить.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Слушать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понимать речь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других.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Участвовать в паре.</w:t>
            </w:r>
          </w:p>
        </w:tc>
      </w:tr>
      <w:tr w:rsidR="00217C46" w:rsidRPr="00217C46" w:rsidTr="00217C46">
        <w:tc>
          <w:tcPr>
            <w:tcW w:w="8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2 кл.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 Ценить и принимать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базовые ценности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Уважение к своему народу, к своей родине.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Освоение личностного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смысла учения, желания учиться.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Оценка жизненных ситуаций и поступков героев художественных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текстов с точки зрения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общечеловеческих норм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 Самостоятельно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организовывать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свое рабочее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место.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Следовать режиму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Организации учебной и внеучебной деятельности.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Определять цель учебной деятельности с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помощью учителя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 самостоятельно.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Определять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план выполнения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заданий 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под руководством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учителя.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 Соотносить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выполненное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задание с образцом,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предложенным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учителем.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6. Использовать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Работе простейшие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 более сложные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приборы.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6. Корректировать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Выполнение задания в дальнейшем.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7. Оценка своего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задания по следующим параметрам: легко выполнять, возникли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сложности при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выполнении.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1.Ориентироваться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учебнике.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Отвечать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простые и сложные вопросы учителя, самим задавать вопросы, находить нужную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информацию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учебнике.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Сравнивать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Группировать предметы, объекты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 нескольким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основаниям;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находить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закономерности;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самостоятельно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продолжать их по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установленном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правилу.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Подробно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пересказывать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прочитанное или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прослушанное; составлять простой план 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 Определять,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каких источниках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можно найти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необходимую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информацию для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выполнения задания.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6. Находить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необходимую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информацию, как в учебнике, так и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словарях в учебнике.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7. Наблюдать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Делать самостоятельные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простые выводы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1. Участвовать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диалоге; слушать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понимать других,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высказывать свою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точку зрения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события, поступки.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Оформлять свои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мысли в устной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письменной речи с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учетом своих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учебных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жизненных речевых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ситуаций.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3.Читать вслух и про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себя тексты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учебников, других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художественных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научно-популярных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книг, понимать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прочитанное.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Выполняя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различные роли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группе, сотрудничать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совместном решении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проблемы (задачи).</w:t>
            </w:r>
          </w:p>
        </w:tc>
      </w:tr>
      <w:tr w:rsidR="00217C46" w:rsidRPr="00217C46" w:rsidTr="00217C46">
        <w:tc>
          <w:tcPr>
            <w:tcW w:w="8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lastRenderedPageBreak/>
              <w:t>3 кл.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 Ценить и принимать базовые ценности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Уважение к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своему народу, к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другим народам,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терпимость к обычаям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традициям других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народов.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Освоение личностного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смысла учения; желания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продолжать свою учебу.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Оценка жизненных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ситуаций и поступков героев художественных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текстов с точки зрения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общечеловеческих норм,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нравственных и этических ценностей.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 Самостоятельно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организовывать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свое рабочее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место в соответствии с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целью выполнения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заданий.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Самостоятельно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Определять важность или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необходимость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выполнения различных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задания в учебном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процессе и жизненных ситуациях.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Определять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цель учебной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деятельности с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помощью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самостоятельно.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Определять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план выполнения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заданий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уроках,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внеурочной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деятельности,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жизненных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ситуациях под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руководством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учителя.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 Определять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правильность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выполненного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задания на основе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сравнения с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предыдущими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заданиями, или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основе различных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образцов.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6. Корректировать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выполнение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задания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соответствии с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планом,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условиями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выполнения,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результатом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действий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определенном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этапе.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7. Использовать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работе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литературу,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инструменты,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приборы.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8. Оценка своего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задания по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параметрам,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заранее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представленным.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1.Ориентироваться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учебнике: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определять умения,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которые будут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сформированы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основе изучения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данного раздела;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определять круг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своего незнания;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планировать свою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работу по изучению незнакомого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материала.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Самостоятельно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предполагать, какая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дополнительная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информация буде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нужна для изучения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незнакомого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материала;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отбирать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необходимые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источники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информации среди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предложенных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учителем словарей,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энциклопедий,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справочников.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3. Извлекать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информацию,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представленную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разных формах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(тексте, таблицах,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схемах, экспонатах,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моделях, иллюстрациях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др.)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Представлять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информацию в виде текста, таблицы, схемы, в том числе с помощью ИКТ.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 Анализировать,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сравнивать,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группировать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различные объекты,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явления, факты.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1. Участвовать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диалоге; слушать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понимать других,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высказывать свою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точку зрения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события, поступки.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Оформлять свои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мысли в устной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письменной речи с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учетом своих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учебных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жизненных речевых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ситуаций.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Читать вслух и про себя тексты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учебников, других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художественных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научно-популярных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книг, понимать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прочитанное.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4. Выполняя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различные роли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группе,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сотрудничать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совместном решении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проблемы (задачи).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 Отстаивать свою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точку зрения,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соблюдая правила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речевого этикета.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6. Критично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относиться к своему мнению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7. Понимать точку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зрения другого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8. Участвовать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работе группы,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распределять роли,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договариваться друг с другом.</w:t>
            </w:r>
          </w:p>
        </w:tc>
      </w:tr>
      <w:tr w:rsidR="00217C46" w:rsidRPr="00217C46" w:rsidTr="00217C46">
        <w:tc>
          <w:tcPr>
            <w:tcW w:w="8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lastRenderedPageBreak/>
              <w:t>4 класс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 Ценить и принимать следующие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базовые ценности: добро,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терпение, родина, природа, семья,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национальность, мир, настоящий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друг, справедливость, желание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понимать друг друга, понимать позицию другого человека и народа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Уважение к своему народу, к другим народам, принятие ценностей других народов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Освоение личностного смысла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учения; выбор дальнейшего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образовательного маршрута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Оценка жизненных ситуаций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поступков героев художественных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текстов с точки зрения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общечеловеческих норм,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нравственных и этических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ценностей, ценностей гражданина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России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1. Самостоятельно организовывать свое рабочее место в соответствии с целью выполнения заданий; осознанно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выполнять режим учебной и внеучебной деятельности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Самостоятельно определять цель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выполнения заданий на уроке, во внеурочной деятельности, в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жизненных ситуациях с помощью учителя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и самостоятельно в учебной деятельности.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Самостоятельно формулировать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задания; определять их цель,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планировать алгоритм выполнения,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корректировать работу по ходу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выполнения, самостоятельно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оценивать.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4.Использовать в работе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инструменты и приборы,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справочную литературу, ИКТ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5.Самостоятельно определять правильность выполнения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задания на основе сравнения с предыдущими заданиями.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6. Самостоятельно корректировать выполнение задания.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7. Самостоятельное определение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критериев оценивания, самооценка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выполненного задания.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 xml:space="preserve">1. Ориентироваться в учебнике: определять умения, которые будут 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сформированы на основе изучения данного раздела;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определять круг своего незнания; планировать свою работу по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изучению незнакомого материала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 Отвечать на вопросы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различной сложности.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3.Анализировать, сравнивать, группировать различные объекты, явления, факты; самостоятельно делать выводы.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Группировать предметы,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объекты по нескольким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основаниям; находить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закономерности;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самостоятельно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продолжать их по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установленной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закономерности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5.Уметь передавать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содержание в сжатом или развернутом виде,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самостоятельно составлять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простой план текста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7.На основе наблюдений самостоятельно делать выводы,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перерабатывать информацию, преобразовывать ее, представлять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виде таблиц, схем, моделей, сообщений, в том числе с помощью ИКТ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1. Участвовать в диалоге; слушать и понимать других, высказывать свою точку зрения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события, поступки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2. Оформлять свои мысли в устной и письменной речи с учетом учебных и жизненных речевых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ситуаций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 Отстаивать свою точку зрения,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соблюдая правила речевого этикета;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аргументировать свою точку зрения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 помощью фактов и дополнительных сведений.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4. Читать вслух и про себя тексты учебников, других художественных и научно-популярных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книг, понимать прочитанное.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5.Участвовать в работе группы,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распределять роли, договариваться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друг с другом; предвидеть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последствия коллективных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решений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6.Критично относиться к своему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мнению; уметь взглянуть на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ситуацию с иной позиции и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договариваться с людьми иных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позиций.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7.Понимать и принимать точку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зрения другого.</w:t>
            </w:r>
          </w:p>
          <w:p w:rsidR="00217C46" w:rsidRPr="00217C46" w:rsidRDefault="00217C46" w:rsidP="00217C46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</w:tr>
    </w:tbl>
    <w:p w:rsidR="00217C46" w:rsidRPr="00217C46" w:rsidRDefault="00217C46" w:rsidP="00217C46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lastRenderedPageBreak/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</w:pPr>
      <w:bookmarkStart w:id="15" w:name="_Toc5619117"/>
      <w:r w:rsidRPr="00217C46"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  <w:lastRenderedPageBreak/>
        <w:t>2.2.Связь универсальных учебных действий с содержанием учебных предметов (на основе образовательных ресурсов УМК «Школа России»)</w:t>
      </w:r>
      <w:bookmarkEnd w:id="15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универсальных учебных действий в образовательном процессе осуществляется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учебных предметов «Русский язык», «Литературное чтение», «Математика», «Окружающий мир», «Технология», «Иностранный язык», «Изобразительное искусство», «Физическая культура» в отношении ценностно-смыслового, личностного, познавательного и коммуникативного развития учащихся.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из предметов УМК «Школа России», помимо прямого эффекта обучения - приобретения определенных знаний, умений, навыков, вносит свой вклад в формирование универсальных учебных умений:</w:t>
      </w:r>
    </w:p>
    <w:p w:rsidR="00217C46" w:rsidRPr="00217C46" w:rsidRDefault="00217C46" w:rsidP="00217C46">
      <w:pPr>
        <w:numPr>
          <w:ilvl w:val="0"/>
          <w:numId w:val="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Коммуникативных умений, в том числе умения ориентироваться в ситуации общения, адекватно понимать речь партнера и строить свое речевое высказывание; контролировать и корректировать речь в зависимость от задач и ситуации общения; извлекать из текста информацию в соответствии с коммуникативной задачей;</w:t>
      </w:r>
    </w:p>
    <w:p w:rsidR="00217C46" w:rsidRPr="00217C46" w:rsidRDefault="00217C46" w:rsidP="00217C46">
      <w:pPr>
        <w:numPr>
          <w:ilvl w:val="0"/>
          <w:numId w:val="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Умения использовать знаковые системы и символы для моделирования объектов и отношений между ними;</w:t>
      </w:r>
    </w:p>
    <w:p w:rsidR="00217C46" w:rsidRPr="00217C46" w:rsidRDefault="00217C46" w:rsidP="00217C46">
      <w:pPr>
        <w:numPr>
          <w:ilvl w:val="0"/>
          <w:numId w:val="4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Умений выполнять логические действия абстрагирования, сравнения, нахождения общих закономерностей, анализа, синтеза; осуществлять эвристические действия; выбирать стратегию решения; строить и проверять элементарные гипотезы.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УУД представляют собой целостную систему, в которой можно выделить взаимосвязанные и взаимообуславливающие виды действий: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коммуникативные - обеспечивающие социальную компетентность,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познавательные - общеучебные, логические, связанные с решением проблемы, личностные - определяющие мотивационную ориентацию,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регулятивные – обеспечивающие организацию собственной 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Формирование УУД является целенаправленным, системным процессом, который реализуется через все предметные области и внеурочную деятельность.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Заданные стандартом УУД определяют акценты в отборе содержания, планировании и организации образовательного процесса с учетом возрастно-психологических особенностей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Схема работы над формированием конкретных УУД каждого вида указывается в тематическом планировании, технологических картах.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Способы учета уровня их сформированности - в требованиях к результатам освоения УУД по каждому предмету и в обязательных программах внеурочной 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Педагогическое сопровождение этого процесса осуществляется с помощью Универсального интегрированного Портфолио (раздел «Система оценки достижений планируемых результатов образования»), который является процессуальным способом оценки достижений учащихся в развитии универсальных учебных действий.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Результаты усвоения УУД формулируются для каждого класса и являются ориентиром при организации мониторинга их достижения.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достижения указанных личностных результатов в систему учебников «Школа России» с 1 по 4 класс введены соответствующие разделы и темы, разнообразные по форме и содержанию тексты, упражнения, задания, задачи.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«Окружающий мир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 темы «Природа России», «Страницы истории Отечества», «Родной край - часть большой страны», «Современная Россия», «Жизнь города и села», «Что такое Родина?», «Что мы знаем о народах России?», «Что мы знаем о Москве?», «Россия на карте».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1 классе дети знакомятся с государственными символами России (гербом и флагом), а во 2 классе на уроках музыки разучивают Гимн России, и продолжают знакомство с государственной символикой государства.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 выполняют учебные проекты «Родной город», «Города России», «Кто нас защищает» (знакомство с Вооруженными Силами России, Государственной службой пожарной охраны, МЧС России) и др.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«Литературное чтение»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разделы: «Устное народное творчество», «Летописи, былины, жития», «Родина», «Люблю природу русскую», «Поэтическая тетрадь», «Природа и мы», «Из русской классической литературы», «Литература зарубежных стран» и др., а также тексты и задания о нашей многонациональной стране, о традициях и обычаях ее народов и народов мира, о многообразии природы и необходимости бережного к ней отношения. Система таких заданий позволяет учащимся осознавать себя гражданами страны, формировать общечеловеческую идентичность.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«Русский язык»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представлены разнообразные по форме и содержанию упражнения и задания о Родине, о защитниках российской Земли, о сохранении мира в своей стране и во всём мире. Через тексты дети знакомятся с национальными ценностями нашего отечества, памятниками старины и их создателями, русскими умельцами, руками которых созданы Царь-пушка и Царь- колокол, церковь Покрова на Нерли и др., узнают о великом достоянии нашего народа - русском языке. В этой связи даны тексты И.Д. Тургенева, А.И. Куприна,  А.Н. Толстого, Д.С. Лихачёва, М.М. Пришвина, И. С. Соколова-Микитова, К.Г. Паустовского и др., поэтические строки А.С. Пушкина, И.А. Бунина, М.Ю. Лермонтова, Н.М. Рубцова, Н.И. Сладкова, С.Я. Маршака и др., убеждающие учащихся в красоте, образности, богатстве русского языка. Ученики составляют тексты, рассказы о своей малой родине - крае, городе, селе, об их достопримечательностях, природных и культурно- исторических особенностях.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курсе «Математика»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 сюжетах текстовых задач (например, в 3 и 4 кл.) представлены сведения из исторического прошлого нашей страны - о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продолжительности Великой Отечественной войны и о победе в ней, о школьном музее боевой славы и о помощи ветеранам, о возрасте Российского флота, о современных достижениях России в области космонавтики; об отраслях промышленности, о богатом культурном наследии страны (например, о годах жизни А.С. Пушкина, о собрании сочинений Л.Н. Толстого, о посещении музеев, художественных галерей и др.).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«Музыка»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произведения отечественного музыкального искусства рассматриваются в контексте мировой художественной культуры, широко используется принцип диалога культур.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содержания, нравственно-эстетической проблематики, различия стилей, музыкального языка, творческого почерка представителей разных эпох и культур.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«Изобразительное искусство»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достижение указанных результатов осуществляется благодаря содержанию конкретных заданий и сквозному принципу построения обучающего материала, в основе которого идея «от родного порога - в мир большой культуры».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иностранного языка (английского)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этой целью предлагаются тексты и диалоги о культуре России и аналогичные тексты о культуре и истории изучаемых стран. Начиная со 2 класса содержание текстов, заданий и упражнений направлены на развитие идеи диалога культур России и изучаемых стран. Учащимся предлагаются увлекательные материалы о Великобритании и её столице Лондоне; о России и её столице Москве, об английских, американских, российских музеях, о праздниках, традициях и обычаях.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требованиями ФГОС структура и содержание системы учебников «Школа России» направлены на достижение следующих метапредметных результатов освоения основной образовательной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программы- овладение способностью принимать и сохранять цели и задачи учебной деятельности, поиска средств ее осуществления.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учебниках русского языка, математики, окружающего мира, литературного чтения (1-4кл.) на шмуцтитулах каждого раздела сформулированы основные цели и задачи учебной деятельности, что позволяет учащимся узнать, чему конкретно они будут учиться, изучая данный раздел. В начале каждого урока представлены цели и задачи учебной деятельности на данном уроке. Это помогает ученикам видеть перспективу работы по теме и соотносить конкретные цели каждого урока с конечным результатом ее изучения.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Постановка учебной задачи, как правило, показывает детям недостаточность имеющихся у них знаний, побуждает их к поиску новых знаний и способов действий, которые они «открывают» в результате применения и использования уже известных способов действий и имеющихся знаний.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такой системе построения материала учебников постепенно формируются умения сначала понимать и принимать познавательную цель, сохранять её при выполнении учебных действий, а затем и самостоятельно формулировать учебную задачу, выстраивать план действия для её последующего решения.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 принимать и сохранять задачи учебной деятельности, находить средства ее реализации развивается через систему заданий, предусмотренных в материале каждого урока. Урок, тема, раздел завершаются заданиями рубрики «Проверь себя», содержание которых способствует организации контрольно-оценочной деятельности, формированию рефлексивной позиции школьника, его волевой саморегуляции. Такая дидактическая структура: общая цель - ее конкретизация в начале каждого урока (или раздела) - реализация поставленных задач в содержании урока (раздела) - творческие проверочные задания способствуют формированию регулятивных УУД младшего школьника. Освоение способов решения проблем творческого и поискового характера.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характера, направленных на развитие у учащихся познавательных УУД и творческих способностей. В учебниках «Школы России» в каждой теме формулируются проблемные вопросы, учебные задачи или создаются проблемные ситуации.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«Русский язык»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приёмов решения учебных проблем является языковой эксперимент, который представлен в учебнике под рубрикой «Проведи опыт». Проводя исследование, дети, например, узнают, как можно определить слоги в слове, основу слова; убеждаются, что слов без корня не бывает; определяют, какие глаголы спрягаются, а какие — нет.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 включаются в поиск ответа, выдвигая предположения, обсуждая их, находя с помощью учебника необходимую информацию, делая выводы и таким образом, овладевают новыми знаниями.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Проблемы творческого и поискового характера решаются также при работе над учебными проектами и проектными задачами, которые предусмотрены в каждом классе предметных линий комплекса учебников «Школа России».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«Математика»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указанных способов основывается на представленной в учебниках 1-4 классов серии заданий творческого и поискового характера, например, предлагающих:</w:t>
      </w:r>
    </w:p>
    <w:p w:rsidR="00217C46" w:rsidRPr="00217C46" w:rsidRDefault="00217C46" w:rsidP="00217C46">
      <w:pPr>
        <w:numPr>
          <w:ilvl w:val="0"/>
          <w:numId w:val="4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продолжить (дополнить) ряд чисел, числовых выражений, равенств, значений величин, геометрических фигур и др., записанных по определённому правилу;</w:t>
      </w:r>
    </w:p>
    <w:p w:rsidR="00217C46" w:rsidRPr="00217C46" w:rsidRDefault="00217C46" w:rsidP="00217C46">
      <w:pPr>
        <w:numPr>
          <w:ilvl w:val="0"/>
          <w:numId w:val="4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классификацию объектов, чисел, равенств, значений величин, геометрических фигур и др. по заданному признаку;</w:t>
      </w:r>
    </w:p>
    <w:p w:rsidR="00217C46" w:rsidRPr="00217C46" w:rsidRDefault="00217C46" w:rsidP="00217C46">
      <w:pPr>
        <w:numPr>
          <w:ilvl w:val="0"/>
          <w:numId w:val="4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логические рассуждения, использовать знания в новых условиях при выполнении заданий поискового характера.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учебниках предлагаются «Странички для любознательных» с заданиями творческого характера, начиная со 2 класса, добавляются странички «Готовимся к олимпиаде», задания конкурса «Смекалка».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 первого класса младшие школьники учатся не только наблюдать, сравнивать, выполнять классификацию объектов, рассуждать, проводить обобщения и др., но и фиксировать результаты своих наблюдений и действий разными способами (словесными, практическими, знаковыми, графическими). Всё это формирует умения решать задачи творческого и поискового характера.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Проблемы творческого и поискового характера решаются также при работе над учебными проектами по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математике, русскому языку, литературному чтению, окружающему миру, технологии, иностранным языкам, информатики,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предусмотрены в каждом учебнике с 1 по 4 класс.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6" w:name="_Toc5619118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2.3. Преемственность формирования универсальных учебных действий по ступеням общего образования.</w:t>
      </w:r>
      <w:bookmarkEnd w:id="16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преемственности осуществляется при переходе от дошкольного образования к начальному образованию, от начального образования к основному образованию, от основного к среднему полному образованию. На каждой ступени образовательного процесса проводится диагностика (физическая, психологическая, педагогическая) готовности учащихся к обучению на следующей ступени. Стартовая диагностика определяет основные проблемы, характерные для большинства обучающихся, и в соответствии с особенностями ступени обучения на определенный период выстраивается система работы по преемственности. Преемственность формирования универсальных учебных действий по ступеням общего образования обеспечивается за счет:</w:t>
      </w:r>
    </w:p>
    <w:p w:rsidR="00217C46" w:rsidRPr="00217C46" w:rsidRDefault="00217C46" w:rsidP="00217C46">
      <w:pPr>
        <w:numPr>
          <w:ilvl w:val="0"/>
          <w:numId w:val="4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принятия в педагогическом коллективе общих ценностных оснований образования, в частности - ориентация на ключевой стратегический приоритет непрерывного образования – формирование умения учиться.</w:t>
      </w:r>
    </w:p>
    <w:p w:rsidR="00217C46" w:rsidRPr="00217C46" w:rsidRDefault="00217C46" w:rsidP="00217C46">
      <w:pPr>
        <w:numPr>
          <w:ilvl w:val="0"/>
          <w:numId w:val="4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четкого представления педагогов о планируемых результатах обучения на каждой ступени;</w:t>
      </w:r>
    </w:p>
    <w:p w:rsidR="00217C46" w:rsidRPr="00217C46" w:rsidRDefault="00217C46" w:rsidP="00217C46">
      <w:pPr>
        <w:numPr>
          <w:ilvl w:val="0"/>
          <w:numId w:val="4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целенаправленной деятельности по реализации условий, обеспечивающих развитие УУД в образовательном процессе (коммуникативные, речевые, регулятивные, общепознавательные, логические и др.).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- формирование умения учиться.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7" w:name="_Toc5619119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2.4. Планируемые результаты в освоении школьниками универсальных учебных действий по завершении начального обучения.</w:t>
      </w:r>
      <w:bookmarkEnd w:id="17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Педагогические ориентиры: развитие личности. В сфере личностных универсальных учебных действий у выпускников 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  выполнение.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Педагогические ориентиры:  самообразование и самоорганизация. В сфере регулятивных универсальных учебных действий 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Педагогические ориентиры:  исследовательская культура. В сфере познавательных универсальных учебных действий выпускники научатся воспринимать и анализировать сообщения и важнейшие их компоненты -тексты,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Педагогические ориентиры: культура общения. В сфере коммуникативных универсальных учебных действий выпускники приобретут умения учитывать позицию собеседника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«Условия, обеспечивающие развитие УУД в образовательном процессе.»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 знает:</w:t>
      </w:r>
    </w:p>
    <w:p w:rsidR="00217C46" w:rsidRPr="00217C46" w:rsidRDefault="00217C46" w:rsidP="00217C46">
      <w:pPr>
        <w:numPr>
          <w:ilvl w:val="0"/>
          <w:numId w:val="5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важность формирования универсальных учебных действий школьников;</w:t>
      </w:r>
    </w:p>
    <w:p w:rsidR="00217C46" w:rsidRPr="00217C46" w:rsidRDefault="00217C46" w:rsidP="00217C46">
      <w:pPr>
        <w:numPr>
          <w:ilvl w:val="0"/>
          <w:numId w:val="5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сущность и виды универсальных умений,</w:t>
      </w:r>
    </w:p>
    <w:p w:rsidR="00217C46" w:rsidRPr="00217C46" w:rsidRDefault="00217C46" w:rsidP="00217C46">
      <w:pPr>
        <w:numPr>
          <w:ilvl w:val="0"/>
          <w:numId w:val="5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педагогические приемы и способы их формирования.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 умеет:</w:t>
      </w:r>
    </w:p>
    <w:p w:rsidR="00217C46" w:rsidRPr="00217C46" w:rsidRDefault="00217C46" w:rsidP="00217C46">
      <w:pPr>
        <w:numPr>
          <w:ilvl w:val="0"/>
          <w:numId w:val="5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отбирать содержание и конструировать учебный процесс с учетом формирования УДД;</w:t>
      </w:r>
    </w:p>
    <w:p w:rsidR="00217C46" w:rsidRPr="00217C46" w:rsidRDefault="00217C46" w:rsidP="00217C46">
      <w:pPr>
        <w:numPr>
          <w:ilvl w:val="0"/>
          <w:numId w:val="5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диагностический инструментарий успешности формирования УДД;</w:t>
      </w:r>
    </w:p>
    <w:p w:rsidR="00217C46" w:rsidRPr="00217C46" w:rsidRDefault="00217C46" w:rsidP="00217C46">
      <w:pPr>
        <w:numPr>
          <w:ilvl w:val="0"/>
          <w:numId w:val="5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привлекать родителей к совместному решению проблемы формирования УДД.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 </w:t>
      </w:r>
      <w:bookmarkStart w:id="18" w:name="_Toc500418375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 Программа отдельных учебных предметов, курсов и курсов внеурочной деятельности.</w:t>
      </w: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Theme="majorEastAsia" w:hAnsi="Times New Roman" w:cstheme="majorBidi"/>
          <w:b/>
          <w:bCs/>
          <w:sz w:val="28"/>
        </w:rPr>
      </w:pPr>
      <w:bookmarkStart w:id="19" w:name="_Toc500418376"/>
      <w:bookmarkStart w:id="20" w:name="_Toc5619120"/>
      <w:bookmarkEnd w:id="18"/>
      <w:r w:rsidRPr="00217C46">
        <w:rPr>
          <w:rFonts w:ascii="Times New Roman" w:eastAsiaTheme="majorEastAsia" w:hAnsi="Times New Roman" w:cstheme="majorBidi"/>
          <w:b/>
          <w:bCs/>
          <w:sz w:val="28"/>
        </w:rPr>
        <w:t>Русский язык</w:t>
      </w:r>
      <w:bookmarkEnd w:id="19"/>
      <w:r w:rsidRPr="00217C46">
        <w:rPr>
          <w:rFonts w:ascii="Times New Roman" w:eastAsiaTheme="majorEastAsia" w:hAnsi="Times New Roman" w:cstheme="majorBidi"/>
          <w:b/>
          <w:bCs/>
          <w:sz w:val="28"/>
        </w:rPr>
        <w:t>.</w:t>
      </w:r>
      <w:bookmarkEnd w:id="20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Виды речевой деятельности:</w:t>
      </w:r>
    </w:p>
    <w:p w:rsidR="00217C46" w:rsidRPr="00217C46" w:rsidRDefault="00217C46" w:rsidP="00217C46">
      <w:pPr>
        <w:numPr>
          <w:ilvl w:val="0"/>
          <w:numId w:val="5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Слушание.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Осознание цели и ситуации устного общения. Адекватное восприятие звучащее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217C46" w:rsidRPr="00217C46" w:rsidRDefault="00217C46" w:rsidP="00217C46">
      <w:pPr>
        <w:numPr>
          <w:ilvl w:val="0"/>
          <w:numId w:val="5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Говорение.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т.п.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Чтение.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 Анализ и оценка содержания, языковых особенностей и структуры текста.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Письмо.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Письмо букв, буквосочетаний, слогов, слов, предложений в системе обучения грамоте. Овладение разборчивым аккуратным письмом с учетом гигиенических требований к этому виду учебной работы. Овладение клавиатурным письмом.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Создание небольших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Обучение грамоте.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Фонетика.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Слог как минимальная произносительная единица. Деление слов на слоги. Определение места ударения.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Графика.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Различение звука и буквы: буква как знак звука. Овладение позиционным способом обозначения звуков буквами. Буквы гласных как показатель твердости- мягкости согласных звуков. Функция букв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е, ё, ю, я, ь.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показатель мягкости предшествующего согласного звука. Знакомство с русским алфавитом как  последовательностью букв.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Чтение.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осознанности и выразительности чтения на материале небольших текстов и стихотворений.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Письмо.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Усвоение гигиенических требований при письме (письмо от руки и клавиатурное письмо). Развитие мелкой моторики пальцев и свободы движения руки. Развитие умения ориентироваться на пространстве листа в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тетради, на пространстве классной доски, и экране компьютера. Овладение начертанием письменных прописных (заглавных) и строчных букв.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Письмо букв, буквосочетаний, слогов, слов, предложений с соблюдением гигиенических норм. Овладение разборчивым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 Овладение первичными навыками клавиатурного письма. Понимание функции небуквенных графических средств: пробела между словами, знака переноса.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Слово и предложение.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Восприятие слова как объекта изучения, материала для анализа. Наблюдение над значением слова.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Различение слова и предложения. Работа с предложением: выделение слов, изменение их порядка.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Орфография.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правилами правописания и их применение:</w:t>
      </w:r>
    </w:p>
    <w:p w:rsidR="00217C46" w:rsidRPr="00217C46" w:rsidRDefault="00217C46" w:rsidP="00217C46">
      <w:pPr>
        <w:numPr>
          <w:ilvl w:val="0"/>
          <w:numId w:val="5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раздельное написание слов;</w:t>
      </w:r>
    </w:p>
    <w:p w:rsidR="00217C46" w:rsidRPr="00217C46" w:rsidRDefault="00217C46" w:rsidP="00217C46">
      <w:pPr>
        <w:numPr>
          <w:ilvl w:val="0"/>
          <w:numId w:val="5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обозначение гласных после шипящих;</w:t>
      </w:r>
    </w:p>
    <w:p w:rsidR="00217C46" w:rsidRPr="00217C46" w:rsidRDefault="00217C46" w:rsidP="00217C46">
      <w:pPr>
        <w:numPr>
          <w:ilvl w:val="0"/>
          <w:numId w:val="5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прописная (заглавная) буква в начале предложения, в именах собственных;</w:t>
      </w:r>
    </w:p>
    <w:p w:rsidR="00217C46" w:rsidRPr="00217C46" w:rsidRDefault="00217C46" w:rsidP="00217C46">
      <w:pPr>
        <w:numPr>
          <w:ilvl w:val="0"/>
          <w:numId w:val="5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перенос слов по слогам без стечения согласных;</w:t>
      </w:r>
    </w:p>
    <w:p w:rsidR="00217C46" w:rsidRPr="00217C46" w:rsidRDefault="00217C46" w:rsidP="00217C46">
      <w:pPr>
        <w:numPr>
          <w:ilvl w:val="0"/>
          <w:numId w:val="5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знаки препинания в конце предложения.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речи.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Систематический курс.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Фонетика и орфоэпия.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твердости—мягкости согласных звуков. Различение звонких и глухих звуков, определение парных и непарных по звонкости- глухости согласных звуков. Определение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качественной характеристики звука: гласный - согласный; гласный ударный - безударный; согласный твёрдый - мягкий, парный - непарный; согласный звонкий - глухой, парный-  непарный. Деление слов на слоги. Ударение, произношение звуков и сочетаний звуков в соответствии с нормами современного русского литературного языка. Фонетический разбор слова.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Графика.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Различение звуков и букв. Обозначение на письме твёрдости и мягкости согласных звуков. Использование на письме разделительных 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ь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 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ъ.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Установление соотношения звукового и буквенного состава слова в словах типа стол, конь; в словах с йотированными гласными 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е, ё, ю, я;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словах с непроизносимыми согласными.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небуквенных графических средств: пробел между словами, знак переноса, абзац. 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Лексика.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Понимание слова как единства звучания и значения. Выявление слов, значение которых требует уточнения. Определение значения слова по тексту или уточнение значения с помощью толкового словаря (в том числе цифрового).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Состав слова (морфемика).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Морфология.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 речи; деление частей речи на самостоятельные и служебные. Имя существительное. Значение и употребление в речи. Умение опознавать имена собственные.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Различение имен существительных, отвечающих на вопросы «кто?» и «что?».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имён существительных к 1, 2, 3-му склонению. Морфологический разбор имён существительных.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Имя прилагательное. Значение и употребление в речи. Изменение прилагательных по родам, числам и падежам, кроме прилагательных на -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ий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-ья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-ов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-ин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Морфологический разбор имен прилагательных.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Местоимение. Общее представление о местоимении. Личные местоимения, значение и употребление в речи. Личные местоимения 1, 2, 3-го лица единственного и множественного числа. Склонение личных местоимений.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(спряжение).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Способы определения I и II спряжения глаголов (практическое овладение). Изменение глаголов прошедшего времени по родам и числам. Морфологический разбор глаголов.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Наречие. Значение и употребление в речи.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Предлог. Знакомство с наиболее употребительными предлогами. Функция предлогов:  образование падежных форм имен существительных и местоимений, отличие предлогов от приставок.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Союзы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их роль в речи. Частица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её значение. Изучается во всех разделах курса.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Синтаксис.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Различение предложения, словосочетания, слова (осознание их сходства и различия).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Нахождение и самостоятельное составление предложений с однородными членами без союзов и с союзами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Использование интонации перечисления в предложениях с однородными членами.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Различение простых и сложных предложений.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Орфография и пунктуация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 и системы полуавтоматического орфографического контроля при работе с текстом на компьютере.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правил правописания: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сочетания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жи - ши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ча - ща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чу - щу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положении под ударением;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сочетания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чк - чн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щн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перенос слов;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прописная буква в начале предложения, в именах собственных;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проверяемые безударные гласные в корне слова;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парные звонкие и глухие согласные в корне слова;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непроизносимые согласные;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непроверяемые гласные и согласные в корне слова (на ограниченном перечне слов);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гласные и согласные в неизменяемых на письме приставках;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разделительные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ъ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мягкий знак после шипящих на конце имён существительных (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ночь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нож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рожь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мышь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безударные падежные окончания имён существительных (кроме существительных на -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-ий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-ья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-ье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-ов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-ин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безударные окончания имён прилагательных;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раздельное написание предлогов с личными местоимениями;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глаголами;</w:t>
      </w:r>
    </w:p>
    <w:p w:rsidR="00217C46" w:rsidRPr="00217C46" w:rsidRDefault="00217C46" w:rsidP="00217C46">
      <w:pPr>
        <w:numPr>
          <w:ilvl w:val="0"/>
          <w:numId w:val="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мягкий знак после шипящих на конце глаголов в форме 2-го лица единственного числа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пишешь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учишь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217C46" w:rsidRPr="00217C46" w:rsidRDefault="00217C46" w:rsidP="00217C46">
      <w:pPr>
        <w:numPr>
          <w:ilvl w:val="0"/>
          <w:numId w:val="5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мягкий знак в глаголах в сочетании -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ться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17C46" w:rsidRPr="00217C46" w:rsidRDefault="00217C46" w:rsidP="00217C46">
      <w:pPr>
        <w:numPr>
          <w:ilvl w:val="0"/>
          <w:numId w:val="5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безударные личные окончания глаголов;</w:t>
      </w:r>
    </w:p>
    <w:p w:rsidR="00217C46" w:rsidRPr="00217C46" w:rsidRDefault="00217C46" w:rsidP="00217C46">
      <w:pPr>
        <w:numPr>
          <w:ilvl w:val="0"/>
          <w:numId w:val="5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раздельное написание предлогов с другими словами;</w:t>
      </w:r>
    </w:p>
    <w:p w:rsidR="00217C46" w:rsidRPr="00217C46" w:rsidRDefault="00217C46" w:rsidP="00217C46">
      <w:pPr>
        <w:numPr>
          <w:ilvl w:val="0"/>
          <w:numId w:val="5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знаки препинания в конце предложения: точка, вопросительный и восклицательный знаки;</w:t>
      </w:r>
    </w:p>
    <w:p w:rsidR="00217C46" w:rsidRPr="00217C46" w:rsidRDefault="00217C46" w:rsidP="00217C46">
      <w:pPr>
        <w:numPr>
          <w:ilvl w:val="0"/>
          <w:numId w:val="5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знаки препинания (запятая) в предложениях с однородными членами.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речи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Осознание ситуации общения: с какой целью, с кем и где происходит общение.</w:t>
      </w:r>
    </w:p>
    <w:p w:rsidR="00217C46" w:rsidRPr="00217C46" w:rsidRDefault="00217C46" w:rsidP="00217C4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217C46" w:rsidRPr="00217C46" w:rsidRDefault="00217C46" w:rsidP="00217C4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Текст. Признаки текста. Смысловое единство предложений в тексте. Заглавие текста.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Последовательность предложений в тексте.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Последовательность частей текста (абзацев).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Комплексная работа над структурой текста: озаглавливание, корректирование порядка предложений и частей текста (абзацев).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текста. Составление планов к данным текстам. Создание собственных текстов по предложенным планам.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Типы текстов: описание, повествование, рассуждение, их особенности.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жанрами письма и поздравления.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собственных текстов и корректирование заданных текстов с учетом точности, правильности, богатства и выразительности письменной речи; использование в текстах синонимов и антонимов. Оформление текстов при клавиатурном письме.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основными видами изложений и сочинений (без заучивания определений): изложения подробные и выборочные, изложения с элементами сочинения; сочинения-повествования, сочинения-описания, сочинения-рассуждения.</w:t>
      </w: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Theme="majorEastAsia" w:hAnsi="Times New Roman" w:cstheme="majorBidi"/>
          <w:b/>
          <w:bCs/>
          <w:sz w:val="28"/>
        </w:rPr>
      </w:pPr>
      <w:bookmarkStart w:id="21" w:name="_Toc500418377"/>
      <w:bookmarkStart w:id="22" w:name="_Toc5619121"/>
      <w:r w:rsidRPr="00217C46">
        <w:rPr>
          <w:rFonts w:ascii="Times New Roman" w:eastAsiaTheme="majorEastAsia" w:hAnsi="Times New Roman" w:cstheme="majorBidi"/>
          <w:b/>
          <w:bCs/>
          <w:sz w:val="28"/>
        </w:rPr>
        <w:t>Литературное чтение</w:t>
      </w:r>
      <w:bookmarkEnd w:id="21"/>
      <w:r w:rsidRPr="00217C46">
        <w:rPr>
          <w:rFonts w:ascii="Times New Roman" w:eastAsiaTheme="majorEastAsia" w:hAnsi="Times New Roman" w:cstheme="majorBidi"/>
          <w:b/>
          <w:bCs/>
          <w:sz w:val="28"/>
        </w:rPr>
        <w:t>.</w:t>
      </w:r>
      <w:bookmarkEnd w:id="22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Виды речевой и читательской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Аудирование (слушание).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Восприятие на слух звучащей речи (высказывание собеседника, чтение различных текстов).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 речевого высказывания, умение задавать вопрос по услышанному учебному, научно- познавательному и художественному произведению.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Чтение.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Чтение вслух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чтения. Установка на нормальный для читающего темп беглости, позволяющий ему осознать текст. Соблюдение орфоэпических и интонационных норм чтения.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Чтение про себя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Осознание смысла произведения при чтении про себя (доступных по объему и жанру произведений). Определение вида чтения (изучающее, ознакомительное, просмотровое, выборочное). Умение находить в тексте необходимую информацию. Понимание особенностей разных видов чтения: факта, описания, дополнения высказывания и др.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Работа с разными видами текста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Общее представление о разных видах текста: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художественных, учебных, научно-популярных — и их сравнение. Определение целей создания этих видов текста. Особенности фольклорного текста.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Практическое освоение умения отличать текст от набора предложений. Прогнозирование содержания книги по ее названию и оформлению.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Самостоятельное определение темы, главной мысли, структуры; деление текста на смысловые части, их озаглавливание. Умение работать с разными видами информации.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Библиографическая культура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Книга как особый вид искусства. Книга как источник необходимых знаний. Первые книги на Руси и начало книгопечатания (общее представление).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ее справочно-иллюстративный материал).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энциклопедии, компьютерные издания).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литературой, в том числе цифровыми словарями и справочниками.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Культура информационных источников как продолжение книжной культуры.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Информационное пространство образовательного учреждения. Богатства и опасности интернета.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Работа с текстом художественного произведения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Понимание заглавия произведения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понятий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 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событие. Анализ (с помощью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имён героев.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 героя произведения. Портрет, характер героя, выраженные через оступки и речь.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 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Работа с учебными, научно-популярными и другими текстами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Понимание заглавия произведения; адекватное соотношение с его содержанием. Определение особенностей учебного и научно-популярного текста (передача информации). Понимание отдельных, наиболее общих особенностей текстов былин, легенд, библейских рассказов (по отрывкам или небольшим текстам).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простейшими приемами анализа различных видов текста: установление причинно- 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Подробный пересказ текста. Краткий пересказ текста (выделение главного в содержании текста).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Говорение (культура речевого общения)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научно-познавательному, художественному тексту). Доказательство собственной точки зрения с опорой на текст или собственный опыт. Использование норм речевого этикета в условиях внеучебного общения. Особенности общения с использованием средств коммуникаций (по телефону, электронной почте, в аудио- и видео- чатах, в форуме). Знакомство с особенностями национального этикета на основе фольклорных произведений.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со словом (распознавать прямое и переносное значение слов, их многозначность), целенаправленное пополнение активного словарного запаса.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Монолог как форма речевого высказывания. Монологическое речевое высказывание небольшого объема с опорой на авторский текст, по предложенной теме или в виде (форме) ответа на вопрос. Отражение основной мысли текста в высказывании. Передача содержания прочитанного или прослушанного с учетом специфики научно-популярного, учебного и художественного тексту.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 Самостоятельное построение плана собственного высказывания. Отбор и использование выразительных средств языка (синонимы, антонимы, сравнение) с учетом особенностей монологического высказывания.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Письмо (культура письменной речи)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сравнение) в мини-сочинениях (повествование, описание, рассуждение), рассказ на заданную тему, отзыв.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Круг детского чтения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Произведения устного народного творчества разных народов России. Произведения классиков отечественной литературы XIX—ХХ вв., классиков детской литературы, произведения современной отечественной (с учетом многонационального характера России) и зарубежной литературы, доступные для восприятия младших школьников. Представленность разных видов книг: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темы детского чтения: фольклор разных народов, произведения о Родине, природе, детях, братьях наших меньших, добре и зле, юмористические произведения.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Литературоведческая пропедевтика (практическое освоение)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 гипербол.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Ориентировка в литературных понятиях: художественное произведение, художественный образ, искусство слова, автор (рассказчик), сюжет, тема; герой произведения: его портрет, речь, поступки, мысли; отношение автора к герою.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Общее представление о композиционных особенностях построения разных видов рассказывания: повествование (рассказ), описание (пейзаж, портрет, интерьер), рассуждение (монолог героя, диалог героев).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Фольклор и авторские художественные произведения (различение).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Жанровое разнообразие произведений. Малые фольклорные формы (колыбельные песни, потешки, пословицы и поговорки, загадки) - узнавание, различение, определение основного смысла. 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- общее представление о жанре, особенностях построения и выразительных средствах.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Творческая деятельность учащихся (на основе литературных произведений)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Интерпретация текста литературного произведения в творческой деятельности учащихся: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по ролям, инсценирование, драматизация;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этапности в выполнении действий);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_Toc500418378"/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Иностранный язык</w:t>
      </w:r>
      <w:bookmarkEnd w:id="23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Предметное содержание речи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Знакомство.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и моя семья.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Члены семьи, их имена, возраст, внешность, черты характера, увлечения/хобби. Мой день (распорядок дня, домашние обязанности). Покупки в магазине: одежда, обувь, основные продукты питания. Любимая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еда. Семейные праздники: день рождения, Новый год, Рождество. Все православные праздники. Подарки.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Мир моих увлечений.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Мои любимые занятия. Виды спорта и спортивные игры. Мои любимые сказки. Выходной день (в зоопарке, цирке), каникулы.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и мои друзья.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Моя школа.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Классная комната, учебные предметы, школьные принадлежности. Учебные занятия на уроках.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Мир вокруг меня.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 дом/квартира/комната: названия комнат, их размер, предметы мебели и интерьера. Природа. Дикие и домашние животные. Любимое время года. Погода.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Страна/страны изучаемого языка и родная страна.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Общие сведения: название, столица.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Литературные персонажи популярных книг моих сверстников (имена героев книг, черты характера). Небольшие произведения детского фольклора на изучаемом иностранном языке (рифмовки, стихи, песни, сказки).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Коммуникативные умения по видам речевой деятельности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русле говорения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Диалогическая форма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Уметь вести: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этикетные диалоги в типичных ситуациях бытового, учебно-трудового и межкультурного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общения, в том числе при помощи средств телекоммуникации;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диалог-расспрос (запрос информации и ответ на него);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диалог-побуждение к действию.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Монологическая форма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Уметь пользоваться: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• основными коммуникативными типами речи: описание, сообщение, рассказ, характеристика (персонажей).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русле аудирования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Воспринимать на слух и понимать: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речь учителя и одноклассников в процессе общения на уроке;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небольшие доступные тексты в аудиозаписи, построенные на изученном языковом материале, в том числе полученные с помощью средств коммуникации (телефон, аудио- и видео- чаты и пр.).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русле чтения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Читать: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вслух небольшие тексты, построенные на изученном языковом материале;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русле письма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Владеть: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техникой письма (графикой, каллиграфией, орфографией);</w:t>
      </w:r>
    </w:p>
    <w:p w:rsidR="00217C46" w:rsidRPr="00217C46" w:rsidRDefault="00217C46" w:rsidP="00217C46">
      <w:pPr>
        <w:spacing w:after="12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основами письменной речи: писать с опорой на образец поздравление с праздником, короткое личное письмо.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Языковые средства и навыки пользования ими</w:t>
      </w: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="Times New Roman" w:hAnsi="Times New Roman" w:cstheme="majorBidi"/>
          <w:b/>
          <w:bCs/>
          <w:sz w:val="28"/>
          <w:lang w:eastAsia="ru-RU"/>
        </w:rPr>
      </w:pPr>
      <w:bookmarkStart w:id="24" w:name="_Toc5619122"/>
      <w:r w:rsidRPr="00217C46">
        <w:rPr>
          <w:rFonts w:ascii="Times New Roman" w:eastAsia="Times New Roman" w:hAnsi="Times New Roman" w:cstheme="majorBidi"/>
          <w:b/>
          <w:bCs/>
          <w:sz w:val="28"/>
          <w:lang w:eastAsia="ru-RU"/>
        </w:rPr>
        <w:t>Английский язык.</w:t>
      </w:r>
      <w:bookmarkEnd w:id="24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Графика, каллиграфия, орфография.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Фонетическая сторона речи.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«r» (there is/there are). Ударение в слове,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Лексическая сторона речи.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doctor, film). Начальное представление о способах словообразования: суффиксация (суффиксы -er, -or, -tion, -ist, -ful, -ly, -teen, -ty, -th), словосложение (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postcard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конверсия (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play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to play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Грамматическая сторона речи.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коммуникативные типы предложений: повествовательное, вопросительное, побудительное. Общий и специальный вопрос. Вопросительные слова: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what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who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when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where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why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how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Порядок слов в предложении. Утвердительные и отрицательные предложения. Простое предложение с простым глагольным сказуемым (He speaks English.), составным именным (My family is b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g.) и составным глагольным (I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like to dance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She can skate well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 сказуемым. Побудительные предложения в утвердительной (Help me, please.) и отрицательной (Don’t be late!) формах. Безличные предложения в настоящем времени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7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(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It</w:t>
      </w:r>
      <w:r w:rsidRPr="00DB7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is</w:t>
      </w:r>
      <w:r w:rsidRPr="00DB7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cold</w:t>
      </w:r>
      <w:r w:rsidRPr="00DB7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It</w:t>
      </w:r>
      <w:r w:rsidRPr="00DB7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’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 five o</w:t>
      </w:r>
      <w:r w:rsidRPr="00DB7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’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clock</w:t>
      </w:r>
      <w:r w:rsidRPr="00DB7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.).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Предложения с оборотом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there is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there are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Простые распространенные предложения. Предложения с однородными членами. Сложносочиненные предложения с союзами and и but. Сложноподчиненные предложения с because. Правильные и неправильные глаголы в Present, Future, Past Simple (Indefinite). Неопределенная форма глагола. Глагол-связка to be. Вспомогательный глагол to be. Модальные глаголы can, may, must, have to. Глагольные конструкции «I’d like to …».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Существительные в единственном и множественном числе (образованные по правилу и исключения) с неопределенным, определенным и нулевым артиклем. Притяжательный падеж существительных.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Прилагательные в положительной, сравнительной и превосходной степенях, образованные по правилам и исключения.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Местоимения: личные (в именительном и объектном падежах), притяжательные  вопросительные, указательные this/these, that/those), неопределенные (some, any — некоторые случаи употребления).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Наречия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времени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(yesterday, tomorrow, never, usually, often, sometimes).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Наречия степени (much, little, very).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Количественные числительные до 100, порядковые числительные до 30.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употребительные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предлоги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: in, on, at, into, to, from, of, with.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Социокультурная осведомленность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обучения иностранному языку в начальной школе учащиеся знакомятся: с названиями стран изучаемого языка; некоторыми литературными персонажами популярных детских произведений; сюжетами некоторых популярных сказок, а также небольшими произведениями детского фольклора (стихов, песен) на иностранном языке; элементарными формами речевого и неречевого поведения, принятого в странах изучаемого языка.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Специальные учебные умения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Младшие школьники овладевают следующими специальными (предметными) учебными умениями и навыками:</w:t>
      </w:r>
    </w:p>
    <w:p w:rsidR="00217C46" w:rsidRPr="00217C46" w:rsidRDefault="00217C46" w:rsidP="00217C46">
      <w:pPr>
        <w:numPr>
          <w:ilvl w:val="0"/>
          <w:numId w:val="5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пользоваться двуязычным словарем учебника (в том числе транскрипцией); пользоваться компьютерным словарём и экранным переводом отдельных слов;</w:t>
      </w:r>
    </w:p>
    <w:p w:rsidR="00217C46" w:rsidRPr="00217C46" w:rsidRDefault="00217C46" w:rsidP="00217C46">
      <w:pPr>
        <w:numPr>
          <w:ilvl w:val="0"/>
          <w:numId w:val="5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пользоваться справочным материалом, представленным в виде таблиц, схем, правил;</w:t>
      </w:r>
    </w:p>
    <w:p w:rsidR="00217C46" w:rsidRPr="00217C46" w:rsidRDefault="00217C46" w:rsidP="00217C46">
      <w:pPr>
        <w:numPr>
          <w:ilvl w:val="0"/>
          <w:numId w:val="5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вести словарь (словарную тетрадь);</w:t>
      </w:r>
    </w:p>
    <w:p w:rsidR="00217C46" w:rsidRPr="00217C46" w:rsidRDefault="00217C46" w:rsidP="00217C46">
      <w:pPr>
        <w:numPr>
          <w:ilvl w:val="0"/>
          <w:numId w:val="5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систематизировать слова, например по тематическому принципу;</w:t>
      </w:r>
    </w:p>
    <w:p w:rsidR="00217C46" w:rsidRPr="00217C46" w:rsidRDefault="00217C46" w:rsidP="00217C46">
      <w:pPr>
        <w:numPr>
          <w:ilvl w:val="0"/>
          <w:numId w:val="5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пользоваться языковой догадкой, например при опознавании интернационализмов;</w:t>
      </w:r>
    </w:p>
    <w:p w:rsidR="00217C46" w:rsidRPr="00217C46" w:rsidRDefault="00217C46" w:rsidP="00217C46">
      <w:pPr>
        <w:numPr>
          <w:ilvl w:val="0"/>
          <w:numId w:val="5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делать обобщения на основе структурно-функциональных схем простого предложения;</w:t>
      </w:r>
    </w:p>
    <w:p w:rsidR="00217C46" w:rsidRPr="00217C46" w:rsidRDefault="00217C46" w:rsidP="00217C46">
      <w:pPr>
        <w:numPr>
          <w:ilvl w:val="0"/>
          <w:numId w:val="5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опознавать грамматические явления, отсутствующие в родном языке, например артикли.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Общеучебные умения и универсальные учебные действия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изучения курса «Иностранный язык» младшие школьники:</w:t>
      </w:r>
    </w:p>
    <w:p w:rsidR="00217C46" w:rsidRPr="00217C46" w:rsidRDefault="00217C46" w:rsidP="00217C46">
      <w:pPr>
        <w:numPr>
          <w:ilvl w:val="0"/>
          <w:numId w:val="5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:rsidR="00217C46" w:rsidRPr="00217C46" w:rsidRDefault="00217C46" w:rsidP="00217C46">
      <w:pPr>
        <w:numPr>
          <w:ilvl w:val="0"/>
          <w:numId w:val="5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овладевают более разнообразными приемами раскрытия значения слова, используя словообразовательные элементы; синонимы, антонимы; контекст;</w:t>
      </w:r>
    </w:p>
    <w:p w:rsidR="00217C46" w:rsidRPr="00217C46" w:rsidRDefault="00217C46" w:rsidP="00217C46">
      <w:pPr>
        <w:numPr>
          <w:ilvl w:val="0"/>
          <w:numId w:val="5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совершенствуют общеречевые коммуникативные умения, например начинать и завершать разговор, используя речевые клише; поддерживать беседу, задавая вопросы и переспрашивая;</w:t>
      </w:r>
    </w:p>
    <w:p w:rsidR="00217C46" w:rsidRPr="00217C46" w:rsidRDefault="00217C46" w:rsidP="00217C46">
      <w:pPr>
        <w:numPr>
          <w:ilvl w:val="0"/>
          <w:numId w:val="5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учатся осуществлять самонаблюдение, самоконтроль, самооценку;</w:t>
      </w:r>
    </w:p>
    <w:p w:rsidR="00217C46" w:rsidRPr="00217C46" w:rsidRDefault="00217C46" w:rsidP="00217C46">
      <w:pPr>
        <w:numPr>
          <w:ilvl w:val="0"/>
          <w:numId w:val="5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учатся самостоятельно выполнять задания с использованием компьютера (при наличии мультимедийного приложения),</w:t>
      </w:r>
    </w:p>
    <w:p w:rsidR="00217C46" w:rsidRPr="00217C46" w:rsidRDefault="00217C46" w:rsidP="00217C46">
      <w:pPr>
        <w:numPr>
          <w:ilvl w:val="0"/>
          <w:numId w:val="5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учатся компьютерному набору текста на иностранном языке (знакомятся с расположением букв на клавиатуре, учатся вводить и редактировать небольшие тексты на иностранном языке).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Общеучебные и специальные учебные умения,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деятельности. Поэтому они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 выделяются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отдельно в тематическом планировании.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Theme="majorEastAsia" w:hAnsi="Times New Roman" w:cstheme="majorBidi"/>
          <w:b/>
          <w:bCs/>
          <w:sz w:val="28"/>
        </w:rPr>
      </w:pPr>
      <w:bookmarkStart w:id="25" w:name="_Toc500418379"/>
      <w:bookmarkStart w:id="26" w:name="_Toc5619123"/>
      <w:r w:rsidRPr="00217C46">
        <w:rPr>
          <w:rFonts w:ascii="Times New Roman" w:eastAsiaTheme="majorEastAsia" w:hAnsi="Times New Roman" w:cstheme="majorBidi"/>
          <w:b/>
          <w:bCs/>
          <w:sz w:val="28"/>
        </w:rPr>
        <w:lastRenderedPageBreak/>
        <w:t>Математика</w:t>
      </w:r>
      <w:bookmarkEnd w:id="25"/>
      <w:r w:rsidRPr="00217C46">
        <w:rPr>
          <w:rFonts w:ascii="Times New Roman" w:eastAsiaTheme="majorEastAsia" w:hAnsi="Times New Roman" w:cstheme="majorBidi"/>
          <w:b/>
          <w:bCs/>
          <w:sz w:val="28"/>
        </w:rPr>
        <w:t>.</w:t>
      </w:r>
      <w:bookmarkEnd w:id="26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«Математика»</w:t>
      </w:r>
      <w:r w:rsidRPr="00217C4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начальной школе выступает как основа развития познавательных действий, в первую очередь логических, включая и знаково-символических, планирование (цепочки действий по задачам), систематизация и структурирование знаний, перевод с одного языка на другой, моделирование, дифференциация существенных и несущественных условий, аксиоматика, формирование элементов системного мышления, выработка вычислительных навыков. Особое значение имеет математика для формирования общего приема решения задач как универсального учебного действия.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Личностные: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Развитие рефлексивной самооценки, основанное на следующих действиях:</w:t>
      </w:r>
    </w:p>
    <w:p w:rsidR="00217C46" w:rsidRPr="00217C46" w:rsidRDefault="00217C46" w:rsidP="00217C46">
      <w:pPr>
        <w:numPr>
          <w:ilvl w:val="0"/>
          <w:numId w:val="5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сравнении ребенком своих достижений «вчера и сегодня» и выработке на этой основе  предельно конкретной дифференцированной самооценки;</w:t>
      </w:r>
    </w:p>
    <w:p w:rsidR="00217C46" w:rsidRPr="00217C46" w:rsidRDefault="00217C46" w:rsidP="00217C46">
      <w:pPr>
        <w:numPr>
          <w:ilvl w:val="0"/>
          <w:numId w:val="5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предоставлении ребенку возможности осуществлять большое число равнодостойных выборов, различающихся аспектом оценивания, способом действия,  характером взаимодействия и создании условий для объективации и сравнении этих оценок сегодня и в недавнем прошлом.</w:t>
      </w:r>
    </w:p>
    <w:p w:rsidR="00217C46" w:rsidRPr="00217C46" w:rsidRDefault="00217C46" w:rsidP="00217C46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Метапредметные: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Регулятивные</w:t>
      </w:r>
    </w:p>
    <w:p w:rsidR="00217C46" w:rsidRPr="00217C46" w:rsidRDefault="00217C46" w:rsidP="00217C46">
      <w:pPr>
        <w:numPr>
          <w:ilvl w:val="0"/>
          <w:numId w:val="5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постановка перед учеником задачи оценивания своей деятельности. Не учитель - оценивает ученика и сообщает ему оценку в готовом виде, а с самого начала обучения перед ребенком ставят как особую  задачу оценить результаты своей деятельности.</w:t>
      </w:r>
    </w:p>
    <w:p w:rsidR="00217C46" w:rsidRPr="00217C46" w:rsidRDefault="00217C46" w:rsidP="00217C46">
      <w:pPr>
        <w:numPr>
          <w:ilvl w:val="0"/>
          <w:numId w:val="5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предметом оценивания ученика должны стать учебные действия и их результаты; способы учебного взаимодействия; собственные возможности осуществления деятельности;</w:t>
      </w:r>
    </w:p>
    <w:p w:rsidR="00217C46" w:rsidRPr="00217C46" w:rsidRDefault="00217C46" w:rsidP="00217C46">
      <w:pPr>
        <w:numPr>
          <w:ilvl w:val="0"/>
          <w:numId w:val="5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объективации для ребенка его изменений в учебной деятельности на основе сравнения предшествующих и последующих достижений ученика;</w:t>
      </w:r>
    </w:p>
    <w:p w:rsidR="00217C46" w:rsidRPr="00217C46" w:rsidRDefault="00217C46" w:rsidP="00217C46">
      <w:pPr>
        <w:numPr>
          <w:ilvl w:val="0"/>
          <w:numId w:val="5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формирование у ученика установки на улучшение результатов своей деятельности. Тогда оценка становится необходимой для того, чтобы разобраться и понять, что именно и каким образом следует совершенствовать;</w:t>
      </w:r>
    </w:p>
    <w:p w:rsidR="00217C46" w:rsidRPr="00217C46" w:rsidRDefault="00217C46" w:rsidP="00217C46">
      <w:pPr>
        <w:numPr>
          <w:ilvl w:val="0"/>
          <w:numId w:val="5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учащегося умения в сотрудничестве с учителем и самостоятельно вырабатывать и применять критерии дифференцированной оценки в учебной деятельности, включая умение проводить анализ причин неудач и выделять недостающие операции и условия, которые обеспечили бы успешное выполнение учебной задачи;</w:t>
      </w:r>
    </w:p>
    <w:p w:rsidR="00217C46" w:rsidRPr="00217C46" w:rsidRDefault="00217C46" w:rsidP="00217C46">
      <w:pPr>
        <w:numPr>
          <w:ilvl w:val="0"/>
          <w:numId w:val="5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учебного сотрудничества учителя с учеником, основанного на взаимном уважении, принятии, доверии, эмпатии и признании индивидуальности каждого ребенка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Перечисленные выше условия организации действия оценки должны быть конкретизированы для различных учебных предметов. В начале освоения нового учебного содержания критерии оценки должны быть представлены в развернутом и максимально дифференцированном виде, а по мере усвоения обобщаются.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успешности  решения математических задач к завершению начальной ступени образования может быть основана  на следующих критериях:</w:t>
      </w:r>
    </w:p>
    <w:p w:rsidR="00217C46" w:rsidRPr="00217C46" w:rsidRDefault="00217C46" w:rsidP="00217C46">
      <w:pPr>
        <w:numPr>
          <w:ilvl w:val="0"/>
          <w:numId w:val="6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адекватность преобразования текста задачи в графическую модель с представлением условий задачи;</w:t>
      </w:r>
    </w:p>
    <w:p w:rsidR="00217C46" w:rsidRPr="00217C46" w:rsidRDefault="00217C46" w:rsidP="00217C46">
      <w:pPr>
        <w:numPr>
          <w:ilvl w:val="0"/>
          <w:numId w:val="6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адекватность оставления знаковой модели, в которой математическая формула должна соответствовать графической схеме;</w:t>
      </w:r>
    </w:p>
    <w:p w:rsidR="00217C46" w:rsidRPr="00217C46" w:rsidRDefault="00217C46" w:rsidP="00217C46">
      <w:pPr>
        <w:numPr>
          <w:ilvl w:val="0"/>
          <w:numId w:val="6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правильность вычислений;</w:t>
      </w:r>
    </w:p>
    <w:p w:rsidR="00217C46" w:rsidRPr="00217C46" w:rsidRDefault="00217C46" w:rsidP="00217C46">
      <w:pPr>
        <w:numPr>
          <w:ilvl w:val="0"/>
          <w:numId w:val="6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выполнение проверки результатов.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Познавательные общеучебные универсальные  действия:</w:t>
      </w:r>
    </w:p>
    <w:p w:rsidR="00217C46" w:rsidRPr="00217C46" w:rsidRDefault="00217C46" w:rsidP="00217C46">
      <w:pPr>
        <w:numPr>
          <w:ilvl w:val="0"/>
          <w:numId w:val="6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широких познавательных интересов и мотивов, любознательности, творчества;</w:t>
      </w:r>
    </w:p>
    <w:p w:rsidR="00217C46" w:rsidRPr="00217C46" w:rsidRDefault="00217C46" w:rsidP="00217C46">
      <w:pPr>
        <w:numPr>
          <w:ilvl w:val="0"/>
          <w:numId w:val="6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готовность к принятию и решению учебных и познавательных задач;</w:t>
      </w:r>
    </w:p>
    <w:p w:rsidR="00217C46" w:rsidRPr="00217C46" w:rsidRDefault="00217C46" w:rsidP="00217C46">
      <w:pPr>
        <w:numPr>
          <w:ilvl w:val="0"/>
          <w:numId w:val="6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ориентация на разнообразие способов решения задач и выбор наиболее эффективных способов решения задач в зависимости от конкретных условий;</w:t>
      </w:r>
    </w:p>
    <w:p w:rsidR="00217C46" w:rsidRPr="00217C46" w:rsidRDefault="00217C46" w:rsidP="00217C46">
      <w:pPr>
        <w:numPr>
          <w:ilvl w:val="0"/>
          <w:numId w:val="6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познавательной инициативы (умение задавать вопросы, участвовать в учебном сотрудничестве);</w:t>
      </w:r>
    </w:p>
    <w:p w:rsidR="00217C46" w:rsidRPr="00217C46" w:rsidRDefault="00217C46" w:rsidP="00217C46">
      <w:pPr>
        <w:numPr>
          <w:ilvl w:val="0"/>
          <w:numId w:val="6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выделять существенную информацию из текстов и сообщений учебного жанра;</w:t>
      </w:r>
    </w:p>
    <w:p w:rsidR="00217C46" w:rsidRPr="00217C46" w:rsidRDefault="00217C46" w:rsidP="00217C46">
      <w:pPr>
        <w:numPr>
          <w:ilvl w:val="0"/>
          <w:numId w:val="6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ориентация в возможностях информационного поиска (библиотеки) и умение использовать соответствующие ресурсы в сотрудничестве со взрослым и самостоятельно;</w:t>
      </w:r>
    </w:p>
    <w:p w:rsidR="00217C46" w:rsidRPr="00217C46" w:rsidRDefault="00217C46" w:rsidP="00217C46">
      <w:pPr>
        <w:numPr>
          <w:ilvl w:val="0"/>
          <w:numId w:val="6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адекватно, осознанно и произвольно строить  текст задачи и ответа в устной речи в соответствии с задачами общения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логические действия:</w:t>
      </w:r>
    </w:p>
    <w:p w:rsidR="00217C46" w:rsidRPr="00217C46" w:rsidRDefault="00217C46" w:rsidP="00217C46">
      <w:pPr>
        <w:numPr>
          <w:ilvl w:val="0"/>
          <w:numId w:val="6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сравнение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конкретно-чувственных и иных данных (с целью выделения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тождеств / различия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определения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общих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признаков и составления классификации);</w:t>
      </w:r>
    </w:p>
    <w:p w:rsidR="00217C46" w:rsidRPr="00217C46" w:rsidRDefault="00217C46" w:rsidP="00217C46">
      <w:pPr>
        <w:numPr>
          <w:ilvl w:val="0"/>
          <w:numId w:val="6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анализ (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выделение элементов и «единиц» из  целого; расчленение целого на части);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 синтез (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целого из частей, в том числе самостоятельно достраивая, восполняя недостающие компоненты);</w:t>
      </w:r>
    </w:p>
    <w:p w:rsidR="00217C46" w:rsidRPr="00217C46" w:rsidRDefault="00217C46" w:rsidP="00217C46">
      <w:pPr>
        <w:numPr>
          <w:ilvl w:val="0"/>
          <w:numId w:val="6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сериация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упорядочение объектов по выделенному основанию;</w:t>
      </w:r>
    </w:p>
    <w:p w:rsidR="00217C46" w:rsidRPr="00217C46" w:rsidRDefault="00217C46" w:rsidP="00217C46">
      <w:pPr>
        <w:numPr>
          <w:ilvl w:val="0"/>
          <w:numId w:val="6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классификация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отнесение предмета к группе на основе заданного признака;</w:t>
      </w:r>
    </w:p>
    <w:p w:rsidR="00217C46" w:rsidRPr="00217C46" w:rsidRDefault="00217C46" w:rsidP="00217C46">
      <w:pPr>
        <w:numPr>
          <w:ilvl w:val="0"/>
          <w:numId w:val="6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обобщение –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генерализация и выведение общности для целого ряда или класса единичных объектов на основе выделения сущностной связи;</w:t>
      </w:r>
    </w:p>
    <w:p w:rsidR="00217C46" w:rsidRPr="00217C46" w:rsidRDefault="00217C46" w:rsidP="00217C46">
      <w:pPr>
        <w:numPr>
          <w:ilvl w:val="0"/>
          <w:numId w:val="6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подведение под понятие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распознавание объектов, выделение существенных признаков и их синтез;</w:t>
      </w:r>
    </w:p>
    <w:p w:rsidR="00217C46" w:rsidRPr="00217C46" w:rsidRDefault="00217C46" w:rsidP="00217C46">
      <w:pPr>
        <w:numPr>
          <w:ilvl w:val="0"/>
          <w:numId w:val="6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установление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аналогий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моделирование: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перевод текста на знаково-символический язык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полноценного формирования этого действия должны широко вводиться разные формы представления учебного содержания и учебных задач (символами, графиками, схемами, таблицами)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Коммуникативные:</w:t>
      </w:r>
    </w:p>
    <w:p w:rsidR="00217C46" w:rsidRPr="00217C46" w:rsidRDefault="00217C46" w:rsidP="00217C46">
      <w:pPr>
        <w:numPr>
          <w:ilvl w:val="0"/>
          <w:numId w:val="6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 начальных действий и операций, заданное предметным условием совместной работы;</w:t>
      </w:r>
    </w:p>
    <w:p w:rsidR="00217C46" w:rsidRPr="00217C46" w:rsidRDefault="00217C46" w:rsidP="00217C46">
      <w:pPr>
        <w:numPr>
          <w:ilvl w:val="0"/>
          <w:numId w:val="6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обмен способами действия, заданный необходимостью включения различных для участников моделей действия в качестве средства для получения продукта совместной работы;</w:t>
      </w:r>
    </w:p>
    <w:p w:rsidR="00217C46" w:rsidRPr="00217C46" w:rsidRDefault="00217C46" w:rsidP="00217C46">
      <w:pPr>
        <w:numPr>
          <w:ilvl w:val="0"/>
          <w:numId w:val="6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взаимопонимание, определяющее для участников характер включения различных моделей действия в общий способ деятельности (путем взаимопонимания устанавливается соответствие собственного действия и его продукта и действия другого участника, включенного в деятельность);</w:t>
      </w:r>
    </w:p>
    <w:p w:rsidR="00217C46" w:rsidRPr="00217C46" w:rsidRDefault="00217C46" w:rsidP="00217C46">
      <w:pPr>
        <w:numPr>
          <w:ilvl w:val="0"/>
          <w:numId w:val="6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коммуникация (общение), обеспечивающая реализацию процессов распределения, обмена и взаимопонимания;</w:t>
      </w:r>
    </w:p>
    <w:p w:rsidR="00217C46" w:rsidRPr="00217C46" w:rsidRDefault="00217C46" w:rsidP="00217C46">
      <w:pPr>
        <w:numPr>
          <w:ilvl w:val="0"/>
          <w:numId w:val="6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планирование общих способов работы, основанное на предвидении и определении участниками адекватных задаче условий протекания деятельности и построения соответствующих схем (планов работы);</w:t>
      </w:r>
    </w:p>
    <w:p w:rsidR="00217C46" w:rsidRPr="00217C46" w:rsidRDefault="00217C46" w:rsidP="00217C46">
      <w:pPr>
        <w:numPr>
          <w:ilvl w:val="0"/>
          <w:numId w:val="6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рефлексия, обеспечивающая преодоление ограничений собственного действия относительно общей схемы деятельности (путем рефлексии устанавливается отношение участника к собственному действию, благодаря чему обеспечивается изменение этого действия в отношении к содержанию и форме совместной работы.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Числа и величины. Измерения.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Счет предметов. Чтение и запись чисел от нуля до миллиона. Классы и разряды.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Представление многозначных чисел в виде суммы разрядных слагаемых. Сравнение и упорядочение чисел, знаки сравнения.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Измерение величин. Единицы массы (грамм, килограмм, тонна), объёма/вместимости (кубический сантиметр – миллилитр, кубический дециметр – литр, кубометр), времени (секунда, минута, час, сутки, неделя, месяц, год, век), температуры (градус Цельсия). Стоимость (копейка, рубль).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Арифметические действия.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Сложение, вычитание, умножение и деление. Названия компонентов арифметических действий, знаки действий. Таблица сложения. Таблица умножения. Взаимосвязь арифметических действий. Нахождение неизвестного компонента арифметического действия. Деление с остатком.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Алгоритмы письменного сложения, вычитания, умножения и деления многозначных чисел. Способы проверки правильности вычислений.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калькулятора для простейших практических расчетов. Прикидка и оценка результата вычисления (при вычислениях с калькулятором и без него).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Работа с текстовыми и прикладными задачами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текстовых задач арифметическим способом. Планирование хода решения задачи.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Представление текста задачи в виде схемы, таблицы, диаграммы.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Задачи, содержащие отношения «больше (меньше) на …», «больше (меньше) в …».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Зависимости между величинами, характеризующими процессы: движения, работы, «купли- продажи» и др. Скорость, время, путь при равномерном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прямолинейном движении; объем всей работы, время, производительность труда; количество товара, его цена и стоимость и др.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Задачи, содержащие долю. Задачи на нахождение доли целого и целого по его доле.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Пространственные отношения. Геометрические фигуры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Взаимное расположение предметов в пространстве и на плоскости (выше-ниже, слева- справа, сверху-снизу, ближе-дальше, между и пр.)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чертежных инструментов для выполнения построений.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Геометрические формы в окружающем мире. Распознавание и называние объёмных тел: куба, шара, параллелепипеда, пирамиды, цилиндра, конуса.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Геометрические величины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Геометрические величины и их измерение. Измерение длины отрезка. Единицы длины (миллиметр, сантиметр, дециметр, метр, километр). Периметр. Вычисление периметра треугольника, прямоугольника.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Площадь прямоугольника. Единицы площади (квадратный сантиметр, квадратный дециметр, квадратный метр). Вычисление площади прямоугольника.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Математическое представление информации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Представление, анализ и интерпретация данных. Сбор и представление информации, связанной со счетом (пересчётом) предметов, измерением величин; фиксирование результатов.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и заполнение таблицы. Чтение столбчатой и круговой диаграммы.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Истинность утверждений, в том числе включающих конструкции «каждый», «все», «найдется», «не»; имя и его значение.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Совокупность (неупорядоченный набор). Построение совокупности по заданным условиям.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Классификация объектов совокупности по 1–2 признакам. Перебор всех элементов совокупности для нахождения элемента с заданными свойствами или доказательства того, что таких нет. Дерево перебора.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Цепочка (конечная последовательность). Построение цепочки (букв, чисел, предметов и др.)  по правилу, по совокупности условий. Алгоритм упорядочивания слов в алфавитном (словарном) порядке.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Алгоритм как план действий. Составление, запись и выполнение простых алгоритмов в наглядно-геометрической форме. Программа как цепочка команд. Построение программ для простых исполнителей (с конструкциями последовательного выполнения и повторения). Примеры игр, позиции игры, дерево возможных позиций, ход игры на дереве.</w:t>
      </w: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Theme="majorEastAsia" w:hAnsi="Times New Roman" w:cstheme="majorBidi"/>
          <w:b/>
          <w:bCs/>
          <w:sz w:val="28"/>
        </w:rPr>
      </w:pPr>
      <w:bookmarkStart w:id="27" w:name="_Toc500418380"/>
      <w:bookmarkStart w:id="28" w:name="_Toc5619124"/>
      <w:r w:rsidRPr="00217C46">
        <w:rPr>
          <w:rFonts w:ascii="Times New Roman" w:eastAsiaTheme="majorEastAsia" w:hAnsi="Times New Roman" w:cstheme="majorBidi"/>
          <w:b/>
          <w:bCs/>
          <w:sz w:val="28"/>
        </w:rPr>
        <w:t>Окружающий мир</w:t>
      </w:r>
      <w:bookmarkEnd w:id="27"/>
      <w:r w:rsidRPr="00217C46">
        <w:rPr>
          <w:rFonts w:ascii="Times New Roman" w:eastAsiaTheme="majorEastAsia" w:hAnsi="Times New Roman" w:cstheme="majorBidi"/>
          <w:b/>
          <w:bCs/>
          <w:sz w:val="28"/>
        </w:rPr>
        <w:t>.</w:t>
      </w:r>
      <w:bookmarkEnd w:id="28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Человек и природа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Природа -это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  сравнительные размеры и др.). Примеры явлений природы: смена времен года, снегопад, листопад, перелеты птиц, смена времени суток, рассвет, закат, ветер, дождь, гроза.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Вещество -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Работа с цифровым микроскопом.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Звёзды и планеты. Солнце - ближайшая к нам звезда, источник света и тепла для всего живого на Земле. Земля -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 Датчик расстояния. Смена дня и ночи на Земле. Вращение Земли как причина смены дня и ночи. Времена года, их особенности (на основе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Водоёмы, их разнообразие (океан, море, река, озеро, пруд); использование человеком.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Водоёмы родного края (названия, краткая характеристика на основе наблюдений).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Воздух - смесь газов. Свойства воздуха. Значение воздуха для растений, животных, человека.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Почва, её состав, значение для живой природы и для хозяйственной жизни человека.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Растения, их разнообразие. Части растения (корень, стебель, лист, цветок, плод, семя).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Грибы: съедобные и ядовитые. Правила сбора грибов.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Лес, луг, водоём -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- пища и укрытие для животных; животные - распространители плодов и семян растений.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Влияние человека на природные сообщества. Природные сообщества родного края (2—3 примера на основе наблюдений).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 -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уважительное отношение к людям с ограниченными возможностями здоровья.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Человек и общество.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Общество -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- основа жизнеспособности общества.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 - член общества, носитель и создатель культуры. Понимание того, как складывается и развивается культура общества и каждого ее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 и индивидуальных особенностей: проявление уважения, взаимопомощи, умения прислушиваться к чужому мнению. Внутренний мир человека: общее представление о человеческих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свойствах и качествах.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-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- долг каждого человека. Хозяйство семьи. Родословная. Имена и фамилии членов семьи.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схемы родословного древа, истории семьи. Духовно-нравственные ценности  семейной культуре народов России и мира.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Младший школьник. Правила поведения в школе, на уроке. Обращение к учителю. Оценка великой миссии учителя в культуре народов России и мира.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Классный, школьный коллектив, совместная учеба, игры, отдых. Составление режима дня школьника.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ориентации в учебной среде и окружающей обстановке.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Значение труда в жизни человека и общества. Трудолюбие как общественнозначимая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Общественный транспорт. Транспорт города или села. Наземный, воздушный и водный транспорт. Правила пользования транспортом. Средства связи: почта, телеграф, телефон, электронная почта, аудио- и видео- чаты, форум.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Наша Родина - Россия, Российская Федерация. Ценностно-смысловое содержание понятий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- Основной закон Российской Федерации. Права ребенка.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Президент Российской Федерации - глава государства. Ответственность главы государства за социальное и духовно-нравственное благополучие граждан.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Православные праздники, День весны и труда, День победы, День России, День защиты детей, День народного единства, День Конституции.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Оформление плаката, или стенной газеты, написание статьи в школьную газету.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 на карте, государственная граница России.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Москва - столица России. Святыни Москвы - святыни России. Достопримечательности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Расположение на карте.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Города России. Санкт-Петербург: достопримечательности (Зимний дворец, памятник Петру I - Медный всадник, разводные мосты через Неву и др.), города Золотого кольца России (по выбору). 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 -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спортивного праздника на основе традиционных детских игр народов своего края (Масленица).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Родной край -частица России. Родной город (село), регион (область, край, республика): название, основные достопримечательности; музеи, театры, спортивные комплексы и пр.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Особенности труда людей родного края,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духовно-нравственных и культурных традиций людей в разные исторические времена. Выдающиеся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Страны и народы мира. Общее представление о многообразии стран, народов, религий на Земле. Знакомство с 3-4 (несколькими) странами (с контрастными особенностями): название, расположение на политической карте, столица, главные достопримечательности.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Правила безопасной жизни.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Ценность здоровья и здорового образа жизни.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перегреве.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безопасного поведения в природе.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Забота о здоровье и безопасности окружающих людей — нравственный долг каждог</w:t>
      </w:r>
      <w:bookmarkStart w:id="29" w:name="_Toc500418381"/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человека.</w:t>
      </w: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="Times New Roman" w:hAnsi="Times New Roman" w:cstheme="majorBidi"/>
          <w:b/>
          <w:bCs/>
          <w:sz w:val="28"/>
          <w:lang w:eastAsia="ru-RU"/>
        </w:rPr>
      </w:pPr>
      <w:bookmarkStart w:id="30" w:name="_Toc5619125"/>
      <w:r w:rsidRPr="00217C46">
        <w:rPr>
          <w:rFonts w:ascii="Times New Roman" w:eastAsia="Times New Roman" w:hAnsi="Times New Roman" w:cstheme="majorBidi"/>
          <w:b/>
          <w:bCs/>
          <w:sz w:val="28"/>
          <w:lang w:eastAsia="ru-RU"/>
        </w:rPr>
        <w:t>Изобразительное искусство</w:t>
      </w:r>
      <w:bookmarkEnd w:id="29"/>
      <w:r w:rsidRPr="00217C46">
        <w:rPr>
          <w:rFonts w:ascii="Times New Roman" w:eastAsia="Times New Roman" w:hAnsi="Times New Roman" w:cstheme="majorBidi"/>
          <w:b/>
          <w:bCs/>
          <w:sz w:val="28"/>
          <w:lang w:eastAsia="ru-RU"/>
        </w:rPr>
        <w:t>.</w:t>
      </w:r>
      <w:bookmarkEnd w:id="30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Виды художественной деятельности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Восприятие произведений искусства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различия. Человек, мир природы в реальной жизни: образ человека, природы в искусстве. Представления о богатстве и разнообразии художественной культуры (на пример культуры народов России). Выдающиеся представители изобразительного искусства народов России (по выбору). Ведущие художественные музеи России: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ГТГ, Русский музей, Эрмитаж  и региональные музеи. Восприятие и эмоциональная оценка шедевров русского и мирового искусства. Представление о роли изобразительных (пластических) искусств в повседневной жизни, человека, в организации его материального окружения.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Рисунок.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для рисунка: карандаш, ручка, фломастер, уголь, пастель, мелки и т. д. Приёмы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Живопись.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Живописные материалы. Красота и разнообразие природы, человека, зданий, предметов, выраженные средствами живописи. Цвет — основа языка живописи. Выбор средств  художественной выразительности для создания живописного образа в соответствии с поставленными задачами. Образы природы и человека в живописи.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Скульптура.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скульптуры и их роль в создании выразительного образа.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 приёмы работы с пластическими скульптурными материалами для создания выразительного образа (пластилин, глина - раскатывание, набор объёма, вытягивание формы).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Объём - основа языка скульптуры. Основные темы скульптуры. Красота человека и животных, выраженная средствами скульптуры.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Художественное конструирование и дизайн.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Разнообразие материалов для художественного конструирования и моделирования (пластилин, бумага, картон и др.). Элементарные приёмы работы с различными материалами для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создания выразительного образа (пластилин - раскатывание, набор объема, вытягивание формы; бумага и картон-сгибание, вырезание).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Представление о возможностях использования навыков художественного конструирования и моделирования в жизни человека. Использование базисных средств графического и растрового редакторов на компьютере для конструирования и дизайна.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Декоративно-прикладное искусство.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Истоки декоративно-прикладного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учетом местных условий).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Азбука искусства (обучение основам художественной грамоты). Как говорит искусство?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Композиция.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 приёмы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 -больше, дальше - меньше, загораживания. Роль контраста в композиции: низкое и высокое, большое и маленькое, тонкое и толстое, темное и светлое, спокойное и динамичное и т. д. Композиционный центр (зрительный центр композиции). Главное и второстепенное в композиции. Симметрия и асимметрия.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Цвет.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Основные и составные цвета. Теплые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овладение основами цветоведения. Передача с помощью цвета характера персонажа, его эмоционального состояния.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Линия.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Многообразие линий (тонкие, толстые, прямые, волнистые, плавные, острые, закругленные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Форма.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Разнообразие форм предметного мира и передача их на плоскости и в пространстве.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Объём.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Объём в пространстве и объем на плоскости. Способы передачи объема.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Выразительность объемных композиций.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Ритм.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 ритма (спокойный, замедленный, порывистый, беспокойный и т. 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 прикладном искусстве.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Значимые темы искусства. О чем говорит искусство?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Земля - наш общий дом.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средств для создания выразительных образов природы. Постройки в природе: птичьи гнезда, норы, ульи, панцирь черепахи, домик улитки и т. д.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Восприятие и эмоциональная оценка шедевров русского и зарубежного искусства,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изображающих природу. Общность тематики, передаваемых чувств, отношения к природе в произведениях авторов — представителях разных культур, народов, стран (например, А. К. Саврасов, И. И. Левитан, И. И. Шишкин, Н. К. Рерих, К. Моне, П. Сезанн, В. Ван Гог и др.).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Родина моя - Россия.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отраженные в искусстве. Образ защитника Отечества.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Человек и человеческие взаимоотношения.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 человека в разных культурах мира. Образ  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бескорыстие. Образы персонажей, вызывающие гнев, раздражение, презрение.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Опыт художественно-творческой деятельности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различных видах изобразительной, декоративно-прикладной и художественно-конструкторской 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животные, растения).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Овладение основами художественной грамоты: композицией, формой, ритмом, линией, цветом, объёмом, фактурой.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основ работы в графическом и растровом редакторе на компьютере, рисования на графическом планшете, работы со сканированными изображениями.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и применение выразительных средств для реализации собственного замысла в рисунке, живописи, аппликации, скульптуре, художественном конструировании.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Передача настроения в творческой работе с помощью цвета, тона, композиции, пространства, линии, штриха, пятна, объема, фактуры материала.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в индивидуальной и коллективной деятельности различных художественных техник и материалов: коллажа, граттажа, аппликации (в том числе в графическом редакторе на компьютере), компьютерной анимации, натурной мультипликации, фотографии, видеосъемки, бумажной пластики, гуаши, акварели, пастели, восковых мелков, туши, карандаша, фломастеров, пластилина, глины, подручных и природных материалов.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обсуждении содержания и выразительных средств, произведений изобразительного искусства, выражение своего отношения к произведению.</w:t>
      </w: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31" w:name="_Toc5619126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Основы религиозных культур и светской этики</w:t>
      </w:r>
      <w:bookmarkEnd w:id="31"/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Основное содержание предметной области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Предметная область «Основы религиозных культур и светской этики» представляет собой единый комплекс структурно и содержательно связанных друг с другом учебных модулей, один из которых изучается по выбору родителей (законных представителей) обучающихся: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Основы православной культуры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Введение в православную духовную традицию.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ее ценности.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Основы исламской культуры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Введение в исламскую духовную традицию. Культура и религия. Пророк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Мухаммад – образец человека и учитель нравственности в исламской традиции. Во что верят правоверные мусульмане. Добро и зло в исламской традиции. Золотое правило нравственности. Любовь к ближнему. Отношение к труду. Долг и ответственность. Милосердие и сострадание. Столпы ислама и исламской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особенности проведения. Искусство ислама.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Основы буддийской культуры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Введение в буддийскую духовную традицию. Культура и религия. Будда и его учение. Буддийские святые. Будды и бодхисаттвы. Семья в буддийской культуре и ее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календарь. Праздники в буддийской культуре. Искусство в буддийской культуре.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Основы иудейской культуры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Введение в иудейскую духовную традицию. Культура и религия. Тора — главная книга иудаизма. Классические тексты иудаизма. Патриархи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еврейского народа. Пророки и праведники в иудейской культуре. Храм в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жизни иудеев. Назначение синагоги и ее устройство. Суббота (Шабат) в иудейской традиции. Иудаизм в России. Традиции иудаизма в повседневной жизни евреев. Ответственное принятие заповедей. Еврейский дом. Знакомство с еврейским календарем: его устройство и особенности. Еврейские праздники: их история и традиции. Ценности семейной жизни в иудейской традиции.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Любовь и уважение к Отечеству. Патриотизм многонационального и многоконфессионального народа России.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Основы мировых религиозных культур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Культура и религия. Религии мира и их основатели. Священные книги религий мира. Хранители предания в религиях мира. Человек в религиозных традициях мира. Священные сооружения. Искусство в религиозной культуре. Религии России. Религия и мораль. Нравственные заповеди в религиях мира. Религиозные ритуалы.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ответственность, учение и труд. Милосердие, забота о слабых, взаимопомощь, социальные проблемы общества и отношение к ним разных религий.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Основы светской этики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Культура и мораль. Этика и ее значение в жизни человека. Праздники как одна из форм исторической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время? Высшие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 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32" w:name="_Toc5619127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Технология</w:t>
      </w:r>
      <w:bookmarkEnd w:id="32"/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Общекультурные и общетрудовые компетенции. Основы культуры труда, самообслуживания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</w:r>
      <w:r w:rsidRPr="00217C46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</w:rPr>
        <w:t>архитектура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, техника, предметы быта и декоративно-прикладного искусства и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  <w:lang w:val="en-US"/>
        </w:rPr>
        <w:t> 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 w:rsidRPr="00217C46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</w:rPr>
        <w:t>традиции и творчество мастера в создании предметной среды (общее представление)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217C46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</w:rPr>
        <w:t>распределение рабочего времени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Технология ручной обработки материалов. Элементы графической грамоты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217C46">
        <w:rPr>
          <w:rFonts w:ascii="Times New Roman" w:eastAsiaTheme="minorEastAsia" w:hAnsi="Times New Roman" w:cs="Times New Roman"/>
          <w:iCs/>
          <w:color w:val="000000"/>
          <w:sz w:val="28"/>
          <w:szCs w:val="28"/>
        </w:rPr>
        <w:lastRenderedPageBreak/>
        <w:t>Многообразие материалов и их практическое применение в жизни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Подготовка материалов к работе. Экономное расходование материалов. </w:t>
      </w:r>
      <w:r w:rsidRPr="00217C46">
        <w:rPr>
          <w:rFonts w:ascii="Times New Roman" w:eastAsiaTheme="minorEastAsia" w:hAnsi="Times New Roman" w:cs="Times New Roman"/>
          <w:iCs/>
          <w:color w:val="000000"/>
          <w:sz w:val="28"/>
          <w:szCs w:val="28"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iCs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ind w:firstLine="454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iCs/>
          <w:color w:val="000000"/>
          <w:sz w:val="28"/>
          <w:szCs w:val="28"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</w:r>
      <w:r w:rsidRPr="00217C46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</w:rPr>
        <w:t>разрыва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>Конструирование и моделирование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217C46">
        <w:rPr>
          <w:rFonts w:ascii="Times New Roman" w:eastAsiaTheme="minorEastAsia" w:hAnsi="Times New Roman" w:cs="Times New Roman"/>
          <w:iCs/>
          <w:color w:val="000000"/>
          <w:sz w:val="28"/>
          <w:szCs w:val="28"/>
        </w:rPr>
        <w:t>различные виды конструкций и способы их сборки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217C46">
        <w:rPr>
          <w:rFonts w:ascii="Times New Roman" w:eastAsiaTheme="minorEastAsia" w:hAnsi="Times New Roman" w:cs="Times New Roman"/>
          <w:iCs/>
          <w:color w:val="000000"/>
          <w:sz w:val="28"/>
          <w:szCs w:val="28"/>
        </w:rPr>
        <w:t>чертежу или эскизу и по заданным условиям (технико-технологическим, функциональным, декоративно-художественным и пр.).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Конструирование и моделирование на компьютере и в интерактивном конструкторе.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bCs/>
          <w:sz w:val="28"/>
          <w:szCs w:val="28"/>
        </w:rPr>
        <w:t>Практика работы на компьютере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Информация, ее отбор, анализ и систематизация. Способы получения, хранения, переработки информации.</w:t>
      </w:r>
    </w:p>
    <w:p w:rsidR="00217C46" w:rsidRPr="00217C46" w:rsidRDefault="00217C46" w:rsidP="00217C4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</w:t>
      </w:r>
      <w:r w:rsidRPr="00217C46">
        <w:rPr>
          <w:rFonts w:ascii="Times New Roman" w:eastAsiaTheme="minorEastAsia" w:hAnsi="Times New Roman" w:cs="Times New Roman"/>
          <w:iCs/>
          <w:color w:val="000000"/>
          <w:sz w:val="28"/>
          <w:szCs w:val="28"/>
        </w:rPr>
        <w:t>общее представление о правилах клавиатурного письма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, пользование мышью, использование простейших средств текстового редактора. </w:t>
      </w:r>
      <w:r w:rsidRPr="00217C46">
        <w:rPr>
          <w:rFonts w:ascii="Times New Roman" w:eastAsiaTheme="minorEastAsia" w:hAnsi="Times New Roman" w:cs="Times New Roman"/>
          <w:iCs/>
          <w:color w:val="000000"/>
          <w:sz w:val="28"/>
          <w:szCs w:val="28"/>
        </w:rPr>
        <w:t>Простейшие приемы поиска информации: по ключевым словам, каталогам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. Соблюдение безопасных приемов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носителях.</w:t>
      </w:r>
    </w:p>
    <w:p w:rsidR="00217C46" w:rsidRPr="00217C46" w:rsidRDefault="00217C46" w:rsidP="00217C46">
      <w:pPr>
        <w:widowControl w:val="0"/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Word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Power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Point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Theme="majorEastAsia" w:hAnsi="Times New Roman" w:cstheme="majorBidi"/>
          <w:b/>
          <w:bCs/>
          <w:sz w:val="28"/>
        </w:rPr>
      </w:pPr>
      <w:bookmarkStart w:id="33" w:name="_Toc500418382"/>
      <w:bookmarkStart w:id="34" w:name="_Toc5619128"/>
      <w:r w:rsidRPr="00217C46">
        <w:rPr>
          <w:rFonts w:ascii="Times New Roman" w:eastAsiaTheme="majorEastAsia" w:hAnsi="Times New Roman" w:cstheme="majorBidi"/>
          <w:b/>
          <w:bCs/>
          <w:sz w:val="28"/>
        </w:rPr>
        <w:t>Музыка</w:t>
      </w:r>
      <w:bookmarkEnd w:id="33"/>
      <w:r w:rsidRPr="00217C46">
        <w:rPr>
          <w:rFonts w:ascii="Times New Roman" w:eastAsiaTheme="majorEastAsia" w:hAnsi="Times New Roman" w:cstheme="majorBidi"/>
          <w:b/>
          <w:bCs/>
          <w:sz w:val="28"/>
        </w:rPr>
        <w:t>.</w:t>
      </w:r>
      <w:bookmarkEnd w:id="34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Музыка в жизни человека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Обобщённое представление об основных образно-эмоциональных сферах музыки и о многообразии музыкальных жанров и стилей. Песня, танец, марш и  их разновидности. Опера, балет, симфония, концерт, сюита, кантата, мюзикл.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Отечественные народные музыкальные традиции. Народное творчество России. Музыкальный и поэтический фольклор: песни, танцы, действа, обряды, скороговорки, загадки, игры- 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5" w:name="_Toc500418383"/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</w:t>
      </w:r>
      <w:bookmarkEnd w:id="35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Общекультурные и общетрудовые компетенции (знания, умения и способы деятельности). Основы культуры труда, самообслуживания.Трудовая деятельность и ее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 (на примере 2—3 народов).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месте материалов и инструментов, распределение рабочего времени.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в малых группах, осуществление сотрудничества, выполнение социальных ролей (руководитель и подчиненный).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- изделия, услуги (например, помощь ветеранам, пенсионерам, инвалидам), праздники и т. п.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Технология ручной обработки материалов. Элементы графической грамоты. 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материалов к работе. Экономное расходование материалов. 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др.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др. орнамент).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Назначение линий чертежа (контур, линия надреза, сгиба, размерная, осевая, центровая, разрыва).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жизни людей в мире информации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Уважение к личной информации другого человека, к результатам информационной деятельности человека, к авторским и коммерческим правам. Уважение прав человека на неполучение ненужной информации. Неуважение к нечестным способам получения информации, в том числе списывание, подсказка.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Опасность расточительного расходования времени и сил на компьютерные игры, блуждания по Интернету, бездумного восприятия видео-информации.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="Times New Roman" w:hAnsi="Times New Roman" w:cstheme="majorBidi"/>
          <w:b/>
          <w:bCs/>
          <w:sz w:val="28"/>
          <w:lang w:eastAsia="ru-RU"/>
        </w:rPr>
      </w:pPr>
      <w:bookmarkStart w:id="36" w:name="_Toc500418384"/>
      <w:bookmarkStart w:id="37" w:name="_Toc5619129"/>
      <w:r w:rsidRPr="00217C46">
        <w:rPr>
          <w:rFonts w:ascii="Times New Roman" w:eastAsia="Times New Roman" w:hAnsi="Times New Roman" w:cstheme="majorBidi"/>
          <w:b/>
          <w:bCs/>
          <w:sz w:val="28"/>
          <w:lang w:eastAsia="ru-RU"/>
        </w:rPr>
        <w:t>Физическая культура</w:t>
      </w:r>
      <w:bookmarkEnd w:id="36"/>
      <w:r w:rsidRPr="00217C46">
        <w:rPr>
          <w:rFonts w:ascii="Times New Roman" w:eastAsia="Times New Roman" w:hAnsi="Times New Roman" w:cstheme="majorBidi"/>
          <w:b/>
          <w:bCs/>
          <w:sz w:val="28"/>
          <w:lang w:eastAsia="ru-RU"/>
        </w:rPr>
        <w:t>.</w:t>
      </w:r>
      <w:bookmarkEnd w:id="37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Знания о физической культуре.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Физическая культура.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Физическая культура как система разнообразных форм занятий физическими упражнениями по укреплению здоровья человека.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Ходьба, бег, прыжки, лазанье, ползание, ходьба на лыжах, плавание как жизненно важные способы передвижения человека.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 истории физической культуры.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История народных игр.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История развития физической культуры и первых соревнований. Особенности физической культуры разных народов. Её связь с природными, географическими особенностями, традициями и обычаями народа. Связь физической культуры с трудовой и военной деятельностью.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Физические упражнения.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Физические упражнения, их влияние на физическое развитие и развитие физических качеств. Физическая подготовка и её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Физическая нагрузка и её влияние на повышение частоты сердечных сокращений.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Способы физкультурной деятельности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Самостоятельные занятия.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режима дня. Выполнение простейших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Самостоятельные наблюдения за физическим развитием и физической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подготовленностью.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Измерение длины и массы тела, показателей осанки и физических качеств.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Измерение частоты сердечных сокращений во время выполнения физических упражнений.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Самостоятельные игры и развлечения. 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Народные игры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и проведение подвижных игр (на спортивных площадках и в спортивных залах).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Физическое совершенствование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Физкультурно-оздоровительная деятельность.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Комплексы физических упражнений для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утренней зарядки, физкультминуток, занятий по профилактике и коррекции нарушений осанки.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Комплексы упражнений на развитие физических качеств.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Комплексы дыхательных упражнений. Гимнастика для глаз.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Спортивно-оздоровительная деятельность. Гимнастика с основами акробатики.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Организующие команды и приемы. Строевые действия в шеренге и колонне; выполнение строевых команд.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Акробатические упражнения. Упоры; седы; упражнения в группировке; перекаты; стойка на лопатках; кувырки вперёд и назад; гимнастический мост.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Гимнастические упражнения прикладного характера. 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Легкая атлетика.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Беговые упражнения: 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 Прыжковые упражнения: на одной ноге и двух ногах на месте и с продвижением; в длину и высоту; спрыгивание и запрыгивание.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Броски: большого мяча (1 кг) на дальность разными способами.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Метание: малого мяча в вертикальную цель и на дальность.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Подвижные и спортивные игры.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материале гимнастики с основами акробатики: игровые задания с использованием строевых упражнений, упражнений на внимание, силу, ловкость и координацию.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материале лёгкой атлетики: прыжки, бег, метания и броски; упражнения на координацию, выносливость и быстроту.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материале лыжной подготовки: эстафеты в передвижении на лыжах, упражнения на выносливость и координацию.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 материале спортивных игр: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Футбол: удар по неподвижному и катящемуся мячу; остановка мяча; ведение мяча; подвижные игры на материале футбола.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Баскетбол: специальные передвижения без мяча; ведение мяча; броски мяча в корзину; подвижные игры на материале баскетбола.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Волейбол: подбрасывание мяча; подача мяча; приём и передача мяча; подвижные игры на материале волейбола. Народные подвижные игры разных народов.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Общеразвивающие упражнения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материале гимнастики с основами акробатики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гибкости: широкие стойки на ногах; ходьба с включением широкого шага, глубоких выпадов, в приседе, со взмахом ногами; наклоны вперёд, назад, в сторону в стойках на ногах, выпады и полушпагаты на месте; «выкруты» с гимнастической палкой, скакалкой; высокие взмахи поочерёдно и попеременно правой и левой ногой, стоя у гимнастической стенки и при передвижениях; комплексы упражнений, включающие в себя максимальное сгибание и прогибание туловища (в стойках); индивидуальные комплексы по развитию гибкости.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координации: произвольное преодоление простых препятствий; передвижение с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резко изменяющимся направлением и остановками в заданной позе; ходьба по гимнастической скамейке,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лёжа, сидя); жонглирование малыми предметами; преодоление полос препятствий, включающих в себя висы, упоры, простые прыжки, перелезание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материале легкой атлетики.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координации: 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быстроты: 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максимальном темпе, из разных исходных положений, с поворотами.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выносливости: 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 бег. Развитие силовых способностей: повторное выполнение многоскоков; повторное преодоление препятствий (15-20 см); передача набивного мяча (1 кг) в максимальном темпе, по кругу, из разных исходных положений; метание набивных мячей (1-2 кг) одной рукой и двумя руками из разных исходных положений и различными способами (сверху, сбоку, снизу, от груди); повторное выполнение беговых нагрузок в горку;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полуприседе и приседе; запрыгивание с последующим спрыгивать.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Традиционно преподавание в школе строится как преподавание отдельных учебных предметов. У каждого из них есть своя внутренняя логика. Учебники пишутся разными авторами. Для учителей, и тем более, для учеников, не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замеченными остаются глубокие внутренние связи между предметами. Эти связи очень разнообразны, они базируются на единстве средств и способов действий, на единстве тем, задач, понятий, используемых в разных предметах. Однако они становятся явными и необходимыми в ситуациях достижения практического результата, в ситуациях жизненных, выходящих за рамки чистого учения.</w:t>
      </w: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</w:pPr>
      <w:bookmarkStart w:id="38" w:name="_Toc5619130"/>
      <w:r w:rsidRPr="00217C46"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  <w:t>2.6.Программа духовно-нравственного воспитания и  развития обучающихся на основании традиций православной культуры.</w:t>
      </w:r>
      <w:bookmarkEnd w:id="38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духовно-нравственного воспитания разработана в соответствии с требованиями Закона «Об образовании», 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России, с учетом реализации УМК «Школа России» и плана воспитательной работы. Православная культура как образовательная область обладает высоким воспитательным потенциалом духовно-нравственного воздействия на личность школьника, знакомит его с историко-культурным опытом народа, его духовными традициями, поэтому  является основополагающей в духовно – нравственном воспитании учащихся центра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Цель программы:</w:t>
      </w:r>
    </w:p>
    <w:p w:rsidR="00217C46" w:rsidRPr="00217C46" w:rsidRDefault="00217C46" w:rsidP="00217C46">
      <w:pPr>
        <w:numPr>
          <w:ilvl w:val="0"/>
          <w:numId w:val="6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любви к Отечеству через погружение в родную культуру, через опытное познание традиций Святой Руси – вот идеальная, высшая цель всего образовательного и воспитательного процесса;</w:t>
      </w:r>
    </w:p>
    <w:p w:rsidR="00217C46" w:rsidRPr="00217C46" w:rsidRDefault="00217C46" w:rsidP="00217C46">
      <w:pPr>
        <w:numPr>
          <w:ilvl w:val="0"/>
          <w:numId w:val="6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человек, познавший радость созидания, творческий, думающий, обладающий необходимым багажом добрых и полезных знаний, гражданин,  неравнодушный к судьбе Отечества, способный внести свой вклад в возрождение и развитие родной культуры, умеющий ради Бога и ближнего своего пренебречь комфортом и благополучием личной жизни – вот идеал выпускника, к воплощению которого  стремится наш педагогический коллектив;</w:t>
      </w:r>
    </w:p>
    <w:p w:rsidR="00217C46" w:rsidRPr="00217C46" w:rsidRDefault="00217C46" w:rsidP="00217C46">
      <w:pPr>
        <w:numPr>
          <w:ilvl w:val="0"/>
          <w:numId w:val="6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воспитание мужей - защитников Отечества, ответственных и трудоспособных глав семейств и жен - верных, целомудренных, заботливых матерей - вот другая, неотъемлемая часть этого идеала;</w:t>
      </w:r>
    </w:p>
    <w:p w:rsidR="00217C46" w:rsidRPr="00217C46" w:rsidRDefault="00217C46" w:rsidP="00217C46">
      <w:pPr>
        <w:numPr>
          <w:ilvl w:val="0"/>
          <w:numId w:val="6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вдумчивости, внимания, послушания, добросовестности и усердия – вот те главные  качества, которые хотелось бы воспитать в человеке.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Задачи программы: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Воспитывать любовь и уважение к Отчизне: ее народу, культуре, истории, святыням, фольклора, традициям народа.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2. Воспитывать у ребенка желание помогать другим, быть правдивым, трудолюбивым, справедливым.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3. Учить быть заботливым, отзывчивым к сверстникам, имеющим особенности психо-физического развития, проявлять уважение к старшим, умению мирно разрешать конфликты, быть щедрым, терпеливым, внимательным.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Формировать внутренний мир ребенка на основе эмоционального и смыслового отклика, вызванного уроками православной культуры.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5. Создать условия для проявления ребенком заботливого, милосердного отношения к окружающим, для проявления способности к сопереживанию, сорадости и адекватному проявлению этих чувств.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6. Формировать впечатления о красоте и сезонных изменениях окружающего мира, об исторической, культурной традиции народа.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7. Ввести детей в круг основных православных праздников, показать их тесную и органическую связь с народной жизнью, познакомить с основами  духовности  русского народа и традиционного уклада жизни, а также с особенностями  подготовки и проведения праздничных дней, пробудить чувство сопричастности к традициям нашего народа.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8. Формировать представления детей о таких понятиях, как стыд, совесть, прощение, примирение, милосердие, честность, доброта, любовь.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  9. Знакомить детей с традиционной  кухней поста, Православного праздника (блины, куличи, творожная пасха, яйца, пироги на именины).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10. Воспитывать уважение к нравственным нормам христианской морали. Учить различать добро и зло, хорошие и плохие поступки, прощать обиды, быть отзывчивыми, внимательными к сверстникам и старшим.  Создать условия и вызвать желание совершать хорошие поступки, творить добро.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11. Пресекать (в адекватных формах) безнравственные проявления в стремлениях и действиях ребенка.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12. Формировать у детей первоначальные представления о духовном мире, знакомить с основными религиозными понятиями, элементарными сведениями из Священной Истории (Рождество и Воскресение Иисуса Христа, краткие сведения о земной жизни Спасителя, детских годах Богородицы), жизни Святых (Святителя Николая, Апостолов Петра и Павла), заступничестве Богородицы.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13. Знакомить детей с некоторыми доступными их пониманию произведениями иконописи, церковным пением, колокольным звоном, художественной литературой духовно-нравственного содержания.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14. Воспитывать желание подражать благим образцам, жить по совести.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15. Помочь семье в формировании ценностной сферы личности ребенка на основе приобщения к традициям  Православной духовной культуры, в становлении нравственно здоровой и духовно богатой личности ребенка.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16. Способствовать восстановлению духовных связей между поколениями нашего народа.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Принципы воспитательной работы в школе:</w:t>
      </w:r>
    </w:p>
    <w:p w:rsidR="00217C46" w:rsidRPr="00217C46" w:rsidRDefault="00217C46" w:rsidP="00217C46">
      <w:pPr>
        <w:numPr>
          <w:ilvl w:val="0"/>
          <w:numId w:val="6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школа и семья придерживаются единых принципов воспитания, осуществляют их в своей жизни;</w:t>
      </w:r>
    </w:p>
    <w:p w:rsidR="00217C46" w:rsidRPr="00217C46" w:rsidRDefault="00217C46" w:rsidP="00217C46">
      <w:pPr>
        <w:numPr>
          <w:ilvl w:val="0"/>
          <w:numId w:val="6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школа строится по иерархическому принципу, в основе которого любовь, забота и ответственность старших, в ответ – в любви и доверии осуществляемое послушание младших;</w:t>
      </w:r>
    </w:p>
    <w:p w:rsidR="00217C46" w:rsidRPr="00217C46" w:rsidRDefault="00217C46" w:rsidP="00217C46">
      <w:pPr>
        <w:numPr>
          <w:ilvl w:val="0"/>
          <w:numId w:val="6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главный принцип - воспитание личным примером, где «радость и горе – пополам»;</w:t>
      </w:r>
    </w:p>
    <w:p w:rsidR="00217C46" w:rsidRPr="00217C46" w:rsidRDefault="00217C46" w:rsidP="00217C46">
      <w:pPr>
        <w:numPr>
          <w:ilvl w:val="0"/>
          <w:numId w:val="6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 из центральных мест в образовательном процессе отводится художественным ремеслам, на занятиях которыми учащиеся на практике приобщаются к ценностям и традициям родной культуры, постигают законы красоты и гармонии;</w:t>
      </w:r>
    </w:p>
    <w:p w:rsidR="00217C46" w:rsidRPr="00217C46" w:rsidRDefault="00217C46" w:rsidP="00217C46">
      <w:pPr>
        <w:numPr>
          <w:ilvl w:val="0"/>
          <w:numId w:val="6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именно в труде воспитываются добросовестность и усердие. А « от рук и голова  умнеет» – как гласит русская пословица;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Всякий, кто познакомился с  Государственной Концепцией духовно-нравственного воспитания, снова найдёт множество отрадных совпадений.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Следуя этим принципам, в школе последовательно соблюдаются следующие правила: </w:t>
      </w:r>
    </w:p>
    <w:p w:rsidR="00217C46" w:rsidRPr="00217C46" w:rsidRDefault="00217C46" w:rsidP="00217C46">
      <w:pPr>
        <w:numPr>
          <w:ilvl w:val="0"/>
          <w:numId w:val="66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мальчиков и девочек строится на принципах целомудрия,  в духе дружбы,  братства, традиционных семейных ценностей;</w:t>
      </w:r>
    </w:p>
    <w:p w:rsidR="00217C46" w:rsidRPr="00217C46" w:rsidRDefault="00217C46" w:rsidP="00217C46">
      <w:pPr>
        <w:numPr>
          <w:ilvl w:val="0"/>
          <w:numId w:val="66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ведется тщательное наблюдение за взаимоотношениями детей и  на принципах сотрудничества  и стремления в будущем к семейной любви;</w:t>
      </w:r>
    </w:p>
    <w:p w:rsidR="00217C46" w:rsidRPr="00217C46" w:rsidRDefault="00217C46" w:rsidP="00217C46">
      <w:pPr>
        <w:numPr>
          <w:ilvl w:val="0"/>
          <w:numId w:val="66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введен деловой стиль одежды, запрещена косметика, вызывающе яркие украшения и неаккуратные прически, подобные требования предъявляются и к педагогам;</w:t>
      </w:r>
    </w:p>
    <w:p w:rsidR="00217C46" w:rsidRPr="00217C46" w:rsidRDefault="00217C46" w:rsidP="00217C46">
      <w:pPr>
        <w:numPr>
          <w:ilvl w:val="0"/>
          <w:numId w:val="66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курение, употребление алкогольных напитков, матерные слова, нецеломудренное поведение учащиеся исключаются из школы по решению педагогического совета.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Содержание деятельности по разделам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жизни школы   в традициях   православия:</w:t>
      </w:r>
    </w:p>
    <w:p w:rsidR="00217C46" w:rsidRPr="00217C46" w:rsidRDefault="00217C46" w:rsidP="00217C46">
      <w:pPr>
        <w:numPr>
          <w:ilvl w:val="0"/>
          <w:numId w:val="6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школьных, районных, городских и во  Всероссийских олимпиадах;</w:t>
      </w:r>
    </w:p>
    <w:p w:rsidR="00217C46" w:rsidRPr="00217C46" w:rsidRDefault="00217C46" w:rsidP="00217C46">
      <w:pPr>
        <w:numPr>
          <w:ilvl w:val="0"/>
          <w:numId w:val="6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работы в школьных музеях;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Духовно-нравственное воспитание:</w:t>
      </w:r>
    </w:p>
    <w:p w:rsidR="00217C46" w:rsidRPr="00217C46" w:rsidRDefault="00217C46" w:rsidP="00217C46">
      <w:pPr>
        <w:numPr>
          <w:ilvl w:val="0"/>
          <w:numId w:val="6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и проведение классных часов, этических бесед;</w:t>
      </w:r>
    </w:p>
    <w:p w:rsidR="00217C46" w:rsidRPr="00217C46" w:rsidRDefault="00217C46" w:rsidP="00217C46">
      <w:pPr>
        <w:numPr>
          <w:ilvl w:val="0"/>
          <w:numId w:val="6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проведение мероприятий, посвященных православным праздникам и памятным датам;</w:t>
      </w:r>
    </w:p>
    <w:p w:rsidR="00217C46" w:rsidRPr="00217C46" w:rsidRDefault="00217C46" w:rsidP="00217C46">
      <w:pPr>
        <w:numPr>
          <w:ilvl w:val="0"/>
          <w:numId w:val="6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цикл лекций и бесед об истории школы, показ видеофильмов;</w:t>
      </w:r>
    </w:p>
    <w:p w:rsidR="00217C46" w:rsidRPr="00217C46" w:rsidRDefault="00217C46" w:rsidP="00217C46">
      <w:pPr>
        <w:numPr>
          <w:ilvl w:val="0"/>
          <w:numId w:val="6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биографии великих людей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Эстетическое воспитание:</w:t>
      </w:r>
    </w:p>
    <w:p w:rsidR="00217C46" w:rsidRPr="00217C46" w:rsidRDefault="00217C46" w:rsidP="00217C46">
      <w:pPr>
        <w:numPr>
          <w:ilvl w:val="0"/>
          <w:numId w:val="6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  выставках народного творчества, конкурсы творческих работ, рисунков, плакатов, коллективные творческие дела, выпуск школьной  газеты;</w:t>
      </w:r>
    </w:p>
    <w:p w:rsidR="00217C46" w:rsidRPr="00217C46" w:rsidRDefault="00217C46" w:rsidP="00217C46">
      <w:pPr>
        <w:numPr>
          <w:ilvl w:val="0"/>
          <w:numId w:val="6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экскурсии в музеи,  взаимные праздничные  программы с учащимися старшей  школы;</w:t>
      </w:r>
    </w:p>
    <w:p w:rsidR="00217C46" w:rsidRPr="00217C46" w:rsidRDefault="00217C46" w:rsidP="00217C46">
      <w:pPr>
        <w:numPr>
          <w:ilvl w:val="0"/>
          <w:numId w:val="6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и проведение утренников и праздников с изготовлением открыток, сувениров;</w:t>
      </w:r>
    </w:p>
    <w:p w:rsidR="00217C46" w:rsidRPr="00217C46" w:rsidRDefault="00217C46" w:rsidP="00217C46">
      <w:pPr>
        <w:numPr>
          <w:ilvl w:val="0"/>
          <w:numId w:val="6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поездки в театры;</w:t>
      </w:r>
    </w:p>
    <w:p w:rsidR="00217C46" w:rsidRPr="00217C46" w:rsidRDefault="00217C46" w:rsidP="00217C46">
      <w:pPr>
        <w:numPr>
          <w:ilvl w:val="0"/>
          <w:numId w:val="6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выставках декоративно-прикладного творчества учащихся;</w:t>
      </w:r>
    </w:p>
    <w:p w:rsidR="00217C46" w:rsidRPr="00217C46" w:rsidRDefault="00217C46" w:rsidP="00217C46">
      <w:pPr>
        <w:numPr>
          <w:ilvl w:val="0"/>
          <w:numId w:val="6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  постановке школьного рождественского спектакля;</w:t>
      </w:r>
    </w:p>
    <w:p w:rsidR="00217C46" w:rsidRPr="00217C46" w:rsidRDefault="00217C46" w:rsidP="00217C46">
      <w:pPr>
        <w:numPr>
          <w:ilvl w:val="0"/>
          <w:numId w:val="6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конкурсах чтецов;</w:t>
      </w:r>
    </w:p>
    <w:p w:rsidR="00217C46" w:rsidRPr="00217C46" w:rsidRDefault="00217C46" w:rsidP="00217C46">
      <w:pPr>
        <w:numPr>
          <w:ilvl w:val="0"/>
          <w:numId w:val="6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 в оформлении школы к праздникам.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Физическое совершенствование:</w:t>
      </w:r>
    </w:p>
    <w:p w:rsidR="00217C46" w:rsidRPr="00217C46" w:rsidRDefault="00217C46" w:rsidP="00217C46">
      <w:pPr>
        <w:numPr>
          <w:ilvl w:val="0"/>
          <w:numId w:val="7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Дне здоровья, спортивных праздниках, «Веселых стартах»;</w:t>
      </w:r>
    </w:p>
    <w:p w:rsidR="00217C46" w:rsidRPr="00217C46" w:rsidRDefault="00217C46" w:rsidP="00217C46">
      <w:pPr>
        <w:numPr>
          <w:ilvl w:val="0"/>
          <w:numId w:val="7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в спортивных секциях;</w:t>
      </w:r>
    </w:p>
    <w:p w:rsidR="00217C46" w:rsidRPr="00217C46" w:rsidRDefault="00217C46" w:rsidP="00217C46">
      <w:pPr>
        <w:numPr>
          <w:ilvl w:val="0"/>
          <w:numId w:val="7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экскурсии;</w:t>
      </w:r>
    </w:p>
    <w:p w:rsidR="00217C46" w:rsidRPr="00217C46" w:rsidRDefault="00217C46" w:rsidP="00217C46">
      <w:pPr>
        <w:numPr>
          <w:ilvl w:val="0"/>
          <w:numId w:val="7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спортивных соревнований с участием родителей.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5) Краеведческая работа:</w:t>
      </w:r>
    </w:p>
    <w:p w:rsidR="00217C46" w:rsidRPr="00217C46" w:rsidRDefault="00217C46" w:rsidP="00217C46">
      <w:pPr>
        <w:numPr>
          <w:ilvl w:val="0"/>
          <w:numId w:val="7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пеших экскурсий по району, городу;</w:t>
      </w:r>
    </w:p>
    <w:p w:rsidR="00217C46" w:rsidRPr="00217C46" w:rsidRDefault="00217C46" w:rsidP="00217C46">
      <w:pPr>
        <w:numPr>
          <w:ilvl w:val="0"/>
          <w:numId w:val="7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посещение школьного музея и музеев города Санкт-Петербурга;</w:t>
      </w:r>
    </w:p>
    <w:p w:rsidR="00217C46" w:rsidRPr="00217C46" w:rsidRDefault="00217C46" w:rsidP="00217C46">
      <w:pPr>
        <w:numPr>
          <w:ilvl w:val="0"/>
          <w:numId w:val="7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исследовательская работа по истории 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6) Трудовое воспитание:</w:t>
      </w:r>
    </w:p>
    <w:p w:rsidR="00217C46" w:rsidRPr="00217C46" w:rsidRDefault="00217C46" w:rsidP="00217C46">
      <w:pPr>
        <w:numPr>
          <w:ilvl w:val="0"/>
          <w:numId w:val="7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уборке школьной территории</w:t>
      </w:r>
    </w:p>
    <w:p w:rsidR="00217C46" w:rsidRPr="00217C46" w:rsidRDefault="00217C46" w:rsidP="00217C46">
      <w:pPr>
        <w:numPr>
          <w:ilvl w:val="0"/>
          <w:numId w:val="7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 в озеленении школьного двора;</w:t>
      </w:r>
    </w:p>
    <w:p w:rsidR="00217C46" w:rsidRPr="00217C46" w:rsidRDefault="00217C46" w:rsidP="00217C46">
      <w:pPr>
        <w:numPr>
          <w:ilvl w:val="0"/>
          <w:numId w:val="7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различные виды работ в летнем оздоровительно – трудовом лагере школы;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7) Работа с родителями:</w:t>
      </w:r>
    </w:p>
    <w:p w:rsidR="00217C46" w:rsidRPr="00217C46" w:rsidRDefault="00217C46" w:rsidP="00217C46">
      <w:pPr>
        <w:numPr>
          <w:ilvl w:val="0"/>
          <w:numId w:val="7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тематические родительские собрания;</w:t>
      </w:r>
    </w:p>
    <w:p w:rsidR="00217C46" w:rsidRPr="00217C46" w:rsidRDefault="00217C46" w:rsidP="00217C46">
      <w:pPr>
        <w:numPr>
          <w:ilvl w:val="0"/>
          <w:numId w:val="7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анкетирование;</w:t>
      </w:r>
    </w:p>
    <w:p w:rsidR="00217C46" w:rsidRPr="00217C46" w:rsidRDefault="00217C46" w:rsidP="00217C46">
      <w:pPr>
        <w:numPr>
          <w:ilvl w:val="0"/>
          <w:numId w:val="7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лектории, круглые столы;</w:t>
      </w:r>
    </w:p>
    <w:p w:rsidR="00217C46" w:rsidRPr="00217C46" w:rsidRDefault="00217C46" w:rsidP="00217C46">
      <w:pPr>
        <w:numPr>
          <w:ilvl w:val="0"/>
          <w:numId w:val="7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и проведение совместных с детьми мероприятий;</w:t>
      </w:r>
    </w:p>
    <w:p w:rsidR="00217C46" w:rsidRPr="00217C46" w:rsidRDefault="00217C46" w:rsidP="00217C46">
      <w:pPr>
        <w:numPr>
          <w:ilvl w:val="0"/>
          <w:numId w:val="7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индивидуальные консультации, беседы.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сохранения целостности страны, территория которой постоянно расширялась, нужна была общая система нравственных ориентиров, ценностей и смыслов жизни, таких, как честь, верность, самоотверженность, служение, любовь. Православие объединяло русских людей (ими считались все принявшие православие, а не только этнические русские) в единый народ. Именно поэтому защита русской земли приравнивалась к защите православия, что и породило такой компо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нент самосознания, как образ Святой Православной Руси.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XVIII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в. Россия стала империей, сила которой заключалась в централизации и концентрации государственной власти в руках правящего монарха — императора. Государство возвышалось над церковью, был сформулирован новый воспитательный идеал - «человек государственный, слуга царю и Отечеству». Образовательная система стала ориентироваться на задачи под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готовки профессиональных кадров для государственных нужд. «Всяческое беззаветное служение на благо и на силу Отечества, утверждал М. В. Ломоносов, должно быть мерилом жизненного смысла». Главным в воспитании стало формирова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ние человека-патриота, отличающегося высокой нравственностью, любовью к науке, трудолюбием, служением России. Для императорской России был характерен идеал полезного государству и Отечеству гражданина.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советский период государство обрело всю полноту власти над гражданином и его частной жизнью. Устраняя влияние церкви на общественную и личную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жизнь, подавляя религиозное сознание, советское государство само стало претендовать на роль новой вселенской церкви. Спектр жизненных смыслов был сжат до веры в коммунизм и служения коммунистической партии.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в концепции описано отступление от традиционных идеалов России в конце ХХ столетия (90-е годы).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Этой дорогой не сговариваясь пошли десятки вновь открывшихся по всей стране православных образовательных организаций, которые и выработали за 20 лет основные принципы и концепцию нового православного образования в России. Ту концепцию, которая во многих своих пунктах совпала  с Концепцией духовно-нравственного воспитания, выработанной государственной системой к 2010 году, когда всем здравомыслящим и государственно мыслящим людям стало ясно, что, не воспитывая,  Русская школа не сможет ничему научить.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Принято считать, что воспитание  учащихся осуществляется во внеурочной деятельности. Но это не так. Школа воспитывает всегда, а если она не воспитывает,  то  значит,  разлагает человека. Основное воспитание происходит непосредственно на уроках. Выше сказано о роли личности учителя. Не меньшее значение для воспитания имеет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содержание и форма преподавания учебных предметов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таких гуманитарных дисциплин, как история, литература, русский язык напрямую связаны с воспитанием личности. Но даже на самых идеологически нейтральных уроках учитель воспитывает в учащемся  волю, усердие, добросовестность. Взаимоотношения детей во время урока учат их слышать, понимать, терпеть и уважать своего ближнего. Снисходительно относиться к чужим промахам и строго - к своим собственным.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преподавании основных предметов в школе проводятся принципы эвристического и проблемного обучения, воспитывающие свободу и самостоятельность мышления. На уроках главной становится педагогика сотрудничества.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школе созданы большие возможности для того, чтобы дети и после уроков не пребывали в праздности, а нашли занятие, соответствующее их склонностям и талантам.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 принимали участие в подготовке экспозиций, готовят доклады, проводят экскурсии по школьному музею. Работает музейный кружок, участники которого ведут краеведческие исследования.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проектной деятельности на протяжении нескольких лет школа осуществила и осуществляет общие комплексные познавательно-творческие проекты.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   воспитания  и развития   обучающихся  в   начальной школе  и возможные подходы к их решению.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 первом классе главное желание детей  - освоить новую роль школьника, которая привлекательна сама по себе. Соответственно основной целью педагогов на этом этапеможет стать обучение ребенка навыкам самостоятельного продуктивного учения. Научить его не только грамоте и четырем действиям арифметики, но и научить учиться, готовить уроки, искать информацию и делиться ей, научить выражать свои мысли и чувства через текст, рисунок, поделку. Конечно же, научить выстраивать добрые отношения со сверстниками и взрослыми.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2 - 4 классах у детей   ярко  проявляются   познавательные   интересы  и стремление к социализации. В этом возрасте требуют обучения детей специальным навыкам работы с познавательной литературой (поиск и отбор информации, выстраивание и проверка опытным путем простейших гипотез). В это же время можно начинать преподавание краткой истории искусства, соединяя ее с уроками рисования и музыки, чтобы дети воспринимали искусство не только как пространство для выражения своих фантазий.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Нарождающийся активный интерес к миру «вне дома» требует специальной организации ситуаций, в которых происходило бы душевное развитие ребенка через творческое сотрудничество с другими детьми и взрослыми. Восьми-девятилетним детям может быть предложен «метод проектов», позволяющий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одновременно решать задачи обучения и социализации детей, основанной на христианском отношении к миру и конкретному человеку. Кроме того (и это тоже важно!) «метод проектов» позволяет соединять живые, сиюминутные интересы ребенка и школьную программу. Обычно учебная деятельность чаще бывает нацелена на индивидуальное развитие способностей человека, к тому же траектория движения в образовательном пространстве жестко задана не самим</w:t>
      </w:r>
      <w:r w:rsidRPr="00217C4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ребенком.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«метод проектов» позволяет детям обнаружить собственный, лично значимый интерес в учении, коллективная работа над проектом позволяет развивать отношения в детской группе в духе взаимопомощи. Младшим проекты помогают научиться договариваться, брать ответственность, слушаться, доводить задуманное дело до конкретного результата, подросткам проекты дают возможность проявить себя. 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Предполагаемый результат.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духовно-нравственного развития,  воспитания обучающего ставит своей целью достичь следующих результатов:</w:t>
      </w:r>
    </w:p>
    <w:p w:rsidR="00217C46" w:rsidRPr="00217C46" w:rsidRDefault="00217C46" w:rsidP="00217C46">
      <w:pPr>
        <w:numPr>
          <w:ilvl w:val="0"/>
          <w:numId w:val="7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гармоничную духовно-здоровую личность ребенка;</w:t>
      </w:r>
    </w:p>
    <w:p w:rsidR="00217C46" w:rsidRPr="00217C46" w:rsidRDefault="00217C46" w:rsidP="00217C46">
      <w:pPr>
        <w:numPr>
          <w:ilvl w:val="0"/>
          <w:numId w:val="7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навыки межличностного общения детей, равенства, уважения, взаимопонимания;</w:t>
      </w:r>
    </w:p>
    <w:p w:rsidR="00217C46" w:rsidRPr="00217C46" w:rsidRDefault="00217C46" w:rsidP="00217C46">
      <w:pPr>
        <w:numPr>
          <w:ilvl w:val="0"/>
          <w:numId w:val="7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Воспитать средствами искусства чувства патриотизма, милосердия, правдолюбия, стремления к добру и неприятию зла, потребности в  служении людям;</w:t>
      </w:r>
    </w:p>
    <w:p w:rsidR="00217C46" w:rsidRPr="00217C46" w:rsidRDefault="00217C46" w:rsidP="00217C46">
      <w:pPr>
        <w:numPr>
          <w:ilvl w:val="0"/>
          <w:numId w:val="7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потребность и готовность проявлять сострадание;</w:t>
      </w:r>
    </w:p>
    <w:p w:rsidR="00217C46" w:rsidRPr="00217C46" w:rsidRDefault="00217C46" w:rsidP="00217C46">
      <w:pPr>
        <w:numPr>
          <w:ilvl w:val="0"/>
          <w:numId w:val="7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Приобщить детей и взрослых к опыту православной культуры, знаниям о формах традиционного семейного уклада, пониманию своего места в семье и посильному участию в домашних делах;</w:t>
      </w:r>
    </w:p>
    <w:p w:rsidR="00217C46" w:rsidRPr="00217C46" w:rsidRDefault="00217C46" w:rsidP="00217C46">
      <w:pPr>
        <w:numPr>
          <w:ilvl w:val="0"/>
          <w:numId w:val="7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субъективное психо-эмоциональное благополучие каждого ребенка.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</w:pPr>
      <w:bookmarkStart w:id="39" w:name="_Toc5619131"/>
      <w:r w:rsidRPr="00217C46"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  <w:lastRenderedPageBreak/>
        <w:t>2.7.Программа формирования экологической культуры, здорового и безопасного образа жизни обучающихся.</w:t>
      </w:r>
      <w:bookmarkEnd w:id="39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формирования экологической культуры, здорового и безопасного  образа жизни обучающихся – это комплексная программа формирования знаний, установок, личностных ориентиров и норм поведения, обеспечивающих становление экологического сознания, сохранение и укрепление физического, психического и социального здоровья как одного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Нормативно-правовой и документальной основой Программы формирования культуры здорового и безопасного образа жизни  обучающихся на ступени начального общего образования являются:</w:t>
      </w:r>
    </w:p>
    <w:p w:rsidR="00217C46" w:rsidRPr="00217C46" w:rsidRDefault="00217C46" w:rsidP="00217C46">
      <w:pPr>
        <w:numPr>
          <w:ilvl w:val="0"/>
          <w:numId w:val="7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 Российской Федерации «Об образовании»;</w:t>
      </w:r>
    </w:p>
    <w:p w:rsidR="00217C46" w:rsidRPr="00217C46" w:rsidRDefault="00217C46" w:rsidP="00217C46">
      <w:pPr>
        <w:numPr>
          <w:ilvl w:val="0"/>
          <w:numId w:val="7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Федеральный государственный образовательный стандарт начального общего образования;</w:t>
      </w:r>
    </w:p>
    <w:p w:rsidR="00217C46" w:rsidRPr="00217C46" w:rsidRDefault="00217C46" w:rsidP="00217C46">
      <w:pPr>
        <w:numPr>
          <w:ilvl w:val="0"/>
          <w:numId w:val="7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 2.4.2. 2821-10 «Санитарно-эпидемиологические требования к условиям и организации обучения в общеобразовательных учреждениях»</w:t>
      </w:r>
    </w:p>
    <w:p w:rsidR="00217C46" w:rsidRPr="00217C46" w:rsidRDefault="00217C46" w:rsidP="00217C46">
      <w:pPr>
        <w:numPr>
          <w:ilvl w:val="0"/>
          <w:numId w:val="7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Концепция УМК «Школа России».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 программы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–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создание благоприятных условий, обеспечивающих формирование основ экологической грамотности и экологического сознания, возможность сохранения здоровья, формирования мотивации к активному и здоровому образу жизни (ЗОЖ).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программа направлена на решение следующих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задач: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 среды;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познавательного интереса и бережного отношения к природе;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установок на использование здорового питания;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оптимальных двигательных режимов для детей с учетом их возрастных, психологических и иных особенностей, развитие потребности в занятиях физической культурой и спортом;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соблюдение здоровьесозидающих режимов дня;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негативного отношения к факторам риска здоровью детей 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становление умений противостояния вовлечению в табакокурение, употребление алкоголя, наркотических и сильнодействующих веществ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основ здоровьесберегающей учебной культуры: умений организовывать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особенностей;</w:t>
      </w:r>
    </w:p>
    <w:p w:rsidR="00217C46" w:rsidRPr="00217C46" w:rsidRDefault="00217C46" w:rsidP="00217C46">
      <w:pPr>
        <w:numPr>
          <w:ilvl w:val="0"/>
          <w:numId w:val="7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Результаты реализации программы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формирования экологической культуры, здорового и безопасного образа жизни на ступени начального общего образования.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 должны научиться: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описывать простейшие экологические причинно-следственные связи в окружающем мире, анализировать их, объяснять;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называть экологические проблемы в жизни природы и человека; опасности для окружающей среды и здоровья человека; способы их предотвращения; правила экологически целесообразного, здорового и безопасного образа жизни; правила научной организации учебного труда;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объяснять смысл закона экологии «Всё связано со всем»; связи здоровья природы со здоровьем человека, его умением учиться и экологической грамотностью; как следует заботиться о здоровье человека и здоровье природы: правила сохранения зрения, слуха, обоняния; роль здорового питания и двигательной активности для хорошего самочувствия и успешного учебного труда; опасность для здоровья и учебы снижения двигательной активности, курения, алкоголя, наркотиков, инфекционных заболеваний;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приводить примеры связей здоровья человека и здоровья природы, здоровья природы и поведения человека, разнообразия окружающего мира – природного, мира людей, рукотворного мира; цепочек экологических связей; экологически предосторожного поведения в окружающей среде;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основам здоровьесберегающей учебной культуре;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здоровьесозидающему режиму дня, двигательной активности, здоровому питанию;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противостоянию вредным привычкам;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необходимости экономия в быту, предвидения последствий своего поведения для природы и человека; следования законам природы;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формулировать своими словами, что такое «экологическая культура», «биологическое разнообразие»; «экология», «здоровый образ жизни», «безопасность»;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разыгрывать экологические проблемные ситуации с обращением за помощью к врачу, специалистам, взрослому;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планировать и организовывать экологически направленную деятельность в окружающей среде по образцу (инструкции); планировать безопасное поведение в экстремальных (чрезвычайных) ситуациях, типичных для места проживания;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рефлексировать результаты своих действий для здоровья человека, состояния окружающей среды (как получилось сделать, что и как следует исправить);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оценивать результаты по заранее определенному критерию;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делать выводы о том, в чем причины экологических проблем; какие качества в себе надо воспитывать, чтобы сохранить здоровье свое, окружающих людей, природы;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рассуждать о взаимосвязях здоровья человека и здоровья природы, если…, то…; о правилах экологически безопасного поведения в окружающей среде, индивидуальных особенностях здоровьесберегающего поведения в ситуациях учебы, общения, повседневной жизни;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высказывать свое отношение к проблемам в области экологии, здоровья и безопасности;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организовывать здоровьесберегающие условия учебы и общения, выбирать адекватные средства и приемы выполнения заданий с учетом индивидуальных особенностей;</w:t>
      </w:r>
    </w:p>
    <w:p w:rsidR="00217C46" w:rsidRPr="00217C46" w:rsidRDefault="00217C46" w:rsidP="00217C46">
      <w:pPr>
        <w:numPr>
          <w:ilvl w:val="0"/>
          <w:numId w:val="7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самостоятельно выполнять домашние задания с использованием индивидуально эффективных, здоровьесберегающих приемов.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Ценностные ориентиры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лежащие в основе программы, - здоровье физическое и стремление к здоровому образу жизни, здоровье нравственное и социально-психологическое; родная земля; заповедная природа; планета Земля; экологическое сознание.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ценности, определения собственного отношения к ней, формирования  опыта созидательной реализации этих ценностей на практике.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формирования экологической культуры, здорового и безопасного образа жизни спроектирована на основе системно-деятельностного и культурно-исторического подходов, с учетом природно-территориальных и социокультурных особенностей района.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формирования  культуры здорового и безопасного образа жизни составлена на основе программы «Здоровое гармонично раскрепощённое развитие детей в учебно-познавательном процессе» Владимира Фёдоровича Базарного.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«Здоровое гармонично раскрепощённое развитие детей в учебно-познавательном процессе» В. Ф. Базарного внедряется и используются комплексно в 1-4 классах с 2007 года. За это время создана и периодически обновляется необходимая материальная база, проводится необходимая методическая работа по сопровождению программы.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Направления реализации программы: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1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) Создание здоровьесберегающей инфраструктуры образовательного учреждения.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школьном здании созданы необходимые условия для сбережения здоровья учащихся:</w:t>
      </w:r>
    </w:p>
    <w:p w:rsidR="00217C46" w:rsidRPr="00217C46" w:rsidRDefault="00217C46" w:rsidP="00217C46">
      <w:pPr>
        <w:numPr>
          <w:ilvl w:val="0"/>
          <w:numId w:val="7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школьные помещения соответствуют санитарным и гигиеническим нормам, нормам пожарной безопасности, требованиям охраны здоровья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охраны труда обучающихся, что подтверждается  актом принятия школы к новому учебному году;</w:t>
      </w:r>
    </w:p>
    <w:p w:rsidR="00217C46" w:rsidRPr="00217C46" w:rsidRDefault="00217C46" w:rsidP="00217C46">
      <w:pPr>
        <w:numPr>
          <w:ilvl w:val="0"/>
          <w:numId w:val="7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оснащение школы помещениями для питания обучающихся, а также для хранения и приготовления пищи: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 -  столовая на 50 посадочных мест,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 -  пищеблок с современным технологическим оборудованием,</w:t>
      </w:r>
    </w:p>
    <w:p w:rsidR="00217C46" w:rsidRPr="00217C46" w:rsidRDefault="00217C46" w:rsidP="00217C46">
      <w:pPr>
        <w:numPr>
          <w:ilvl w:val="0"/>
          <w:numId w:val="7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в школе горячих завтраков и обедов для всех учащихся. </w:t>
      </w:r>
    </w:p>
    <w:p w:rsidR="00217C46" w:rsidRPr="00217C46" w:rsidRDefault="00217C46" w:rsidP="00217C46">
      <w:pPr>
        <w:numPr>
          <w:ilvl w:val="0"/>
          <w:numId w:val="7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медицинского кабинета (2 помещения) для медицинского персонала;</w:t>
      </w:r>
    </w:p>
    <w:p w:rsidR="00217C46" w:rsidRPr="00217C46" w:rsidRDefault="00217C46" w:rsidP="00217C46">
      <w:pPr>
        <w:numPr>
          <w:ilvl w:val="0"/>
          <w:numId w:val="7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необходимого (в расчёте на количество обучающихся) и квалифицированного состава специалистов, обеспечивающих оздоровительную работу с обучающимися (учителя физической культуры, психолог, медицинский работник).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Ответственность и контроль за реализацию этого блока возлагается на администрацию образовательного учреждения.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имеется спортивная площадка, оборудованная необходимым игровым и спортивным оборудованием и инвентарём.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2) Использование возможностей УМК в образовательном процессе.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формирования экологической культуры, здорового и безопасного образа жизни средствами урочной деятельности может быть реализована с помощью предметов УМК «Школа России». Система учебников формирует установку школьников на экологически грамотное поведение, безопасный, здоровый образ жизни. С этой целью предусмотрены соответствующие разделы и темы. Их содержание направлено на обсуждение с детьми экологических проблем, проблем, связанных с безопасностью жизни, укреплением собственного физического, нравственного и духовного здоровья, активным отдыхом.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В курсе «Окружающий мир» 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разделы: «Здоровье и безопасность», «Мы и наше здоровье», «Наша безопасность», «Как устроен мир», «Путешествия» (и учебный проект «Путешествуем без опасности»), «Чему учит экономика»,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«Что вокруг нас может быть опасным?», «Зачем мы спим ночью?», «Почему нужно есть много овощей и фруктов?», «Почему нужно чистить зубы и мыть руки?», «Почему в автомобиле и поезде нужно соблюдать правила безопасности?», «Почему на корабле и в самолете нужно соблюдать правила безопасности?», «Человек – часть природы», «Зависимость жизни человека от природы», «Этическое и эстетическое значение природы в жизни человека», «Экологические проблемы и способы их решения» и др.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выполнении упражнений на уроках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русского языка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учащиеся пишут изложения и сочинения «Мой режим дня», «Цветы на наших окнах», «Экологические проблемы моего города», обсуждают соблюдение правил перехода улицы, активного отдыха летом и зимой.  Формированию бережного отношения к материальным и духовным ценностям России и мира способствуют разделы, темы учебников, художественные тексты, упражнения, задачи, иллюстративный и фотоматериал с вопросами для последующего обсуждения.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«Технология»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первом знакомстве с каждым инструментом или приспособлением в учебниках обязательно вводятся правила безопасной работы с ним. В учебнике 1 класса в разделе «Человек и информация» показаны важные для безопасного передвижения по улицам и дорогам знаки дорожного движения, а также таблица с важнейшими номерами телефонов, которые могут потребоваться ребенку в критической ситуации. Программа «Технология», интегрируя значение о человеке, природе и обществе, способствует целостному восприятию ребёнком мира во всём его многообразии и единстве.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«Английский язык»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учебниках “English 2—4” содержится достаточное количество информации, направленной на воспитание ценностного отношения к своему здоровью, здоровью близких и окружающих людей, на развитие интереса к прогулкам на природе 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(Have you ever been on a picnic?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 кл.), подвижным играм (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We like playing games)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участию в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спортивных соревнованиях 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(Расспросите друг друга о том, какие виды спорта или игры удаются вам лучше других.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(2 кл.).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 приобретают первоначальные представления о роли физической культуры, знакомятся с понятием «Олимпийские игры», с символами и талисманами летних и зимних Олимпийских игр (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My favourite mascot). Кого бы вы хотели видеть в роли талисмана Олимпийских игр, которые будут проходить в России, в городе Сочи?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(2 кл.)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 Олимпийские игры бывают летними и зимними. Какие из представленных ниже видов спорта летние, а какие зимние?  И др.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(2 кл.).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курсе «Основы духовно-нравственной культуры народов России»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труда, образования, природы проходит через содержание всех учебников, но наиболее убедительно раскрывается на специальных уроках: «Ценность и польза образования», «Отношение к природе», «Христианин в труде», «Отношение христиан к природе» и др.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В курсе «Физическая культура»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материал учебника (1-4 кл.) способствует выработке установки на безопасный, здоровый образ жизни. На это ориентированы все разделы книги, но особенно, те, в которых сообщаются сведения по освоению и соблюдению режима дня, личной гигиены, закаливания, приема пищи и питательных веществ, воды и питьевого режима, необходимости оказания первой помощи при травмах.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Развитию мотивации к творческому труду, работе на результат служат материалы рубрики «Наши проекты», представленной в учебниках 1-4 классов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математике, русскому языку, литературному чтению, окружающему миру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материал для организации проектной деятельности в учебниках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технологии, иностранного языка.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материала рубрики «Наши проекты» выстроено так, что способствует организации проектной деятельности, как на уроке, так и во внеурочной работе.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 формирования бережного, уважительного, сознательного отношения к материальным и духовным ценностям решается средствами всей системы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учебников «Школа России», в течение всего учебно-воспитательного процесса.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3) Рациональная организация учебной и внеучебной деятельности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процесса, снижения функционального напряжения и утомления детей, создания условий для снятия перегрузки, нормального чередования труда и отдыха.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образовательного процесса строится с учетом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гигиенических норм и требований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организации и объёму учебной и внеучебной нагрузки (выполнение домашних заданий, занятия в кружках и спортивных секциях).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учебном процессе педагоги применяют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методы и методики обучения, адекватные возрастным возможностям и особенностям обучающихся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Используемый в школе учебно-методический комплекс «Школа России» содержит материал для регулярного проведения учеником самооценки результатов собственных достижений на разных этапах обучения: в результате работы на конкретном уроке, в результате изучения темы или раздела, в результате обучения в том или ином классе начальной школы. Система заданий направленных на самооценку результатов собственных достижений, их сравнение с предыдущими результатами, на осознание происходящих приращений знаний, способствует формированию рефлексивной самооценки, личностной заинтересованности в приобретении, расширении знаний и способов действий. Содержание учебников имеет культурологический,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норм. Достижению указанных личностных результатов способствует тесная связь изучаемого материала с повседневной жизнью ребенка, с реальными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проблемами окружающего мира, материал о правах ребенка, о государственных и семейных праздниках и знаменательных датах. Особую актуальность имеет учебный материал, связанный с проблемой безопасного поведения ребенка в природном и социальном окружении.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Педагогический коллектив учитывает в образовательной деятельности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индивидуальные особенности развития учащихся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темпа развития и темп деятельности. В используемой в школе системе учебников «Школа России»  учтены психологические и возрастные особенности младших школьников, различные учебные возможности детей. В этой связи и для достижения указанных личностных результатов в учебниках всех предметных линий представлены разнообразные упражнения, задачи и задания, обучающие игры, ребусы, загадки, которые сопровождаются красочными иллюстрациями, способствующими повышению мотивации обучающихся, учитывающими переход детей младшего школьного возраста от игровой деятельности (ведущего вида деятельности в дошкольном возрасте) к учебной.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Планируемые личностные результаты в зависимости от видов и форм внеучебной деятельности</w:t>
      </w:r>
    </w:p>
    <w:tbl>
      <w:tblPr>
        <w:tblW w:w="10774" w:type="dxa"/>
        <w:tblInd w:w="-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288"/>
        <w:gridCol w:w="3682"/>
        <w:gridCol w:w="4237"/>
      </w:tblGrid>
      <w:tr w:rsidR="00217C46" w:rsidRPr="00217C46" w:rsidTr="00217C46"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Внеучебная деятельность</w:t>
            </w:r>
          </w:p>
        </w:tc>
        <w:tc>
          <w:tcPr>
            <w:tcW w:w="79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Планируемые результаты (личностные)</w:t>
            </w:r>
          </w:p>
        </w:tc>
      </w:tr>
      <w:tr w:rsidR="00217C46" w:rsidRPr="00217C46" w:rsidTr="00217C46">
        <w:trPr>
          <w:trHeight w:val="954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7C46" w:rsidRPr="00217C46" w:rsidRDefault="00217C46" w:rsidP="00217C46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7C46" w:rsidRPr="00217C46" w:rsidRDefault="00217C46" w:rsidP="00217C46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 обучающихся будут сформированы: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Обучающиеся получат возможность для формирования: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Тематические беседы и классные часы, оформление классных уголков по экологии, БДД и ЗОЖ, проверка сохранности кабинетов «Наш маленький дом»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Понятие о правильном режиме дня и отдыха;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Представления об основных компонентах культуры здоровья и экологической культуры.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Встречи с сотрудниками ГИБДД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листок здоровья, стенгазеты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Понятие о ценности своего здоровья и здоровья своей семьи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Представления о влиянии позитивных и негативных эмоций на здоровье;</w:t>
            </w:r>
          </w:p>
        </w:tc>
      </w:tr>
      <w:tr w:rsidR="00217C46" w:rsidRPr="00217C46" w:rsidTr="00217C46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«Весёлые старты», «Путешествие в страну весёлых игр», учебная эвакуация, беседы с педагогом–психологом.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Понятие о полезности занятий физкультурой и спортом, здоровое соперничество на соревнованиях;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Представления о негативных факторах риска здоровью;</w:t>
            </w:r>
          </w:p>
        </w:tc>
      </w:tr>
      <w:tr w:rsidR="00217C46" w:rsidRPr="00217C46" w:rsidTr="00217C46">
        <w:trPr>
          <w:trHeight w:val="1488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Школьная спартакиада, экскурсии.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Понятие о гиподинамии и об её преодолении, о влиянии компьютера на здоровье и зрение;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Анализировать свою занятость во внеурочное время и корректировать нагрузку при помощи взрослых и родителей</w:t>
            </w:r>
          </w:p>
        </w:tc>
      </w:tr>
      <w:tr w:rsidR="00217C46" w:rsidRPr="00217C46" w:rsidTr="00217C46">
        <w:trPr>
          <w:trHeight w:val="182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Учебная эвакуация, беседы, дежурство по классу;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Навыки действий при пожаре и чрезвычайной ситуации, навыки позитивного коммуникативного обучения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Навыки общения в экстремальных ситуациях, осознанное отношение к трудовому поручению, ответственность к порученному делу.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4) Организация физкультурно-оздоровительной работы.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физкультурно-оздоровительной работы в школе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укрепления здоровья обучающихся и формирование культуры здоровья. Сложившаяся система включает:</w:t>
      </w:r>
    </w:p>
    <w:p w:rsidR="00217C46" w:rsidRPr="00217C46" w:rsidRDefault="00217C46" w:rsidP="00217C46">
      <w:pPr>
        <w:numPr>
          <w:ilvl w:val="0"/>
          <w:numId w:val="8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полноценную и эффективную работу с обучающимися всех групп здоровья (на уроках физкультуры, в секциях и т. п.);</w:t>
      </w:r>
    </w:p>
    <w:p w:rsidR="00217C46" w:rsidRPr="00217C46" w:rsidRDefault="00217C46" w:rsidP="00217C46">
      <w:pPr>
        <w:numPr>
          <w:ilvl w:val="0"/>
          <w:numId w:val="8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рациональную и соответствующую организацию уроков физической культуры и занятий активно-двигательного характера на ступени начального общего образования;</w:t>
      </w:r>
    </w:p>
    <w:p w:rsidR="00217C46" w:rsidRPr="00217C46" w:rsidRDefault="00217C46" w:rsidP="00217C46">
      <w:pPr>
        <w:numPr>
          <w:ilvl w:val="0"/>
          <w:numId w:val="8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217C46" w:rsidRPr="00217C46" w:rsidRDefault="00217C46" w:rsidP="00217C46">
      <w:pPr>
        <w:numPr>
          <w:ilvl w:val="0"/>
          <w:numId w:val="8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регулярное проведение спортивно-оздоровительных мероприятий (неделя здоровья, соревнования, олимпиады, и т. п.).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Планируемые личностные результаты в ходе физкультурно-оздоровительной деятельности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5270"/>
        <w:gridCol w:w="3131"/>
      </w:tblGrid>
      <w:tr w:rsidR="00217C46" w:rsidRPr="00217C46" w:rsidTr="00217C46">
        <w:trPr>
          <w:trHeight w:val="180"/>
        </w:trPr>
        <w:tc>
          <w:tcPr>
            <w:tcW w:w="9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(виды и формы работы)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Планируемые результаты (личностные)</w:t>
            </w:r>
          </w:p>
        </w:tc>
      </w:tr>
      <w:tr w:rsidR="00217C46" w:rsidRPr="00217C46" w:rsidTr="00217C46">
        <w:trPr>
          <w:trHeight w:val="1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7C46" w:rsidRPr="00217C46" w:rsidRDefault="00217C46" w:rsidP="00217C46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7C46" w:rsidRPr="00217C46" w:rsidRDefault="00217C46" w:rsidP="00217C46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 обучающихся будут сформированы:</w:t>
            </w:r>
          </w:p>
        </w:tc>
      </w:tr>
      <w:tr w:rsidR="00217C46" w:rsidRPr="00217C46" w:rsidTr="00217C46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Урок-беседа, рассказ, групповая работа. Дополнительные образовательные программы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Начальные представления о позитивных факторах, влияющих на здоровье человека;</w:t>
            </w:r>
          </w:p>
        </w:tc>
      </w:tr>
      <w:tr w:rsidR="00217C46" w:rsidRPr="00217C46" w:rsidTr="00217C46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Обучение составлению режима дня, беседы о гигиене, праздники в классе, День Здоровья.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Потребность в выполнении режима дня и правил гигиены;</w:t>
            </w:r>
          </w:p>
        </w:tc>
      </w:tr>
      <w:tr w:rsidR="00217C46" w:rsidRPr="00217C46" w:rsidTr="00217C46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Беседы медработников, презентации на уроках, беседы по ПДД.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Элементарные представления о вредных привычках и факторах, влияющих на здоровье;</w:t>
            </w:r>
          </w:p>
        </w:tc>
      </w:tr>
      <w:tr w:rsidR="00217C46" w:rsidRPr="00217C46" w:rsidTr="00217C46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Учебная эвакуация, беседы, работа с родителями, консультации психолога.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Потребность ребёнка безбоязненно обращаться к учителю по вопросам состояния здоровья.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5) Просветительская работа с родителями.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Просветительская работа с родителями направлена на повышение уровня знаний родителей по проблемам охраны окружающей среды, охраны и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укрепления здоровья детей. В программе представлены виды и формы работы с родителями, обеспечивающие личностные планируемые результаты по формированию экологической культуры, здорового и безопасного образа жизни обучающихся на ступени начального общего образования. При этом программой предусматриваются и результаты работы с родителями обучающихся, как необходимое условие сформированности у обучающихся понимания и принятия ценности здоровья и формирования экологического сознания.</w:t>
      </w:r>
    </w:p>
    <w:tbl>
      <w:tblPr>
        <w:tblW w:w="0" w:type="auto"/>
        <w:tblInd w:w="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"/>
        <w:gridCol w:w="3378"/>
        <w:gridCol w:w="2463"/>
        <w:gridCol w:w="2551"/>
      </w:tblGrid>
      <w:tr w:rsidR="00217C46" w:rsidRPr="00217C46" w:rsidTr="00217C46">
        <w:trPr>
          <w:trHeight w:val="2814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Виды и формы работы с родителями</w:t>
            </w:r>
          </w:p>
        </w:tc>
        <w:tc>
          <w:tcPr>
            <w:tcW w:w="24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Планируемые результаты обучающихся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(личностные)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 обучающихся будут сформированы: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Планируемые результаты работы с родителями</w:t>
            </w:r>
          </w:p>
        </w:tc>
      </w:tr>
      <w:tr w:rsidR="00217C46" w:rsidRPr="00217C46" w:rsidTr="00217C46">
        <w:trPr>
          <w:trHeight w:val="822"/>
        </w:trPr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Консультации по предметам, день открытых дверей для родителей.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Понимание обязательности и полезности учения, положительная мотивация, уважительное отношение к учителям и специалистам школы.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Согласованность педагогических и воспитательных воздействий на ребёнка со стороны семьи и школы.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Коррекция проблемного поведения детей.</w:t>
            </w:r>
          </w:p>
        </w:tc>
      </w:tr>
      <w:tr w:rsidR="00217C46" w:rsidRPr="00217C46" w:rsidTr="00217C46">
        <w:trPr>
          <w:trHeight w:val="592"/>
        </w:trPr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Консультации психолога для родителей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Бесконфликтное общение в классе и семье, потребность безбоязненно обращаться за помощью к учителям и специалистам.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7C46" w:rsidRPr="00217C46" w:rsidRDefault="00217C46" w:rsidP="00217C46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17C46" w:rsidRPr="00217C46" w:rsidTr="00217C46">
        <w:trPr>
          <w:trHeight w:val="546"/>
        </w:trPr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Родительские собрания: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«Основы правильного питания», «Гигиенические основы режима дня школьника», «Физическая культура и здоровье», «Здоровый образ жизни», «Почему ребёнок не любит читать».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-Навык организации режима дня и отдыха,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-Уважительное отношение к родителям и старшим, потребность в выполнении правил поведения в школе и общественных местах,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Серьёзное отношение и потребность в чтении;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Умение общаться в коллективе класса, толерантность, милосердие.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Повышение педагогической 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компетентности родителей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Повышение количества инициативных обращений родителей к специалистам школы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у родителей положительного эмоционального отношения к школе</w:t>
            </w:r>
          </w:p>
        </w:tc>
      </w:tr>
      <w:tr w:rsidR="00217C46" w:rsidRPr="00217C46" w:rsidTr="00217C46">
        <w:trPr>
          <w:trHeight w:val="936"/>
        </w:trPr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Практикум для родителей: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«Уметь отказаться»,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«Я и здоровье»,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 Что делать, если…»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«Профилактика острых и кишечных заболеваний»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Умение следить за своим здоровьем,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-Начальные навыки и умения выхода из трудной жизненной ситуации;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Устойчивость к неблагоприятным условиям внешней среды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участие родителей в решении вопросов школьной жизни</w:t>
            </w:r>
          </w:p>
        </w:tc>
      </w:tr>
      <w:tr w:rsidR="00217C46" w:rsidRPr="00217C46" w:rsidTr="00217C46">
        <w:trPr>
          <w:trHeight w:val="707"/>
        </w:trPr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Анкетирование: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«Здоровье и физическая культура ребёнка»: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«Как ребёнок справляется с домашним заданием»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-Потребность в общении со сверстниками, выбор установки на здоровый образ жизни;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- Умение попросить совета и помощи у старших, мотивация к учению.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Формирование положительной мотивации родителей к получению педагогических знаний</w:t>
            </w:r>
          </w:p>
        </w:tc>
      </w:tr>
      <w:tr w:rsidR="00217C46" w:rsidRPr="00217C46" w:rsidTr="00217C46">
        <w:trPr>
          <w:trHeight w:val="361"/>
        </w:trPr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Общешкольное тематическое собрание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Принятие установки на здоровый образ жизни, понимание важности здоровья, экологически сообразного поведения.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«образа школы» как у родителей, так и у сторонних лиц и организаций</w:t>
            </w:r>
          </w:p>
        </w:tc>
      </w:tr>
      <w:tr w:rsidR="00217C46" w:rsidRPr="00217C46" w:rsidTr="00217C46">
        <w:trPr>
          <w:trHeight w:val="246"/>
        </w:trPr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привычек, организация походов, весёлых стартов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Навык толерантности, коммуникабельности.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Активное участие в делах школы и класса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программе предусмотрена модель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«Экология, здоровье, безопасность жизни»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которая соответствует методологии системно-деятельностного подхода. В рамках этой общей модели используются следующие организационные модели:</w:t>
      </w:r>
    </w:p>
    <w:p w:rsidR="00217C46" w:rsidRPr="00217C46" w:rsidRDefault="00217C46" w:rsidP="00217C46">
      <w:pPr>
        <w:numPr>
          <w:ilvl w:val="0"/>
          <w:numId w:val="8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организационная модель физкультурно-спортивной работы;</w:t>
      </w:r>
    </w:p>
    <w:p w:rsidR="00217C46" w:rsidRPr="00217C46" w:rsidRDefault="00217C46" w:rsidP="00217C46">
      <w:pPr>
        <w:numPr>
          <w:ilvl w:val="0"/>
          <w:numId w:val="8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 организации работы по формированию экологически сообразного поведения;</w:t>
      </w:r>
    </w:p>
    <w:p w:rsidR="00217C46" w:rsidRPr="00217C46" w:rsidRDefault="00217C46" w:rsidP="00217C46">
      <w:pPr>
        <w:numPr>
          <w:ilvl w:val="0"/>
          <w:numId w:val="8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 организации работы по формированию здорового и безопасного образа жизни и профилактике употребления психоактивных веществ;</w:t>
      </w:r>
    </w:p>
    <w:p w:rsidR="00217C46" w:rsidRPr="00217C46" w:rsidRDefault="00217C46" w:rsidP="00217C46">
      <w:pPr>
        <w:numPr>
          <w:ilvl w:val="0"/>
          <w:numId w:val="8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 организации работы по профилактике детского дорожно-транспортного травматизма.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Данные модели предусматривают систему управления работой, функционал отдельных её звеньев, их взаимодействие, сочетание малых и больших, индивидуальных и массовых форм работы, связи с родительской общественностью, дополнительным образованием, мониторинг результатов; обновление содержания, методов и форм работы; может включать опытно-экспериментальную деятельность.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Организационная модель физкультурно-спортивной работы реализуется через такие формы работы, как уроки, массовые физкультурно-оздоровительные мероприятия, спортивные соревнования; предполагает охват учащихся различными видами деятельности через включение их в занятия подвижными играми, баскетболом, волейболом, пионерболом, беговыми упражнениями, прыжками, метанием мяча, шахматами.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 организации работы по формированию экологически сообразного поведения реализуется через урочную и внеурочную деятельность: урок-экскурсия, урок-путешествие, викторины, проведение недели экологии, экологические праздники, прогулки. Виды деятельности: беседы, решение экологических задач, моделирование экологических ситуаций, проектная деятельность.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физкультминуток, соблюдение режима труда и отдыха, применение здоровьесберерегающих технологий, соблюдение санитарно-гигиенический требований и норм. Во внеурочной деятельности организуются подвижные игры во время перемен, дни здоровья, недели здорового образа жизни,  тематические беседы, выпуск газет, организация встреч с медицинским работником, беседы с родителями о соблюдении режима дня школьников.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Организационная модель по профилактике детского дорожно-транспортного травматизма реализуется через встречи с инспекторами дорожного движения,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беседы, праздники, конкурс «Безопасное колесо», оформление информационных стендов, выпуск стенгазет, проведение конкурсов рисунков.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Критерии и показатели эффективности деятельности по реализации программы.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Критериями эффективности реализации программы на ступени начального общего образования является овладение обучающимися умениями:</w:t>
      </w:r>
    </w:p>
    <w:p w:rsidR="00217C46" w:rsidRPr="00217C46" w:rsidRDefault="00217C46" w:rsidP="00217C46">
      <w:pPr>
        <w:numPr>
          <w:ilvl w:val="0"/>
          <w:numId w:val="8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следовать социальным установкам экологически культурного,  здоровьесберегающего, безопасного поведения (в отношении к природе и людям), самостоятельно планировать его;</w:t>
      </w:r>
    </w:p>
    <w:p w:rsidR="00217C46" w:rsidRPr="00217C46" w:rsidRDefault="00217C46" w:rsidP="00217C46">
      <w:pPr>
        <w:numPr>
          <w:ilvl w:val="0"/>
          <w:numId w:val="8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сравнивать свое поведение с образцом, обращаться за помощью к взрослым, принимать её;</w:t>
      </w:r>
    </w:p>
    <w:p w:rsidR="00217C46" w:rsidRPr="00217C46" w:rsidRDefault="00217C46" w:rsidP="00217C46">
      <w:pPr>
        <w:numPr>
          <w:ilvl w:val="0"/>
          <w:numId w:val="8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экологической культуры, взаимосвязи здоровья человека и здоровья природы.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Методика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отслеживания достижения планируемых результатов в части экологической грамотности и формирования элементов экосистемной познавательной модели, здорового и безопасного образа жизни у обучающихся используется методика и инструментарий, предусмотренный программами по отдельным учебным предметам.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Мониторинг  осуществляется педагогами и классными руководителями в форме педагогического наблюдения, анкетирования, опроса, тестирования.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по формированию здорового образа жизни начинается  с  анкетирования  обучающихся и их родителей, которое помогает быстро выявить отношение детей к своему здоровью.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Планируемые результаты реализации программы.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Личностные УУД:</w:t>
      </w:r>
    </w:p>
    <w:p w:rsidR="00217C46" w:rsidRPr="00217C46" w:rsidRDefault="00217C46" w:rsidP="00217C46">
      <w:pPr>
        <w:numPr>
          <w:ilvl w:val="0"/>
          <w:numId w:val="8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оценивать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важность бережного отношения к здоровью человека и к природе;</w:t>
      </w:r>
    </w:p>
    <w:p w:rsidR="00217C46" w:rsidRPr="00217C46" w:rsidRDefault="00217C46" w:rsidP="00217C46">
      <w:pPr>
        <w:numPr>
          <w:ilvl w:val="0"/>
          <w:numId w:val="8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понимать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важности образования, здорового образа жизни, красоты природы и творчества;</w:t>
      </w:r>
    </w:p>
    <w:p w:rsidR="00217C46" w:rsidRPr="00217C46" w:rsidRDefault="00217C46" w:rsidP="00217C46">
      <w:pPr>
        <w:numPr>
          <w:ilvl w:val="0"/>
          <w:numId w:val="8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вырабатывать в противоречивых конфликтных ситуациях правила поведения, способствующие ненасильственному и равноправному преодолению конфликта;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Регулятивные УУД:</w:t>
      </w:r>
    </w:p>
    <w:p w:rsidR="00217C46" w:rsidRPr="00217C46" w:rsidRDefault="00217C46" w:rsidP="00217C46">
      <w:pPr>
        <w:numPr>
          <w:ilvl w:val="0"/>
          <w:numId w:val="8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определять и формулировать цель деятельности, составлять план действий по решению проблемы (задачи);</w:t>
      </w:r>
    </w:p>
    <w:p w:rsidR="00217C46" w:rsidRPr="00217C46" w:rsidRDefault="00217C46" w:rsidP="00217C46">
      <w:pPr>
        <w:numPr>
          <w:ilvl w:val="0"/>
          <w:numId w:val="8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информацию в проектной деятельности по формированию ЗОЖ под руководством  учителя.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Коммуникативные УУД:</w:t>
      </w:r>
    </w:p>
    <w:p w:rsidR="00217C46" w:rsidRPr="00217C46" w:rsidRDefault="00217C46" w:rsidP="00217C46">
      <w:pPr>
        <w:numPr>
          <w:ilvl w:val="0"/>
          <w:numId w:val="8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оформлять свои мысли в устной и письменной речи с учетом своих учебных и жизненных речевых ситуаций, в том числе с применением средств ИКТ;</w:t>
      </w:r>
    </w:p>
    <w:p w:rsidR="00217C46" w:rsidRPr="00217C46" w:rsidRDefault="00217C46" w:rsidP="00217C46">
      <w:pPr>
        <w:numPr>
          <w:ilvl w:val="0"/>
          <w:numId w:val="8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необходимости отстаивать свою точку зрения, аргументируя ее. Учиться подтверждать аргументы фактами;</w:t>
      </w:r>
    </w:p>
    <w:p w:rsidR="00217C46" w:rsidRPr="00217C46" w:rsidRDefault="00217C46" w:rsidP="00217C46">
      <w:pPr>
        <w:numPr>
          <w:ilvl w:val="0"/>
          <w:numId w:val="8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учиться критично относиться к собственному мнению;</w:t>
      </w:r>
    </w:p>
    <w:p w:rsidR="00217C46" w:rsidRPr="00217C46" w:rsidRDefault="00217C46" w:rsidP="00217C46">
      <w:pPr>
        <w:numPr>
          <w:ilvl w:val="0"/>
          <w:numId w:val="8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организовывать учебное взаимодействие в группе (распределять роли, договариваться друг с другом и т.д.);</w:t>
      </w:r>
    </w:p>
    <w:p w:rsidR="00217C46" w:rsidRPr="00217C46" w:rsidRDefault="00217C46" w:rsidP="00217C46">
      <w:pPr>
        <w:numPr>
          <w:ilvl w:val="0"/>
          <w:numId w:val="8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предвидеть (прогнозировать) последствия коллективных решений.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Основные направления, планируемые результаты, ценностные установки  учащихся  на ступени начального общего образования по формированию экологической культуры, культуры здорового и безопасного образа жизни</w:t>
      </w:r>
    </w:p>
    <w:tbl>
      <w:tblPr>
        <w:tblW w:w="0" w:type="auto"/>
        <w:tblInd w:w="-8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1701"/>
        <w:gridCol w:w="2551"/>
        <w:gridCol w:w="4360"/>
      </w:tblGrid>
      <w:tr w:rsidR="00217C46" w:rsidRPr="00217C46" w:rsidTr="00217C46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Направления  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формирования экологической культуры,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  культуры здорового и </w:t>
            </w: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безопасного образа жизни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Ценностные установки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Содержание деятельности, мероприятия</w:t>
            </w:r>
          </w:p>
        </w:tc>
        <w:tc>
          <w:tcPr>
            <w:tcW w:w="4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Планируемые результаты  формирования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экологической культуры, культуры здорового и безопасного образа жизни</w:t>
            </w:r>
          </w:p>
        </w:tc>
      </w:tr>
      <w:tr w:rsidR="00217C46" w:rsidRPr="00217C46" w:rsidTr="00217C46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Формирование ценностного отношения к здоровью и здоровому образу жизни.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Здоровье физическое, стремление к здоровому образу жизни, здоровье нравственное, психологическое,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нервно-психическое и социально-психологическое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Реализация общешкольного проекта «Быть здоровым – это здорово».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Спортивные соревнование.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 учащихся сформировано ценностное отношение к своему здоровью, здоровью близких и окружающих людей;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учащиеся имеют элементарные представления о физическом, нравственном,  психическом и социальном здоровье человека;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-учащиеся имеют первоначальный личный опыт здоровьесберегающей деятельности;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учащиеся имеют первоначальные представления о роли физической культуры и спорта для здоровья человека, его образования, труда и творчества;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учащиеся знают о возможном негативном влиянии компьютерных игр, телевидения, рекламы на здоровье человека.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Эффективное  внедрение в систему работы программ, направленных на формирование ценности здоровья и здорового образа жизни, в качестве отдельных модулей.</w:t>
            </w:r>
          </w:p>
        </w:tc>
      </w:tr>
      <w:tr w:rsidR="00217C46" w:rsidRPr="00217C46" w:rsidTr="00217C46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здоровье-сберегающей инфраструктуры образовательного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Ценность здоровья и здорового образа жизни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Обеспечение 2-х разовым питанием всех детей. Витаминизация блюд. Наличие различных видов спортивного оборудования на 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спортивной площадке. Наличие в штате педагога-психолога, учителей физкультуры, мед. работника.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Соответствие состояния и содержания здания и помещений школы санитарным и гигиеническим нормам, нормам пожарной безопасности, требованиям охраны здоровья и охраны труда обучающихся.</w:t>
            </w:r>
          </w:p>
        </w:tc>
      </w:tr>
      <w:tr w:rsidR="00217C46" w:rsidRPr="00217C46" w:rsidTr="00217C46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Рациональная организация образовательного процесса.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Отношение к здоровью детей как главной ценности. Ценность рациональной организации учебной деятельности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Проведение тематических педсоветов по вопросам нормирования домашней работы обучающихся. Замеры объёма времени, расходуемого учащимися на выполнение тех или иных заданий. Работа в классах строится на основе УМК, система которых формирует установку школьников на безопасный и здоровый образ жизни (система развивающего обучения 1-4 кл. Школа России). Наличие в школе оснащенного компьютерного класса, режим использования ТСО и 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компьютерной техники на уроке. Праздники для детей и родителей по профилактике здорового образа жизни.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Соблюдение гигиенических норм и требований к организации и объёму учебной и внеучебной нагрузки учащихся на всех этапах обучения.</w:t>
            </w:r>
          </w:p>
        </w:tc>
      </w:tr>
      <w:tr w:rsidR="00217C46" w:rsidRPr="00217C46" w:rsidTr="00217C46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Реализация дополнительных образовательных программ.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Ценность здоровья и здорового образа жизни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программ по внеурочной деятельности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эффективное внедрение в систему работы образовательного учреждения программ, направленных на формирование ценности здоровья и здорового образа жизни, в качестве отдельных образовательных модулей или компонентов, включённых в учебный процесс</w:t>
            </w:r>
          </w:p>
        </w:tc>
      </w:tr>
      <w:tr w:rsidR="00217C46" w:rsidRPr="00217C46" w:rsidTr="00217C46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Просветительская работа  с родителями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Отношение к здоровью детей как главной ценности семейного воспитания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Дни здоровья.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Спортивные соревнования и эстафеты.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эффективная совместная работа педагогов и родителей (законных представителей) по проведению спортивных соревнований, дней здоровья, занятий по профилактике вредных привычек.</w:t>
            </w:r>
          </w:p>
        </w:tc>
      </w:tr>
      <w:tr w:rsidR="00217C46" w:rsidRPr="00217C46" w:rsidTr="00217C46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безопасного образа жизни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Проведение: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Классных часов по правилам дорожного движения. Включение бесед о правилах дорожного движения в темы уроков 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 окружающему миру.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Проведение походов, соревнований.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проведение классных  часов по правилам охраны труда, действовать в чрезвычайных ситуациях.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Проведение практических занятий по оказанию медицинской помощи в различных ситуациях.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выпускники начальной школы будут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знать: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правила перехода дороги, перекрёстка;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правила безопасного поведения при следовании железнодорожным, водным и авиационным транспортом, обязанности пассажира; особенности жизнеобеспечения дома (квартиры) и основные причины, которые могут привести к возникновению опасной ситуации;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● правила безопасного поведения в лесу, в поле, у водоёма;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●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меры пожарной безопасности при разведении костра;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правила личной безопасности в чрезвычайных ситуациях, которые  могут возникнуть дома, на улице, в общественном месте; опасные погодные явления, наиболее характерные для региона проживания;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основные  правила безопасности при использовании электроприборов и других бытовых приборов, препаратов бытовой химии;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рекомендации по соблюдению мер безопасности при купании, отдыхе у водоёмов;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порядок и правила вызова милиции, «скорой помощи», пожарной охраны;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ориентироваться на местности;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действовать в неблагоприятных погодных условия;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действовать в условиях возникновения чрезвычайной ситуации в регионе проживания;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оказывать первую медицинскую помощь при порезах, ожогах, укусах насекомых, кровотечении из носа, попадании  инородного тела в глаз, ухо или нос, при отравлении  пищевыми продуктами.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 w:type="page"/>
      </w: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40" w:name="_Toc5619132"/>
      <w:bookmarkStart w:id="41" w:name="_Toc500418388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lastRenderedPageBreak/>
        <w:t>2.8.Программа коррекционный работы.</w:t>
      </w:r>
      <w:bookmarkEnd w:id="40"/>
    </w:p>
    <w:bookmarkEnd w:id="41"/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«условий для индивидуального развития всех обучающихся, в особенности тех, кто в наибольшей степени нуждается в специальных условиях обучения, — одарённых детей и детей с ограниченными возможностями здоровья», «учёт образовательных потребностей детей с ограниченными возможностями здоровья». Вместе с тем в определённой коррекционной работе нуждаются и «сильные» дети. В этом случае главная забота учителя — не задержать развитие школьника, способствовать формированию инициативного и творческого подхода к учебной деятельности, способности к размышлению, рассуждению, самостоятельному поиску. Задания для этой группы детей, обучающихся по системе учебников « Школа России», включены в учебники, рабочие тетради, тетради для дифференцированной работы, дидактические материалы, сборники контрольных и проверочных работ.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коррекционно-развивающих занятий - коррекция недостатков познавательной и эмоционально-личностной сферы детей средствами изучаемого программного материала.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Задачи,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решаемые на коррекционно-развивающих занятиях:</w:t>
      </w:r>
    </w:p>
    <w:p w:rsidR="00217C46" w:rsidRPr="00217C46" w:rsidRDefault="00217C46" w:rsidP="00217C46">
      <w:pPr>
        <w:numPr>
          <w:ilvl w:val="0"/>
          <w:numId w:val="8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развития сохранных функций;</w:t>
      </w:r>
    </w:p>
    <w:p w:rsidR="00217C46" w:rsidRPr="00217C46" w:rsidRDefault="00217C46" w:rsidP="00217C46">
      <w:pPr>
        <w:numPr>
          <w:ilvl w:val="0"/>
          <w:numId w:val="8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положительной мотивации к обучению;</w:t>
      </w:r>
    </w:p>
    <w:p w:rsidR="00217C46" w:rsidRPr="00217C46" w:rsidRDefault="00217C46" w:rsidP="00217C46">
      <w:pPr>
        <w:numPr>
          <w:ilvl w:val="0"/>
          <w:numId w:val="8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уровня общего развития, выполнение пробелов предшествующего развития и обучения;</w:t>
      </w:r>
    </w:p>
    <w:p w:rsidR="00217C46" w:rsidRPr="00217C46" w:rsidRDefault="00217C46" w:rsidP="00217C46">
      <w:pPr>
        <w:numPr>
          <w:ilvl w:val="0"/>
          <w:numId w:val="8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коррекция отклонений в развитии познавательной и эмоционально-личностной сферы; формирование механизмов волевой регуляции в процессе осуществления заданной деятельности;</w:t>
      </w:r>
    </w:p>
    <w:p w:rsidR="00217C46" w:rsidRPr="00217C46" w:rsidRDefault="00217C46" w:rsidP="00217C46">
      <w:pPr>
        <w:numPr>
          <w:ilvl w:val="0"/>
          <w:numId w:val="8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умения общаться, развитие коммуникативных навыков.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Программа коррекционной работы на ступени начального общего образования включает в себя взаимосвязанные направления, которые отражают ее основное содержание, и направлена на реализацию общих целей.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коррекционной работы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обеспечивает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217C46">
      <w:pPr>
        <w:numPr>
          <w:ilvl w:val="0"/>
          <w:numId w:val="8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своевременное выявление детей с трудностями адаптации, обусловленными ограниченными возможностями здоровья;</w:t>
      </w:r>
    </w:p>
    <w:p w:rsidR="00217C46" w:rsidRPr="00217C46" w:rsidRDefault="00217C46" w:rsidP="00217C46">
      <w:pPr>
        <w:numPr>
          <w:ilvl w:val="0"/>
          <w:numId w:val="8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особых образовательных потребностей детей с ограниченными возможностями здоровья, детей-инвалидов;</w:t>
      </w:r>
    </w:p>
    <w:p w:rsidR="00217C46" w:rsidRPr="00217C46" w:rsidRDefault="00217C46" w:rsidP="00217C46">
      <w:pPr>
        <w:numPr>
          <w:ilvl w:val="0"/>
          <w:numId w:val="8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ребенка;</w:t>
      </w:r>
    </w:p>
    <w:p w:rsidR="00217C46" w:rsidRPr="00217C46" w:rsidRDefault="00217C46" w:rsidP="00217C46">
      <w:pPr>
        <w:numPr>
          <w:ilvl w:val="0"/>
          <w:numId w:val="8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учреждении;</w:t>
      </w:r>
    </w:p>
    <w:p w:rsidR="00217C46" w:rsidRPr="00217C46" w:rsidRDefault="00217C46" w:rsidP="00217C46">
      <w:pPr>
        <w:numPr>
          <w:ilvl w:val="0"/>
          <w:numId w:val="8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оказание помощи в освоении основной образовательной программы начального общего образования детям с трудностями обучения;</w:t>
      </w:r>
    </w:p>
    <w:p w:rsidR="00217C46" w:rsidRPr="00217C46" w:rsidRDefault="00217C46" w:rsidP="00217C46">
      <w:pPr>
        <w:numPr>
          <w:ilvl w:val="0"/>
          <w:numId w:val="8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стимулирование школьников с высоким уровнем обучаемости;</w:t>
      </w:r>
    </w:p>
    <w:p w:rsidR="00217C46" w:rsidRPr="00217C46" w:rsidRDefault="00217C46" w:rsidP="00217C46">
      <w:pPr>
        <w:numPr>
          <w:ilvl w:val="0"/>
          <w:numId w:val="8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разработку и реализацию программ индивидуальной траектории развития;</w:t>
      </w:r>
    </w:p>
    <w:p w:rsidR="00217C46" w:rsidRPr="00217C46" w:rsidRDefault="00217C46" w:rsidP="00217C46">
      <w:pPr>
        <w:numPr>
          <w:ilvl w:val="0"/>
          <w:numId w:val="8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оказание консультативной и методической помощи родителям.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коррекционной работы включает в себя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модули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4013F8">
      <w:pPr>
        <w:numPr>
          <w:ilvl w:val="0"/>
          <w:numId w:val="1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Диагностический модуль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обеспечивает своевременное выявление детей с ограниченными возможностями здоровья, включает в себя программы изучения трудностей обучения школьников, обучающихся в данном образовательном учреждении.</w:t>
      </w:r>
    </w:p>
    <w:p w:rsidR="00217C46" w:rsidRPr="00217C46" w:rsidRDefault="00217C46" w:rsidP="004013F8">
      <w:pPr>
        <w:numPr>
          <w:ilvl w:val="0"/>
          <w:numId w:val="1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Коррекционно-развивающий модуль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особенностями; способствует формированию универсальных учебных действий у обучающихся.</w:t>
      </w:r>
    </w:p>
    <w:p w:rsidR="00217C46" w:rsidRPr="00217C46" w:rsidRDefault="00217C46" w:rsidP="004013F8">
      <w:pPr>
        <w:numPr>
          <w:ilvl w:val="0"/>
          <w:numId w:val="15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Консультативный модуль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обеспечивает непрерывность специального сопровождения детей и их семей по вопросам реализации дифференцированных психолого-педагогических условий обучения, воспитания, коррекции и развития обучающихся, и направлен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и родителями.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данной программе речь идёт о возможных путях коррекции трудностей обучения.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программы осуществляется на основе следующих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принципов: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Соблюдения интересов ребенка.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определяет позицию специалиста, который призван решать проблему ребенка с максимальной пользой в интересах ребенка.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Системности.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обеспечивает единство диагностики, коррекции и развития, т.е. системный подход к анализу особенностей развития и коррекции нарушений детей с ограниченными возможностями здоровья, детей с трудностями обучения, детей с высоким уровнем обучаемости, а также всесторонний многоуровневый подход специалистов различного профиля, взаимодействие и согласованность их действий в решении проблем ребенка; участие в данном процессе всех участников образовательного процесса.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Непрерывности.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гарантирует ребенку и его родителям (законным представителям) непрерывность помощи до полного решения проблемы или определения подхода к ее решению.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 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Гуманистической направленности.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Принцип предполагает опору на потенциальные возможности ученика, его интересы и потребности, создание ситуаций успеха в учении, общении со сверстниками и взрослыми.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5)  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Педагогической целесообразности.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предполагает создание программы «Индивидуальная траектория развития учеников»; интеграцию усилий педагогического коллектива.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6)  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Вариативности.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предполагает создание вариативных условий для получения образования детьми, имеющими различные недостатки в физическом или психическом развитии.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коррекционной деятельности образовательного учреждения позволяет каждому члену педагогического коллектива увидеть, как протекает учебный процесс у ребёнка, определить характер трудностей, особенности усвоения им знаний-умений и способов действий. Позволяет оценить усилия коллектива и изменения, произошедшие в развитии обучающегося.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Этапы реализации программы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Коррекционная работа реализуется поэтапно.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данном модуле разрабатывается программа изучения ребенка разными специалистами. Педагог устанавливает усвоенный детьми объем знаний, умений и  навыков, выявляет трудности, которые испытывают они в обучении, и условия, при которых эти трудности могут быть преодолены. В сложных случаях, когда педагог не может сам объяснить причину и добиться желаемых результатов, он направляет к специалистам.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 Программа изучения ребенка</w:t>
      </w:r>
    </w:p>
    <w:tbl>
      <w:tblPr>
        <w:tblW w:w="9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7"/>
        <w:gridCol w:w="4260"/>
        <w:gridCol w:w="3119"/>
      </w:tblGrid>
      <w:tr w:rsidR="00217C46" w:rsidRPr="00217C46" w:rsidTr="00217C46"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Изучение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ребенка</w:t>
            </w:r>
          </w:p>
        </w:tc>
        <w:tc>
          <w:tcPr>
            <w:tcW w:w="4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Где и кем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выполняется работа</w:t>
            </w:r>
          </w:p>
        </w:tc>
      </w:tr>
      <w:tr w:rsidR="00217C46" w:rsidRPr="00217C46" w:rsidTr="00217C46">
        <w:trPr>
          <w:trHeight w:val="3472"/>
        </w:trPr>
        <w:tc>
          <w:tcPr>
            <w:tcW w:w="22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Медицинское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Выявление физического и психического здоровья. Изучение медицинской документации.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Физическое состояние учащегося; изменения в физическом развитии (рост, вес и т.д.); нарушения движений (скованность, расторможенность, параличи, парезы, стереотипные и навязчивые движения); утомляемость; состояние анализаторов.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медицинский работник,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логопед, педагог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наблюдения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 время занятий, на переменах, во время игр и т.д.</w:t>
            </w:r>
          </w:p>
        </w:tc>
      </w:tr>
      <w:tr w:rsidR="00217C46" w:rsidRPr="00217C46" w:rsidTr="00217C46">
        <w:tc>
          <w:tcPr>
            <w:tcW w:w="22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Педагогическое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Умение учиться: организованность, выполнение требований педагогов, самостоятельная работа, самоконтроль и др.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Трудности в овладении новым материалом.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Мотивы учебной деятельности: прилежание, отношение к отметке, похвале или порицанию учителя, воспитателя.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Особенности личности: интересы, потребности, убеждения.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Взаимоотношение с коллективом: роль в коллективе, симпатии, дружба с детьми, отношение к товарищам. Нарушения в поведении: гиперактивность, замкнутость, обидчивость и др.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педагог, воспитатель ГПД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Наблюдения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 время занятий, изучение работ ученика, диагностика по выявлению школьных трудностей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</w:pPr>
      <w:bookmarkStart w:id="42" w:name="_Toc5619133"/>
      <w:r w:rsidRPr="00217C46">
        <w:rPr>
          <w:rFonts w:ascii="Times New Roman" w:eastAsia="Times New Roman" w:hAnsi="Times New Roman" w:cstheme="majorBidi"/>
          <w:b/>
          <w:bCs/>
          <w:sz w:val="28"/>
          <w:szCs w:val="26"/>
          <w:lang w:eastAsia="ru-RU"/>
        </w:rPr>
        <w:lastRenderedPageBreak/>
        <w:t>2.9.Программа внеурочной деятельности.</w:t>
      </w:r>
      <w:bookmarkEnd w:id="42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  и задачи.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 условий для достижения учащимися 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Задачи  внеурочной деятельности: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1.Организация общественно-полезной и досуговой деятельности учащихся.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2.Формирование навыков позитивного коммуникативного общения.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3.Воспитание трудолюбия, способности к преодолению трудностей, целеустремленности и настойчивости в достижении результата.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4.Развитие позитивного отношения к базовым общественным ценностям (человек, семья, Отечество, природа, мир, знания, труд, культура)-  для формирования здорового образа жизни.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эффективной реализации основных целевых образовательных программ различного уровня, реализуемых во внеурочное время.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Принципы программы</w:t>
      </w:r>
    </w:p>
    <w:p w:rsidR="00217C46" w:rsidRPr="00217C46" w:rsidRDefault="00217C46" w:rsidP="00217C46">
      <w:pPr>
        <w:numPr>
          <w:ilvl w:val="0"/>
          <w:numId w:val="8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учащихся в активную деятельность.</w:t>
      </w:r>
    </w:p>
    <w:p w:rsidR="00217C46" w:rsidRPr="00217C46" w:rsidRDefault="00217C46" w:rsidP="00217C46">
      <w:pPr>
        <w:numPr>
          <w:ilvl w:val="0"/>
          <w:numId w:val="8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 и наглядность.</w:t>
      </w:r>
    </w:p>
    <w:p w:rsidR="00217C46" w:rsidRPr="00217C46" w:rsidRDefault="00217C46" w:rsidP="00217C46">
      <w:pPr>
        <w:numPr>
          <w:ilvl w:val="0"/>
          <w:numId w:val="8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Связь теории с практикой.</w:t>
      </w:r>
    </w:p>
    <w:p w:rsidR="00217C46" w:rsidRPr="00217C46" w:rsidRDefault="00217C46" w:rsidP="00217C46">
      <w:pPr>
        <w:numPr>
          <w:ilvl w:val="0"/>
          <w:numId w:val="8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Учёт возрастных особенностей.</w:t>
      </w:r>
    </w:p>
    <w:p w:rsidR="00217C46" w:rsidRPr="00217C46" w:rsidRDefault="00217C46" w:rsidP="00217C46">
      <w:pPr>
        <w:numPr>
          <w:ilvl w:val="0"/>
          <w:numId w:val="8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Сочетание индивидуальных и коллективных форм деятельности.</w:t>
      </w:r>
    </w:p>
    <w:p w:rsidR="00217C46" w:rsidRPr="00217C46" w:rsidRDefault="00217C46" w:rsidP="00217C46">
      <w:pPr>
        <w:numPr>
          <w:ilvl w:val="0"/>
          <w:numId w:val="8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Целенаправленность и последовательность деятельности (от простого к сложному).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Направления реализации программы.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оптимального педагогически организованного пространства проведения учащимися свободного времени. Проведение необходимых для оптимальной занятости учащихся в свободное от учёбы время организационно-управленческих мероприятий.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Совершенствование содержания, форм и методов занятости учащихся в свободное от учёбы время.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организации внеурочной  деятельности, в соответствии с приоритетными направлениями программы развития школы, состоит из  подпрограмм, в рамках которых реализуются следующие  направления 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Формы внеурочной деятельности по направлениям: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Спортивно-оздоровительное:</w:t>
      </w:r>
    </w:p>
    <w:p w:rsidR="00217C46" w:rsidRPr="00217C46" w:rsidRDefault="00217C46" w:rsidP="00217C46">
      <w:pPr>
        <w:numPr>
          <w:ilvl w:val="0"/>
          <w:numId w:val="8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спортивного кружка- «Подвижные игры» .</w:t>
      </w:r>
    </w:p>
    <w:p w:rsidR="00217C46" w:rsidRPr="00217C46" w:rsidRDefault="00217C46" w:rsidP="00217C46">
      <w:pPr>
        <w:numPr>
          <w:ilvl w:val="0"/>
          <w:numId w:val="8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экскурсий, «Дней здоровья», подвижных игр, внутришкольных спортивных соревнований.</w:t>
      </w:r>
    </w:p>
    <w:p w:rsidR="00217C46" w:rsidRPr="00217C46" w:rsidRDefault="00217C46" w:rsidP="00217C46">
      <w:pPr>
        <w:numPr>
          <w:ilvl w:val="0"/>
          <w:numId w:val="8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бесед по охране здоровья.</w:t>
      </w:r>
    </w:p>
    <w:p w:rsidR="00217C46" w:rsidRPr="00217C46" w:rsidRDefault="00217C46" w:rsidP="00217C46">
      <w:pPr>
        <w:numPr>
          <w:ilvl w:val="0"/>
          <w:numId w:val="8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на уроках  игровых моментов, физ.минуток.</w:t>
      </w:r>
    </w:p>
    <w:p w:rsidR="00217C46" w:rsidRPr="00217C46" w:rsidRDefault="00217C46" w:rsidP="00217C46">
      <w:pPr>
        <w:numPr>
          <w:ilvl w:val="0"/>
          <w:numId w:val="8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районных спортивных соревнованиях.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</w:t>
      </w: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Социальная деятельность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4013F8">
      <w:pPr>
        <w:numPr>
          <w:ilvl w:val="0"/>
          <w:numId w:val="14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экскурсий,  выставок детских рисунков, поделок и творческих работ учащихся;</w:t>
      </w:r>
    </w:p>
    <w:p w:rsidR="00217C46" w:rsidRPr="00217C46" w:rsidRDefault="00217C46" w:rsidP="004013F8">
      <w:pPr>
        <w:numPr>
          <w:ilvl w:val="0"/>
          <w:numId w:val="14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тематических классных часов по эстетике внешнего вида ученика, культуре поведения и речи;</w:t>
      </w:r>
    </w:p>
    <w:p w:rsidR="00217C46" w:rsidRPr="00217C46" w:rsidRDefault="00217C46" w:rsidP="004013F8">
      <w:pPr>
        <w:numPr>
          <w:ilvl w:val="0"/>
          <w:numId w:val="14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 кружка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«Мастерская волшебника», «Творческая мастерская», «Развивайка»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конкурсах, выставках детского творчества эстетического цикла на уровне школы, района, города;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</w:t>
      </w: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Общекультурное направление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«Развитие речи», «Как хорошо уметь читать»,</w:t>
      </w:r>
      <w:r w:rsidRPr="00217C46">
        <w:rPr>
          <w:rFonts w:ascii="Times New Roman" w:eastAsia="Times New Roman" w:hAnsi="Times New Roman" w:cs="Times New Roman"/>
          <w:sz w:val="28"/>
          <w:szCs w:val="28"/>
        </w:rPr>
        <w:t xml:space="preserve"> «Занимательная русский язык»,</w:t>
      </w:r>
      <w:r w:rsidRPr="00217C46">
        <w:rPr>
          <w:rFonts w:ascii="Times New Roman" w:eastAsia="Calibri" w:hAnsi="Times New Roman" w:cs="Times New Roman"/>
          <w:sz w:val="28"/>
          <w:szCs w:val="28"/>
        </w:rPr>
        <w:t xml:space="preserve"> «В мире музыки»</w:t>
      </w:r>
      <w:r w:rsidRPr="00217C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7C46" w:rsidRPr="00217C46" w:rsidRDefault="00217C46" w:rsidP="00217C46">
      <w:pPr>
        <w:numPr>
          <w:ilvl w:val="0"/>
          <w:numId w:val="9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Предметные недели;</w:t>
      </w: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7C46" w:rsidRPr="00217C46" w:rsidRDefault="00217C46" w:rsidP="00217C46">
      <w:pPr>
        <w:numPr>
          <w:ilvl w:val="0"/>
          <w:numId w:val="9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хоровой студии, концертов</w:t>
      </w:r>
    </w:p>
    <w:p w:rsidR="00217C46" w:rsidRPr="00217C46" w:rsidRDefault="00217C46" w:rsidP="00217C46">
      <w:pPr>
        <w:numPr>
          <w:ilvl w:val="0"/>
          <w:numId w:val="9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Библиотечные уроки;</w:t>
      </w:r>
    </w:p>
    <w:p w:rsidR="00217C46" w:rsidRPr="00217C46" w:rsidRDefault="00217C46" w:rsidP="00217C46">
      <w:pPr>
        <w:numPr>
          <w:ilvl w:val="0"/>
          <w:numId w:val="90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Конкурсы, экскурсии, олимпиады, конференции, деловые и ролевые игры и др.;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4.</w:t>
      </w: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Духовно-нравственное:</w:t>
      </w:r>
    </w:p>
    <w:p w:rsidR="00217C46" w:rsidRPr="00217C46" w:rsidRDefault="00217C46" w:rsidP="00217C46">
      <w:pPr>
        <w:numPr>
          <w:ilvl w:val="0"/>
          <w:numId w:val="9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Calibri" w:hAnsi="Times New Roman" w:cs="Times New Roman"/>
          <w:sz w:val="28"/>
          <w:szCs w:val="28"/>
        </w:rPr>
        <w:t>«История и культура Санкт-Петербурга»; «Юный книголюб»;</w:t>
      </w:r>
    </w:p>
    <w:p w:rsidR="00217C46" w:rsidRPr="00217C46" w:rsidRDefault="00217C46" w:rsidP="00217C46">
      <w:pPr>
        <w:numPr>
          <w:ilvl w:val="0"/>
          <w:numId w:val="91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Конкурсы, экскурсии, деловые и ролевые игры и др.;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>5.Общеинтеллектуальное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217C46" w:rsidRPr="00217C46" w:rsidRDefault="00217C46" w:rsidP="00217C46">
      <w:pPr>
        <w:numPr>
          <w:ilvl w:val="0"/>
          <w:numId w:val="9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проектов.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Распределение времени по каждому направлению:</w:t>
      </w:r>
    </w:p>
    <w:p w:rsidR="00217C46" w:rsidRPr="00217C46" w:rsidRDefault="00217C46" w:rsidP="00217C46">
      <w:pPr>
        <w:numPr>
          <w:ilvl w:val="0"/>
          <w:numId w:val="9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Спортивно-оздоровительное – 33 ч. в 1 кл., 34 ч.  – в следующих.</w:t>
      </w:r>
    </w:p>
    <w:p w:rsidR="00217C46" w:rsidRPr="00217C46" w:rsidRDefault="00217C46" w:rsidP="00217C46">
      <w:pPr>
        <w:numPr>
          <w:ilvl w:val="0"/>
          <w:numId w:val="9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деятельность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33 ч. в 1 кл., 34 ч.  – в следующих</w:t>
      </w:r>
    </w:p>
    <w:p w:rsidR="00217C46" w:rsidRPr="00217C46" w:rsidRDefault="00217C46" w:rsidP="00217C46">
      <w:pPr>
        <w:numPr>
          <w:ilvl w:val="0"/>
          <w:numId w:val="9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Общеинтеллектуальное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33 ч.</w:t>
      </w:r>
      <w:r w:rsidRPr="00217C4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 кл., 34 ч.  – в следующих</w:t>
      </w:r>
    </w:p>
    <w:p w:rsidR="00217C46" w:rsidRPr="00217C46" w:rsidRDefault="00217C46" w:rsidP="00217C46">
      <w:pPr>
        <w:numPr>
          <w:ilvl w:val="0"/>
          <w:numId w:val="9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Общекультурное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33 ч.</w:t>
      </w:r>
      <w:r w:rsidRPr="00217C4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 кл., 34 ч.  – в следующих</w:t>
      </w:r>
    </w:p>
    <w:p w:rsidR="00217C46" w:rsidRPr="00217C46" w:rsidRDefault="00217C46" w:rsidP="00217C46">
      <w:pPr>
        <w:numPr>
          <w:ilvl w:val="0"/>
          <w:numId w:val="9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33 ч.</w:t>
      </w:r>
      <w:r w:rsidRPr="00217C4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 кл., 34 ч.  – в следующих.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Модель внеурочной 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учебному плану организация занятий по направлениям внеурочной деятельности является неотъемлемой частью образовательного процесса в школе. Время, отводимое на внеурочную деятельность, используется по желанию учащихся и в формах, отличных от урочной системы обучения.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введения ФГОС НОО педагогический коллектив образовательного учреждения определился с организацией внеурочной деятельностью учащихся, т.е.</w:t>
      </w:r>
      <w:r w:rsidRPr="00217C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установил определённый порядок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этой неотъемлемой части образовательного процесса.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 преимуществом внеурочной деятельности является предоставление учащимся возможности широкого спектра занятий, направленных на их развитие.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проводятся на базе  школы в специально приспособленных помещениях, с использованием необходимой материально-технической базы, программного оснащения и информационно – технологического обеспечения.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учитель  организует приход детей на занятие и их уход домой.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Педагогическая цель работы с учащимися начальной школы - научить учащихся учиться. Необходимо формировать нормы поведения, развивать социальные способности и умения. Этот этап можно считать необходимым введением учащегося начальной школы в специально организованное пространство сотрудничества. На этом этапе учащиеся осваивают формы групповой работы, используя ее для решения интеллектуальных, творческих и организационных задач. В этом смысле, речь идет о взаимообучении, которое способствует развитию в школьниках творческой независимости.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Условия реализации программы.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успешной реализации программы необходимо выполнение ряда условий:</w:t>
      </w:r>
    </w:p>
    <w:p w:rsidR="00217C46" w:rsidRPr="00217C46" w:rsidRDefault="00217C46" w:rsidP="00217C46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конкретное планирование деятельности,</w:t>
      </w:r>
    </w:p>
    <w:p w:rsidR="00217C46" w:rsidRPr="00217C46" w:rsidRDefault="00217C46" w:rsidP="00217C46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кадровое обеспечение программы,</w:t>
      </w:r>
    </w:p>
    <w:p w:rsidR="00217C46" w:rsidRPr="00217C46" w:rsidRDefault="00217C46" w:rsidP="00217C46">
      <w:pPr>
        <w:numPr>
          <w:ilvl w:val="0"/>
          <w:numId w:val="3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методическое обеспечение программы,</w:t>
      </w:r>
    </w:p>
    <w:p w:rsidR="00217C46" w:rsidRPr="00217C46" w:rsidRDefault="00217C46" w:rsidP="00217C46">
      <w:pPr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педагогические условия,</w:t>
      </w:r>
    </w:p>
    <w:p w:rsidR="00217C46" w:rsidRPr="00217C46" w:rsidRDefault="00217C46" w:rsidP="00217C46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материально-техническое обеспечение.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Кадровое обеспечение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В реализации программы участвуют:</w:t>
      </w:r>
    </w:p>
    <w:p w:rsidR="00217C46" w:rsidRPr="00217C46" w:rsidRDefault="00217C46" w:rsidP="00217C46">
      <w:pPr>
        <w:numPr>
          <w:ilvl w:val="0"/>
          <w:numId w:val="6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педагоги начальной  школы, реализующие программу;</w:t>
      </w:r>
    </w:p>
    <w:p w:rsidR="00217C46" w:rsidRPr="00217C46" w:rsidRDefault="00217C46" w:rsidP="00217C46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воспитатели второй  половины дня;</w:t>
      </w:r>
    </w:p>
    <w:p w:rsidR="00217C46" w:rsidRPr="00217C46" w:rsidRDefault="00217C46" w:rsidP="00217C46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учителя предметники;</w:t>
      </w:r>
    </w:p>
    <w:p w:rsidR="00217C46" w:rsidRPr="00217C46" w:rsidRDefault="00217C46" w:rsidP="00217C46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руководители школьных кружков и студий.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Совершенствование уровня кадрового обеспечения.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9"/>
        <w:gridCol w:w="5856"/>
      </w:tblGrid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педагогических кадров к работе с учащимися по внеурочной деятельности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Индивидуальные собеседования с преподавателями-предметниками и руководителями кружков, готовыми к деятельности в данном направлении.</w:t>
            </w:r>
          </w:p>
        </w:tc>
      </w:tr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Повышение методического уровня всех участников воспитательного процесса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Семинары.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Обеспечение комфортных условий для работы педагогов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Изыскать возможности поощрения руководителей кружков,  спортивных секций, воспитателей группы второй половины дня.</w:t>
            </w:r>
          </w:p>
        </w:tc>
      </w:tr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Активизировать вовлеченность работников культуры в систему общешкольных мероприятий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и проведение общешкольных  мероприятий.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Годовое планирование воспитательной работы с учетом возможностей педагогов.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Научно-методическое обеспечение и экспертиза занятости учащихся во внеурочное время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4"/>
        <w:gridCol w:w="4901"/>
      </w:tblGrid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Создать банк методических разработок дел школы,    мероприятий, событий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Систематизация авторских разработок педагогов.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обмена опытом педагогов в рамках сетевого взаимодействия.</w:t>
            </w:r>
          </w:p>
        </w:tc>
      </w:tr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Разработать систему диагностической работы педагога по вопросам досуговой деятельности учащихся.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Диагностика запросов учащихся на организацию свободного времени.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Диагностика возможностей  школы и внешкольных учреждений по организации свободного времени учащихся.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Информирование педагогического коллектива о результатах диагностики.</w:t>
            </w:r>
          </w:p>
        </w:tc>
      </w:tr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Разработать систему мероприятий, обеспечивающую повышение методического уровня педагогов.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Курсы повышения квалификации по вопросам  воспитательной и внеурочной  деятельности педагога.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217C46" w:rsidRPr="00217C46" w:rsidTr="00217C4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Создать банк методической литературы по организации досуга учащихся.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Систематизация методической литературы.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Информирование педагогов о наличии и их знакомство с содержанием имеющейся методической литературой.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Материально-техническое обеспечение:</w:t>
      </w:r>
    </w:p>
    <w:p w:rsidR="00217C46" w:rsidRPr="00217C46" w:rsidRDefault="00217C46" w:rsidP="00217C46">
      <w:pPr>
        <w:numPr>
          <w:ilvl w:val="0"/>
          <w:numId w:val="9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оптимальных условий и площадок для проведения различных мероприятий;</w:t>
      </w:r>
    </w:p>
    <w:p w:rsidR="00217C46" w:rsidRPr="00217C46" w:rsidRDefault="00217C46" w:rsidP="00217C46">
      <w:pPr>
        <w:numPr>
          <w:ilvl w:val="0"/>
          <w:numId w:val="9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для оформления и творчества детей;</w:t>
      </w:r>
    </w:p>
    <w:p w:rsidR="00217C46" w:rsidRPr="00217C46" w:rsidRDefault="00217C46" w:rsidP="00217C46">
      <w:pPr>
        <w:numPr>
          <w:ilvl w:val="0"/>
          <w:numId w:val="9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компьютеры;</w:t>
      </w:r>
    </w:p>
    <w:p w:rsidR="00217C46" w:rsidRPr="00217C46" w:rsidRDefault="00217C46" w:rsidP="00217C46">
      <w:pPr>
        <w:numPr>
          <w:ilvl w:val="0"/>
          <w:numId w:val="9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телевизор;</w:t>
      </w:r>
    </w:p>
    <w:p w:rsidR="00217C46" w:rsidRPr="00217C46" w:rsidRDefault="00217C46" w:rsidP="00217C46">
      <w:pPr>
        <w:numPr>
          <w:ilvl w:val="0"/>
          <w:numId w:val="9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проектор;</w:t>
      </w:r>
    </w:p>
    <w:p w:rsidR="00217C46" w:rsidRPr="00217C46" w:rsidRDefault="00217C46" w:rsidP="00217C46">
      <w:pPr>
        <w:numPr>
          <w:ilvl w:val="0"/>
          <w:numId w:val="93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экран и др.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Предполагаемые результаты:</w:t>
      </w:r>
    </w:p>
    <w:p w:rsidR="00217C46" w:rsidRPr="00217C46" w:rsidRDefault="00217C46" w:rsidP="00217C46">
      <w:pPr>
        <w:numPr>
          <w:ilvl w:val="0"/>
          <w:numId w:val="9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внедрение эффективных форм организации отдыха, оздоровления и занятости детей;</w:t>
      </w:r>
    </w:p>
    <w:p w:rsidR="00217C46" w:rsidRPr="00217C46" w:rsidRDefault="00217C46" w:rsidP="00217C46">
      <w:pPr>
        <w:numPr>
          <w:ilvl w:val="0"/>
          <w:numId w:val="9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улучшение психологической и социальной комфортности в  едином  воспитательном пространстве;</w:t>
      </w:r>
    </w:p>
    <w:p w:rsidR="00217C46" w:rsidRPr="00217C46" w:rsidRDefault="00217C46" w:rsidP="00217C46">
      <w:pPr>
        <w:numPr>
          <w:ilvl w:val="0"/>
          <w:numId w:val="9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здоровья воспитанников;</w:t>
      </w:r>
    </w:p>
    <w:p w:rsidR="00217C46" w:rsidRPr="00217C46" w:rsidRDefault="00217C46" w:rsidP="00217C46">
      <w:pPr>
        <w:numPr>
          <w:ilvl w:val="0"/>
          <w:numId w:val="9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творческой активности каждого ребёнка;</w:t>
      </w:r>
    </w:p>
    <w:p w:rsidR="00217C46" w:rsidRPr="00217C46" w:rsidRDefault="00217C46" w:rsidP="00217C46">
      <w:pPr>
        <w:numPr>
          <w:ilvl w:val="0"/>
          <w:numId w:val="94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связи между семьёй и школой.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Учитель и родители как участники педагогического процесса: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Целью сотрудничества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учителей и родителей является создание неформальной дружеской атмосферы жизнедеятельности школьников, осуществление эффективной связи школы и семьи в воспитании и образовании детей разного возраста.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Задачами сотрудничества </w:t>
      </w: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являются:</w:t>
      </w:r>
    </w:p>
    <w:p w:rsidR="00217C46" w:rsidRPr="00217C46" w:rsidRDefault="00217C46" w:rsidP="00217C46">
      <w:pPr>
        <w:numPr>
          <w:ilvl w:val="0"/>
          <w:numId w:val="11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усиление нравственных аспектов школьной жизнедеятельности детей;</w:t>
      </w:r>
    </w:p>
    <w:p w:rsidR="00217C46" w:rsidRPr="00217C46" w:rsidRDefault="00217C46" w:rsidP="00217C46">
      <w:pPr>
        <w:numPr>
          <w:ilvl w:val="0"/>
          <w:numId w:val="11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гуманизация взаимоотношений семьи и школы;</w:t>
      </w:r>
    </w:p>
    <w:p w:rsidR="00217C46" w:rsidRPr="00217C46" w:rsidRDefault="00217C46" w:rsidP="00217C46">
      <w:pPr>
        <w:numPr>
          <w:ilvl w:val="0"/>
          <w:numId w:val="11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у  школьников опыта формального и неформального общения со  взрослыми;</w:t>
      </w:r>
    </w:p>
    <w:p w:rsidR="00217C46" w:rsidRPr="00217C46" w:rsidRDefault="00217C46" w:rsidP="00217C46">
      <w:pPr>
        <w:numPr>
          <w:ilvl w:val="0"/>
          <w:numId w:val="11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родителями навыков делового общения и сотворчества с учителями и детьми.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Сотворчество учителей и родителей в воспитании, обучении и развитии детей во внеурочной деятельности может успешно осуществляться по следующим </w:t>
      </w:r>
      <w:r w:rsidRPr="00217C4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направлениям (содержание сотворчества):</w:t>
      </w:r>
    </w:p>
    <w:p w:rsidR="00217C46" w:rsidRPr="00217C46" w:rsidRDefault="00217C46" w:rsidP="00217C46">
      <w:pPr>
        <w:numPr>
          <w:ilvl w:val="0"/>
          <w:numId w:val="9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непосредственное участие родителей в организации различимых форм совместной внеурочной работы с детьми;</w:t>
      </w:r>
    </w:p>
    <w:p w:rsidR="00217C46" w:rsidRPr="00217C46" w:rsidRDefault="00217C46" w:rsidP="00217C46">
      <w:pPr>
        <w:numPr>
          <w:ilvl w:val="0"/>
          <w:numId w:val="95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сотрудничества с учителями и детьми в учебно- познавательной,  исследовательской  деятельности в школе, проведении экскурсий, выставок, фестивалей и др.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Методы и средства внеурочной деятельности  -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методы и средства воспитания, выбор которых опреде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ляется содержанием, формой внеурочной деятельности: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 беседа с учащимися с целью выяснения их интереса, информированности по данному вопросу,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 упражнение,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 поручения детям подготовить сообщения (своеобразный метод рассказа),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 методы игры в различных вариантах,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5) составление плана  и т.д.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Данные мероприятия всегда имеют положительное влияние, формируют позитивное общественное мнение о школе. Сложившаяся система работы происходит в тесном сотрудничестве с социальными партнёрами школы. Именно на ранней ступени следует обращать внимание детей на различные аспекты человеческой жизни, формировать такие чувства как милосердие, сострадание, умение понять и принять и др. Эти факторы развития компетентности учащихся.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Дети младшего школьного возраста по природе своей исследователи и с большим интересом участвуют в различных исследовательских  и творческих делах.  Детская потребность в исследовательском поиске обусловлена биологически, ребенок рождается исследователем. Именно это внутреннее стремление к исследованию порождает соответствующее поведение и создает условия для того, чтобы психическое развитие ребенка изначально разворачивалось как процесс саморазвития.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начальной школе действенным средством сохранения интереса к исследованиям становится творческое проектирование.  Проектирование и исследование - изначально принципиально разные по направленности, смыслу и содержанию виды деятельности. Исследование - бескорыстный поиск истины, а проектирование - решение определенной, ясно осознаваемой задачи. Вместе с тем в основе обоих методов лежат одни и те же задачи, способы, формы деятельности. Оба метода ориентированы на самостоятельную деятельность (индивидуальную, парную, групповую), которую они выполняют в отведенное для этой работы время (от нескольких минут урока до нескольких недель, месяцев).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первом этапе мы создаём простейшие проекты для формирования первоначальных представлений о деятельности исследователя и учим  презентовать их (развитие личностных и коммуникативных  УУД).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первого же класса начинаем вовлекать своих учащихся в мини-исследования, включаю этот вид деятельности во все образовательные области начальной школы. В первом и втором классе почти все работы носят коллективный характер, тематика определяется учителем, но каждый ученик вносит свой вклад в общую работу, это приучает детей работать в коллективе, ставить общие интересы выше своих.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Проект- более широкое понятие - это совокупность определенных действий, документов, предварительных текстов, замысел для создания реального объекта, предмета, создание разного рода теоретического продукта. Это всегда творческая деятельность. В основе метода проектов лежит развитие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познавательных творческих навыков учащихся, умения самостоятельно конструировать свои знания и ориентироваться в информационном пространстве, развитие критического мышления.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 исследование – это в большей степени  научная  деятельность, а проект - это в большей степени творческая деятельность. Причем, проект может быть формой оформления результатов исследования. Рассмотрим особенности каждого из них.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Исследовательские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проекты - одна из наиболее распространенных форм данного вида деятельности. Это практические и лабораторные работы, доклады, выступления, дневники наблюдения и т.д. Дети начальной школы с  интересом  участвуют в реализации исследовательских проектов на  уроках природоведения, выступают с докладами  на школьных конференциях. 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Творческие  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проекты не имеют детально проработанной структуры совместной деятельности учащихся - она только намечается и далее развивается в соответствии с требованиями к форме и жанру конечного результата. Это может быть стенная газета,  сценарий праздника, участие в Рождественском спектакле, сочинение сказок с использованием приёмов итальянского сказочника Джани Родари, сочинение  загадок с последующей публикацией в школьной газете и  изготовление совместно с родителями птиц и зверей определённой страны и участие в совместной выставке поделок, сбор  тематических  коллекций  с последующим участием в  школьном  музее, «Музее одного дня» и  т.д.   Мы имеем, также удачный опыт длительного коллективного  проекта  в начальной школе, «Наследники Победы». Это метапредметный проект «Малые Родины великих писателей».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Игровые проекты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- это литературные, ролевые игры-бродилки и др. Участники принимают на себя определенные роли, обусловленные характером и содержанием проекта, особенностью решаемой проблемы. Это могут быть литературные персонажи или выдуманные герои, имитирующие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социальные или деловые отношения с придуманными участниками, ситуациями.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 исследования и проектов предоставляют ребенку уникальную возможность реализовать свои фантазии и соединить их с мечтой о взрослости. Идет реальная игра, в которой главным условием является необходимость перевоплощения во взрослого человека для реализации детских задумок  (как взрослый,  ребенок планирует работу, выполняет ее, доказывает ее правильность и нужность, но в основе  лежит детская тема).  Педагог выступает в роли скрытого или явного координатора деятельности ребенка. Подобные игры – проекты очень сплачивают всех обучающихся школы, учит работать в группах, приносят радость.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Есть возраст, в котором почти каждый ребенок хочет стать исследователем, ученым. Это время пробуждения интереса к науке, когда занятия ею кажутся романтичными и увлекательными. И если в этот период предложить детям заняться исследованиями под руководством ученых, мы наверняка спасем их от равнодушия к школьным дисциплинам. 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Одной из особенностей организации учебного процесса, с целью возможности более полного творческого погружения в предмет и достижения более эффективных результатов творческой деятельности, является введение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спаренных уроков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изобразительному искусству и технологии.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Информационная поддержка занятости учащихся в свободное от учебы время</w:t>
      </w:r>
    </w:p>
    <w:tbl>
      <w:tblPr>
        <w:tblW w:w="96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8"/>
        <w:gridCol w:w="4536"/>
      </w:tblGrid>
      <w:tr w:rsidR="00217C46" w:rsidRPr="00217C46" w:rsidTr="00217C46"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217C46" w:rsidRPr="00217C46" w:rsidTr="00217C46"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Создать систему информирования учащихся, родителей и педагогов о возможности участия в мероприятиях города и школы.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Оформление информационного стенда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Родительские собрания</w:t>
            </w:r>
          </w:p>
        </w:tc>
      </w:tr>
      <w:tr w:rsidR="00217C46" w:rsidRPr="00217C46" w:rsidTr="00217C46"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Создать систему информирования родителей о возможности занятий во внеурочное время.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Размещение материалов на информационных стендах.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Экскурсии в учреждения внешкольного воспитания и обучения.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Оформление расписания работы кружков, факультативов, спортивных секций.</w:t>
            </w:r>
          </w:p>
        </w:tc>
      </w:tr>
      <w:tr w:rsidR="00217C46" w:rsidRPr="00217C46" w:rsidTr="00217C46"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Создать систему информирования учащихся и взрослых о достижениях учащихся.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Размещение копий благодарностей и грамот на информационных стендах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Оформление стенда «Сегодня и вчера»».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Размещение на сайте школы.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43" w:name="_Toc5619134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lastRenderedPageBreak/>
        <w:t>2.10. Мониторинг эффективности внеурочной деятельности и дополнительного образования.</w:t>
      </w:r>
      <w:bookmarkEnd w:id="43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Эффективность внеурочной деятельности и дополнительного образования  зависит от качества программы по её модернизации и развитию и уровня управления этой программой.  Управление реализацией  программой  осуществляется через планирование, контроль и корректировку действий. Управление  любой инновационной деятельностью идёт  по следующим направлениям:</w:t>
      </w:r>
    </w:p>
    <w:p w:rsidR="00217C46" w:rsidRPr="00217C46" w:rsidRDefault="00217C46" w:rsidP="00217C46">
      <w:pPr>
        <w:numPr>
          <w:ilvl w:val="0"/>
          <w:numId w:val="9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работы с кадрами;</w:t>
      </w:r>
    </w:p>
    <w:p w:rsidR="00217C46" w:rsidRPr="00217C46" w:rsidRDefault="00217C46" w:rsidP="00217C46">
      <w:pPr>
        <w:numPr>
          <w:ilvl w:val="0"/>
          <w:numId w:val="9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работы с ученическим коллективом;</w:t>
      </w:r>
    </w:p>
    <w:p w:rsidR="00217C46" w:rsidRPr="00217C46" w:rsidRDefault="00217C46" w:rsidP="00217C46">
      <w:pPr>
        <w:numPr>
          <w:ilvl w:val="0"/>
          <w:numId w:val="9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работы с родителями, общественными организациями, социальными партнёрами;</w:t>
      </w:r>
    </w:p>
    <w:p w:rsidR="00217C46" w:rsidRPr="00217C46" w:rsidRDefault="00217C46" w:rsidP="00217C46">
      <w:pPr>
        <w:numPr>
          <w:ilvl w:val="0"/>
          <w:numId w:val="96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 эффективности инновационных процессов.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результативности и эффективности будет осуществляться путем проведения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мониторинговых исследований,  диагностики обучающихся, педагогов, родителей.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Целью мониторинговых исследований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является создание системы организации, сбора, обработки и распространения информации,  отражающей результативность модернизации внеурочной деятельности и дополнительного образования по следующим критериям:</w:t>
      </w:r>
    </w:p>
    <w:p w:rsidR="00217C46" w:rsidRPr="00217C46" w:rsidRDefault="00217C46" w:rsidP="00217C46">
      <w:pPr>
        <w:numPr>
          <w:ilvl w:val="0"/>
          <w:numId w:val="9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 социальной активности обучающихся;</w:t>
      </w:r>
    </w:p>
    <w:p w:rsidR="00217C46" w:rsidRPr="00217C46" w:rsidRDefault="00217C46" w:rsidP="00217C46">
      <w:pPr>
        <w:numPr>
          <w:ilvl w:val="0"/>
          <w:numId w:val="9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 мотивации к активной познавательной деятельности;</w:t>
      </w:r>
    </w:p>
    <w:p w:rsidR="00217C46" w:rsidRPr="00217C46" w:rsidRDefault="00217C46" w:rsidP="00217C46">
      <w:pPr>
        <w:numPr>
          <w:ilvl w:val="0"/>
          <w:numId w:val="9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уровень достижения  обучающимися таких образовательных результатов,  как  сформированность коммуникативных и исследовательских компетентностей, креативных и организационных способностей, рефлексивных навыков;</w:t>
      </w:r>
    </w:p>
    <w:p w:rsidR="00217C46" w:rsidRPr="00217C46" w:rsidRDefault="00217C46" w:rsidP="00217C46">
      <w:pPr>
        <w:numPr>
          <w:ilvl w:val="0"/>
          <w:numId w:val="9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 (уровень воспитанности);</w:t>
      </w:r>
    </w:p>
    <w:p w:rsidR="00217C46" w:rsidRPr="00217C46" w:rsidRDefault="00217C46" w:rsidP="00217C46">
      <w:pPr>
        <w:numPr>
          <w:ilvl w:val="0"/>
          <w:numId w:val="97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удовлетворенность учащихся и  родителей жиз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недеятельно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стью школы.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Объекты мониторинга: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Оценка востребованности форм и мероприятий внеклассной работы;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Сохранность контингента всех направлений внеурочной работы;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 Анкетирование школьников и родителей по итогам года с целью выявления удовлетворённости воспитательными мероприятиями;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 Анкетирование школьников и родителей в рамках внутришкольного контроля.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 Вовлечённость  обучающихся во внеурочную образовательную деятельность.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 Развитие и сплочение ученического коллектива, характер межличностных отношений;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 Результативность участия субъектов образования в целевых программах и проектах различного уровня.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Ожидаемые результаты реализации программы: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Увеличение числа детей, охваченных организованным  досугом; воспитание уважительного отношения к родному дому, к школе, городу; воспитание у детей толерантности, навыков здорового образа жизни; формирование  чувства гражданственности и патриотизма, православной  культуры, осознанного отношения к профессиональному самоопределению; развитие социальной культуры учащихся через систему ученического самоуправления и реализация, в конечном счете, основной цели программы – достижение учащимися необходимого для жизни в обществе социального опыта и формирование в них принимаемой обществом системы ценностей.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Проблема  использования свободного времени подрастающего поколения в целях всестороннего воспитания и развития всегда были насущными для 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общества. Воспитание детей происходит в любой момент их деятельности. Однако наиболее продуктивно это воспитание осуществлять в свободное от обучения время. Таким образом, внеурочная деятельность младших школьников должна быть направлена на их культурно-творческую деятельность и духовно- нравственный потенциал, высокий уровень самосознания. Дисциплины, способности сделать правильный нравственный выбор.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созданы условия для внеурочной деятельности обучающихся и организации дополнительного образования. Вся система работы школы по данному направлению призвана предоставить возможность: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свободного выбора детьми программ, объединений, которые близки им по природе, отвечают их внутренним потребностям;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помогают удовлетворить образовательные запросы, почувствовать себя успешным, реализовать и развить свои таланты, способности.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стать активным в решении жизненных и социальных проблем, уметь нести ответственность за свой выбор;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 активным гражданином своей страны, способным любить и беречь природу, занимающим активную жизненную позицию в борьбе за сохранение мира на Земле, понимающим и принимающим экологическую культуру.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оптимальных условий для развития и отдыха детей;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возможностей для творческого развития личности учащегося, реализации его интересов.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Творческая самореализация детей;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навыков коллективной и организаторской деятельности;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Психологический комфорт и социальная защищенность каждого ребенка;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имиджа школы как общественно-активной, развитие традиций школы;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Формирование единого воспитывающего пространства;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ученического самоуправления на всех уровнях;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Вовлечённость учащихся  во внеурочную деятельность школы;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Активное, массовое  участие в реализуемых целевых программах и проектах различного уровня;</w:t>
      </w:r>
    </w:p>
    <w:p w:rsidR="00217C46" w:rsidRPr="00217C46" w:rsidRDefault="00217C46" w:rsidP="00217C46">
      <w:pPr>
        <w:numPr>
          <w:ilvl w:val="0"/>
          <w:numId w:val="98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Использование потенциала открытого образовательного пространства.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успеха в организации внеучебной деятельности школьников принципиальное значение имеет различение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результатов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эффектов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этой деятельности.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Воспитательный результат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 то, что стало непосредственным итогом участия школьника в деятельности, это духовно-нравственное приобретение ребенка, благодаря его участию в любом виде деятельности (приобрел нечто, как ценность, опыт самостоятельного действия).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r w:rsidRPr="00217C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Эффект внеурочной деятельности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это последствие результата, то, к чему привело достижение результата: приобретенные знания, пережитые чувства и отношения, совершенные действия развили ребенка как личность, способствовали развитию его компетентности, идентичности.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Первый уровень результатов –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социальных знаний, понимание социальной реальности и повседневной жизни.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Формы внеурочной деятельности: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Этические беседы, познавательные беседы, ролевые игры, предметные факультативы, олимпиады, образовательные экскурсии; культпоходы в театр, музеи; занятие в кружках, секциях и т.д.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Второй уровень результатов –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позитивных отношений школьника к базовым ценностям общества (человек, семья, Отечество, природа, мир, знание, труд, культура), ценностного отношения к социальной реальности.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Формы внеурочной деятельности: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Тематические диспуты, деловые игры,  интеллектуальные клубы, экскурсии,  коллективно-творческие дела, концерты, инсценировки, школьные спортивные турниры, школьные научные общества  и т.д.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Третий уровень результатов – </w:t>
      </w: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получение опыта самостоятельного общественного действия. Взаимодействие школьника с социальными субъектами за пределами школы, в открытой общественной среде.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Социально-моделирующие игры, детские исследовательские проекты, детские конференции, интеллектуальные марафоны, школьный музей-клуб, проблемно-ценностные дискуссии с участием внешних экспертов, досугово- развлекательные акции, художественные акции школьников в окружающем социуме, спортивные и оздоровительные акции, поисково-краеведческие экспедиции, школьный краеведческий музей и т.д.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внеурочную деятельность могут входить:</w:t>
      </w:r>
    </w:p>
    <w:p w:rsidR="00217C46" w:rsidRPr="00217C46" w:rsidRDefault="00217C46" w:rsidP="00217C46">
      <w:pPr>
        <w:numPr>
          <w:ilvl w:val="0"/>
          <w:numId w:val="9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индивидуальные занятия учителя с детьми, требующими психолого-педагогической и коррекционной поддержки (в том числе – индивидуальные занятия по постановке устной речи, почерка и письменной речи и т.д.),</w:t>
      </w:r>
    </w:p>
    <w:p w:rsidR="00217C46" w:rsidRPr="00217C46" w:rsidRDefault="00217C46" w:rsidP="00217C46">
      <w:pPr>
        <w:numPr>
          <w:ilvl w:val="0"/>
          <w:numId w:val="99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экскурсии,  кружки, секции, круглые столы, конференции, диспуты, школьные научные общества, олимпиады, соревнования, поисковые и научные исследования и т.д.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480" w:after="0" w:line="276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4" w:name="_Toc5619135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III</w:t>
      </w:r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Организационный раздел.</w:t>
      </w:r>
      <w:bookmarkEnd w:id="44"/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5" w:name="_Toc5619136"/>
      <w:r w:rsidRPr="00217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3.1.Базисный учебный план начального общего образования.</w:t>
      </w:r>
      <w:bookmarkEnd w:id="45"/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bookmarkStart w:id="46" w:name="_Toc5615071"/>
      <w:bookmarkStart w:id="47" w:name="_Toc5615929"/>
      <w:bookmarkStart w:id="48" w:name="_Toc5619137"/>
      <w:r w:rsidRPr="00217C46">
        <w:rPr>
          <w:rFonts w:ascii="Times New Roman" w:eastAsiaTheme="majorEastAsia" w:hAnsi="Times New Roman" w:cstheme="majorBidi"/>
          <w:b/>
          <w:bCs/>
          <w:sz w:val="28"/>
        </w:rPr>
        <w:t>Пояснительная записка к учебному плану Центра образования № 173</w:t>
      </w:r>
      <w:bookmarkEnd w:id="46"/>
      <w:bookmarkEnd w:id="47"/>
      <w:bookmarkEnd w:id="48"/>
    </w:p>
    <w:p w:rsidR="00217C46" w:rsidRDefault="00217C46" w:rsidP="00217C46">
      <w:pPr>
        <w:keepNext/>
        <w:numPr>
          <w:ilvl w:val="0"/>
          <w:numId w:val="100"/>
        </w:numPr>
        <w:suppressAutoHyphens/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217C46">
        <w:rPr>
          <w:rFonts w:ascii="Times New Roman" w:hAnsi="Times New Roman" w:cs="Times New Roman"/>
          <w:b/>
          <w:bCs/>
          <w:kern w:val="1"/>
          <w:sz w:val="28"/>
          <w:szCs w:val="28"/>
        </w:rPr>
        <w:t>на 201</w:t>
      </w: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8</w:t>
      </w:r>
      <w:r w:rsidRPr="00217C46">
        <w:rPr>
          <w:rFonts w:ascii="Times New Roman" w:hAnsi="Times New Roman" w:cs="Times New Roman"/>
          <w:b/>
          <w:bCs/>
          <w:kern w:val="1"/>
          <w:sz w:val="28"/>
          <w:szCs w:val="28"/>
        </w:rPr>
        <w:t>-201</w:t>
      </w: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9</w:t>
      </w:r>
      <w:r w:rsidRPr="00217C46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учебный год.</w:t>
      </w:r>
    </w:p>
    <w:p w:rsidR="00217C46" w:rsidRPr="00217C46" w:rsidRDefault="00217C46" w:rsidP="00217C46">
      <w:pPr>
        <w:keepNext/>
        <w:spacing w:before="240" w:after="60" w:line="360" w:lineRule="auto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iCs/>
          <w:sz w:val="28"/>
          <w:szCs w:val="28"/>
        </w:rPr>
        <w:t>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217C46" w:rsidRPr="00217C46" w:rsidRDefault="00217C46" w:rsidP="00217C46">
      <w:pPr>
        <w:spacing w:before="240" w:after="60" w:line="360" w:lineRule="auto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Учебный план (УП) ГБОУ Центра образования №173, реализующего основные общеобразовательные программы начального общего, основного общего и среднего общего образования, разработан на основе следующих </w:t>
      </w:r>
      <w:r w:rsidRPr="009B3C0D">
        <w:rPr>
          <w:rFonts w:ascii="Times New Roman" w:eastAsiaTheme="minorEastAsia" w:hAnsi="Times New Roman" w:cs="Times New Roman"/>
          <w:sz w:val="28"/>
          <w:szCs w:val="28"/>
        </w:rPr>
        <w:t>нормативных документов:</w:t>
      </w:r>
    </w:p>
    <w:p w:rsidR="00217C46" w:rsidRPr="00217C46" w:rsidRDefault="00217C46" w:rsidP="00217C46">
      <w:pPr>
        <w:numPr>
          <w:ilvl w:val="0"/>
          <w:numId w:val="109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Федерального  Закона от 29.12.2012 № 273-ФЗ «Об образовании в Российской Федерации»;</w:t>
      </w:r>
    </w:p>
    <w:p w:rsidR="00217C46" w:rsidRPr="00217C46" w:rsidRDefault="00217C46" w:rsidP="00217C46">
      <w:pPr>
        <w:numPr>
          <w:ilvl w:val="0"/>
          <w:numId w:val="109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Федерального базисного учебного плана, утвержденного приказом Министерства образования Российской Федерации от 09.03.2004 № 1312 (далее – ФБУП-2004);</w:t>
      </w:r>
    </w:p>
    <w:p w:rsidR="00217C46" w:rsidRPr="00217C46" w:rsidRDefault="00217C46" w:rsidP="00217C46">
      <w:pPr>
        <w:numPr>
          <w:ilvl w:val="0"/>
          <w:numId w:val="109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Федерального компонента государственных образовательных стандартов общего образования, утвержденного приказом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(далее – ФКГОС) (для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Х-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 (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) классов);</w:t>
      </w:r>
    </w:p>
    <w:p w:rsidR="00217C46" w:rsidRPr="00217C46" w:rsidRDefault="00217C46" w:rsidP="00217C46">
      <w:pPr>
        <w:numPr>
          <w:ilvl w:val="0"/>
          <w:numId w:val="109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06.10.2009 № 373 (далее – ФГОС начального общего образования);</w:t>
      </w:r>
    </w:p>
    <w:p w:rsidR="00217C46" w:rsidRPr="00217C46" w:rsidRDefault="00217C46" w:rsidP="00217C46">
      <w:pPr>
        <w:numPr>
          <w:ilvl w:val="0"/>
          <w:numId w:val="109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 (для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VIII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классов образовательных организаций, а также для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IX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классов образовательных организаций, участвующих в апробации ФГОС основного общего образования в 2018/2019 учебном году);</w:t>
      </w:r>
    </w:p>
    <w:p w:rsidR="00217C46" w:rsidRPr="00217C46" w:rsidRDefault="00217C46" w:rsidP="00217C46">
      <w:pPr>
        <w:numPr>
          <w:ilvl w:val="0"/>
          <w:numId w:val="109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31.03.2014 № 253;перечня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:rsidR="00217C46" w:rsidRPr="00217C46" w:rsidRDefault="00217C46" w:rsidP="00217C46">
      <w:pPr>
        <w:numPr>
          <w:ilvl w:val="0"/>
          <w:numId w:val="109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 распоряжения Комитета по образованию от 21.03.2018 № 810-р «О формировании календарного учебного графика государственных образовательных учреждений Санкт-Петербурга, реализующих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основные общеобразовательные программы, в 2018/2019 учебном году»;</w:t>
      </w:r>
    </w:p>
    <w:p w:rsidR="00217C46" w:rsidRPr="00217C46" w:rsidRDefault="00217C46" w:rsidP="00217C46">
      <w:pPr>
        <w:numPr>
          <w:ilvl w:val="0"/>
          <w:numId w:val="109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распоряжения Комитета по образованию от 21.03.2018 № 811-р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2018/2019 учебный год».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Учебный план является частью образовательной программы образовательной организации. В ГБОУ ЦО № 173 разработаны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образования, в соответствии с ФКГОС и ФБУП-2004.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Специфика учебного плана определяется целями и задачами реализуемых в образовательном учреждении образовательных программ.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ab/>
        <w:t>Учебный план ГБОУ ЦО № 173 на 2018/2019 учебный год обеспечивает выполнение гигиенических требований к режиму образовательного процесса, установленных СанПиН 2.4.2.2821-10, и предусматривает:</w:t>
      </w:r>
    </w:p>
    <w:p w:rsidR="00217C46" w:rsidRPr="00217C46" w:rsidRDefault="00217C46" w:rsidP="00217C46">
      <w:pPr>
        <w:numPr>
          <w:ilvl w:val="0"/>
          <w:numId w:val="101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4-летний нормативный срок освоения образовательных программ начального общего образования для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IV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классов;</w:t>
      </w:r>
    </w:p>
    <w:p w:rsidR="00217C46" w:rsidRPr="00217C46" w:rsidRDefault="00217C46" w:rsidP="00217C46">
      <w:pPr>
        <w:numPr>
          <w:ilvl w:val="0"/>
          <w:numId w:val="101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5-летний нормативный срок освоения образовательных программ основного общего образования для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IX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классов;</w:t>
      </w:r>
    </w:p>
    <w:p w:rsidR="00217C46" w:rsidRPr="00217C46" w:rsidRDefault="00217C46" w:rsidP="00217C46">
      <w:pPr>
        <w:numPr>
          <w:ilvl w:val="0"/>
          <w:numId w:val="101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2-летний нормативный срок освоения образовательных программ среднего общего образования для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классов.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Учебный год в ГБОУ ЦО № 173 начинается 01.09.2018, заканчивается 25.05.2019. Начало занятий в 9.00. Продолжительность урока 45 минут.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Установлена следующая продолжительность каникул:</w:t>
      </w:r>
    </w:p>
    <w:p w:rsidR="00217C46" w:rsidRPr="00217C46" w:rsidRDefault="00217C46" w:rsidP="00217C46">
      <w:pPr>
        <w:numPr>
          <w:ilvl w:val="0"/>
          <w:numId w:val="1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>осенние каникулы 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-c 27.10.2018г  по 03.11.2018года (8 дней);</w:t>
      </w:r>
    </w:p>
    <w:p w:rsidR="00217C46" w:rsidRPr="00217C46" w:rsidRDefault="00217C46" w:rsidP="00217C46">
      <w:pPr>
        <w:numPr>
          <w:ilvl w:val="0"/>
          <w:numId w:val="1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>зимние каникулы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 - с 29.12. 2018 года по 12.01.2019 года (15 дней);</w:t>
      </w:r>
    </w:p>
    <w:p w:rsidR="00217C46" w:rsidRPr="00217C46" w:rsidRDefault="00217C46" w:rsidP="00217C46">
      <w:pPr>
        <w:numPr>
          <w:ilvl w:val="0"/>
          <w:numId w:val="1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lastRenderedPageBreak/>
        <w:t>весенние каникулы 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 с 23.03.2019 года  по 31.03.2019 года (9 дней) .</w:t>
      </w:r>
    </w:p>
    <w:p w:rsidR="00217C46" w:rsidRPr="00217C46" w:rsidRDefault="00217C46" w:rsidP="00217C46">
      <w:pPr>
        <w:numPr>
          <w:ilvl w:val="0"/>
          <w:numId w:val="110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>Дополнительные каникулы для первоклассников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 - с 04.02.2019 года  по 10.02.2019 года (7 дней).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Учебный план составлен с учетом образовательной системы города. </w:t>
      </w:r>
    </w:p>
    <w:p w:rsidR="00217C46" w:rsidRPr="00217C46" w:rsidRDefault="00217C46" w:rsidP="00217C46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Учебный год условно делится на четверти для учащихся 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– 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IX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классов и на полугодия для учащихся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классов - это  периоды, по итогам которых в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классах выставляются отметки за текущее освоение образовательных программ. </w:t>
      </w:r>
    </w:p>
    <w:p w:rsidR="00217C46" w:rsidRPr="00217C46" w:rsidRDefault="00217C46" w:rsidP="00217C46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нагрузки, установленную СанПиН 2.4.2.2821-10 и и</w:t>
      </w:r>
      <w:r w:rsidRPr="00217C46">
        <w:rPr>
          <w:rFonts w:ascii="Times New Roman" w:eastAsiaTheme="minorEastAsia" w:hAnsi="Times New Roman" w:cs="Times New Roman"/>
          <w:spacing w:val="5"/>
          <w:sz w:val="28"/>
          <w:szCs w:val="28"/>
        </w:rPr>
        <w:t>нструктивно - методическим письмом «Об организации обучения по основным общеобразовательным программам по очно-заочной форме, заочной формам обучения» от 21.06.2016 г. №03-20-2289/16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. Заочное отделение,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VIII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XI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классы обучаются во вторую смену.</w:t>
      </w:r>
    </w:p>
    <w:p w:rsidR="00217C46" w:rsidRPr="00217C46" w:rsidRDefault="00217C46" w:rsidP="00217C46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Образовательная недельная нагрузка равномерно распределяется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br/>
        <w:t xml:space="preserve">в течение учебной недели. Расписание уроков составляется отдельно для обязательных и факультативных занятий. Факультативные занятия  планируются на дни с наименьшим количеством обязательных уроков. Между началом факультативных занятий и последним уроком устанавливается динамическая пауза продолжительностью 45 минут. </w:t>
      </w:r>
    </w:p>
    <w:p w:rsidR="00217C46" w:rsidRPr="00217C46" w:rsidRDefault="00217C46" w:rsidP="00217C46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Общий объем максимальной допустимой нагрузки в течение дня составляет: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217C46" w:rsidRPr="00217C46" w:rsidRDefault="00217C46" w:rsidP="00217C46">
      <w:pPr>
        <w:numPr>
          <w:ilvl w:val="0"/>
          <w:numId w:val="102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для обучающихся 1-х классов – 4 уроков и один раз в неделю 5 уроков за счет урока физической культуры;</w:t>
      </w:r>
    </w:p>
    <w:p w:rsidR="00217C46" w:rsidRPr="00217C46" w:rsidRDefault="00217C46" w:rsidP="00217C46">
      <w:pPr>
        <w:numPr>
          <w:ilvl w:val="0"/>
          <w:numId w:val="102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для обучающихся 2-4 классов – 5 уроков и один раз в неделю 6 уроков за счет урока физической культуры;</w:t>
      </w:r>
    </w:p>
    <w:p w:rsidR="00217C46" w:rsidRPr="00217C46" w:rsidRDefault="00217C46" w:rsidP="00217C46">
      <w:pPr>
        <w:numPr>
          <w:ilvl w:val="0"/>
          <w:numId w:val="102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для обучающихся 5-7 классов – не более 7 уроков;</w:t>
      </w:r>
    </w:p>
    <w:p w:rsidR="00217C46" w:rsidRPr="00217C46" w:rsidRDefault="00217C46" w:rsidP="00217C46">
      <w:pPr>
        <w:numPr>
          <w:ilvl w:val="0"/>
          <w:numId w:val="102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для обучающихся 8-11 классов – не более 8 уроков.</w:t>
      </w:r>
    </w:p>
    <w:p w:rsidR="00217C46" w:rsidRPr="00217C46" w:rsidRDefault="00217C46" w:rsidP="00217C46">
      <w:pPr>
        <w:suppressAutoHyphens/>
        <w:autoSpaceDE w:val="0"/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 xml:space="preserve">Объем домашних заданий (по всем предметам) такой, чтобы затраты времени на его выполнение не превышали (в астрономических часах): во </w:t>
      </w:r>
      <w:r w:rsidRPr="00217C46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</w:t>
      </w: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t>-</w:t>
      </w:r>
      <w:r w:rsidRPr="00217C46">
        <w:rPr>
          <w:rFonts w:ascii="Times New Roman" w:eastAsia="Arial" w:hAnsi="Times New Roman" w:cs="Times New Roman"/>
          <w:sz w:val="28"/>
          <w:szCs w:val="28"/>
          <w:lang w:val="en-US" w:eastAsia="ar-SA"/>
        </w:rPr>
        <w:t>III</w:t>
      </w: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классах – 1,5 ч., в </w:t>
      </w:r>
      <w:r w:rsidRPr="00217C46">
        <w:rPr>
          <w:rFonts w:ascii="Times New Roman" w:eastAsia="Arial" w:hAnsi="Times New Roman" w:cs="Times New Roman"/>
          <w:sz w:val="28"/>
          <w:szCs w:val="28"/>
          <w:lang w:val="en-US" w:eastAsia="ar-SA"/>
        </w:rPr>
        <w:t>IV</w:t>
      </w: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t>-</w:t>
      </w:r>
      <w:r w:rsidRPr="00217C46">
        <w:rPr>
          <w:rFonts w:ascii="Times New Roman" w:eastAsia="Arial" w:hAnsi="Times New Roman" w:cs="Times New Roman"/>
          <w:sz w:val="28"/>
          <w:szCs w:val="28"/>
          <w:lang w:val="en-US" w:eastAsia="ar-SA"/>
        </w:rPr>
        <w:t>V</w:t>
      </w: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классах – 2 ч., в </w:t>
      </w:r>
      <w:r w:rsidRPr="00217C46">
        <w:rPr>
          <w:rFonts w:ascii="Times New Roman" w:eastAsia="Arial" w:hAnsi="Times New Roman" w:cs="Times New Roman"/>
          <w:sz w:val="28"/>
          <w:szCs w:val="28"/>
          <w:lang w:val="en-US" w:eastAsia="ar-SA"/>
        </w:rPr>
        <w:t>VI</w:t>
      </w: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t>-</w:t>
      </w:r>
      <w:r w:rsidRPr="00217C46">
        <w:rPr>
          <w:rFonts w:ascii="Times New Roman" w:eastAsia="Arial" w:hAnsi="Times New Roman" w:cs="Times New Roman"/>
          <w:sz w:val="28"/>
          <w:szCs w:val="28"/>
          <w:lang w:val="en-US" w:eastAsia="ar-SA"/>
        </w:rPr>
        <w:t>VIII</w:t>
      </w: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классах – 2,5 ч., в </w:t>
      </w:r>
      <w:r w:rsidRPr="00217C46">
        <w:rPr>
          <w:rFonts w:ascii="Times New Roman" w:eastAsia="Arial" w:hAnsi="Times New Roman" w:cs="Times New Roman"/>
          <w:sz w:val="28"/>
          <w:szCs w:val="28"/>
          <w:lang w:val="en-US" w:eastAsia="ar-SA"/>
        </w:rPr>
        <w:t>IX</w:t>
      </w: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t>-</w:t>
      </w:r>
      <w:r w:rsidRPr="00217C46">
        <w:rPr>
          <w:rFonts w:ascii="Times New Roman" w:eastAsia="Arial" w:hAnsi="Times New Roman" w:cs="Times New Roman"/>
          <w:sz w:val="28"/>
          <w:szCs w:val="28"/>
          <w:lang w:val="en-US" w:eastAsia="ar-SA"/>
        </w:rPr>
        <w:t>XI</w:t>
      </w:r>
      <w:r w:rsidRPr="00217C4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классах – до 3,5 ч.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1.5. Обучение в первых классах осуществляется с соблюдением следующих дополнительных требований:</w:t>
      </w:r>
    </w:p>
    <w:p w:rsidR="00217C46" w:rsidRPr="00217C46" w:rsidRDefault="00217C46" w:rsidP="00217C46">
      <w:pPr>
        <w:numPr>
          <w:ilvl w:val="0"/>
          <w:numId w:val="103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учебные занятия проводятся по пятидневной учебной неделе и только в первую смену;</w:t>
      </w:r>
    </w:p>
    <w:p w:rsidR="00217C46" w:rsidRPr="00217C46" w:rsidRDefault="00217C46" w:rsidP="00217C46">
      <w:pPr>
        <w:numPr>
          <w:ilvl w:val="0"/>
          <w:numId w:val="103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использование «ступенчатого» режима обучения в первом полугодии (в сентябре, октябре – по 3 урока в день по 35 минут каждый, в ноябре-декабре – по 4 урока по 35 минут каждый; январь-май – по 4 урока по 45 минут каждый);</w:t>
      </w:r>
    </w:p>
    <w:p w:rsidR="00217C46" w:rsidRPr="00217C46" w:rsidRDefault="00217C46" w:rsidP="00217C46">
      <w:pPr>
        <w:numPr>
          <w:ilvl w:val="0"/>
          <w:numId w:val="103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организована динамическая пауза  в середине учебного дня продолжительностью  40 минут;</w:t>
      </w:r>
    </w:p>
    <w:p w:rsidR="00217C46" w:rsidRPr="00217C46" w:rsidRDefault="00217C46" w:rsidP="00217C46">
      <w:pPr>
        <w:numPr>
          <w:ilvl w:val="0"/>
          <w:numId w:val="103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обучение проводится без балльного оценивания знаний обучающихся и домашних заданий;</w:t>
      </w:r>
    </w:p>
    <w:p w:rsidR="00217C46" w:rsidRPr="00217C46" w:rsidRDefault="00217C46" w:rsidP="00217C46">
      <w:pPr>
        <w:numPr>
          <w:ilvl w:val="0"/>
          <w:numId w:val="103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организованы дополнительные недельные каникулы в середине третьей четверти с 04.02.2019 года  по 10.02.2019 года (7 дней).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Использование «ступенчатого» режима обучения в первом полугодии осуществляется следующим образом. В сентябре-октябре четвертый урок и один раз в неделю пятый урок (всего 48 уроков) проводится в нетрадиционной форме: целевые прогулки, экскурсии, уроки-театрализации, уроки-игры. </w:t>
      </w:r>
      <w:r w:rsidRPr="00217C46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Содержание нетрадиционных уроков направлено на развитие и совершенствование движения обучающихся.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Уроки в нетрадиционной форме распределяются в соответствии с рабочими программами учителей следующим образом: 24 урока физической культуры и 24 урока по другим учебным предметам, в том числе: 1-2 экскурсии по окружающему миру, 2-3 экскурсии по изобразительному искусству, 3-4 нетрадиционных занятий по технологии; 4-5 уроков-театрализаций по музыке, 6-7 уроков-игр и экскурсий по математике (кроме уроков русского языка и литературного чтения).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Режим работы по пятидневной учебной неделе организован в ГБОУ ЦО № 173 в I — XI классах в соответствии с СанПиН 2.4.2.2821-10.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В ГБОУ ЦО № 173 при реализации основных общеобразовательных программ деление классов на две группы не производится.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При составлении учебного плана образовательной организации индивидуальные, факультативные занятия учитываются при определении максимально допустимой аудиторной нагрузки обучающихся согласно СанПиН 2.4.2.2821-10.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При организации обучения в заочной форме учебный план ГБОУ ЦО № 173  основан на требованиях ФГОС  основного общего образования и ФБУП-2004. Соотношение часов классно-урочной и самостоятельной работы обучающихся определено центром образования в максимальном соответствии с потребностями участников образовательного процесса.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ГБОУ ЦО № 173 для использования при реализации образовательных программ выбирает:</w:t>
      </w:r>
    </w:p>
    <w:p w:rsidR="00217C46" w:rsidRPr="00217C46" w:rsidRDefault="00217C46" w:rsidP="00217C46">
      <w:pPr>
        <w:numPr>
          <w:ilvl w:val="0"/>
          <w:numId w:val="104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Минобрнауки России от 31.03.2014 № 253);</w:t>
      </w:r>
    </w:p>
    <w:p w:rsidR="00217C46" w:rsidRPr="00217C46" w:rsidRDefault="00217C46" w:rsidP="00217C46">
      <w:pPr>
        <w:numPr>
          <w:ilvl w:val="0"/>
          <w:numId w:val="104"/>
        </w:numPr>
        <w:suppressAutoHyphens/>
        <w:autoSpaceDE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Минобрнауки России от 09.06.2016 № 699).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образовательной организации. 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 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B3C0D" w:rsidRDefault="009B3C0D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B3C0D" w:rsidRDefault="009B3C0D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B3C0D" w:rsidRDefault="009B3C0D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B3C0D" w:rsidRPr="00217C46" w:rsidRDefault="009B3C0D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Theme="majorEastAsia" w:hAnsi="Times New Roman" w:cstheme="majorBidi"/>
          <w:b/>
          <w:bCs/>
          <w:sz w:val="28"/>
        </w:rPr>
      </w:pPr>
      <w:bookmarkStart w:id="49" w:name="_Toc5108131"/>
      <w:bookmarkStart w:id="50" w:name="_Toc5619138"/>
      <w:r w:rsidRPr="00217C46">
        <w:rPr>
          <w:rFonts w:ascii="Times New Roman" w:eastAsiaTheme="majorEastAsia" w:hAnsi="Times New Roman" w:cstheme="majorBidi"/>
          <w:b/>
          <w:bCs/>
          <w:sz w:val="28"/>
        </w:rPr>
        <w:lastRenderedPageBreak/>
        <w:t>Годовой учебный план начального общего образования (пятидневная рабочая неделя)</w:t>
      </w:r>
      <w:bookmarkEnd w:id="49"/>
      <w:bookmarkEnd w:id="50"/>
    </w:p>
    <w:tbl>
      <w:tblPr>
        <w:tblW w:w="0" w:type="auto"/>
        <w:tblInd w:w="-270" w:type="dxa"/>
        <w:tblLayout w:type="fixed"/>
        <w:tblLook w:val="0000" w:firstRow="0" w:lastRow="0" w:firstColumn="0" w:lastColumn="0" w:noHBand="0" w:noVBand="0"/>
      </w:tblPr>
      <w:tblGrid>
        <w:gridCol w:w="2496"/>
        <w:gridCol w:w="12"/>
        <w:gridCol w:w="3120"/>
        <w:gridCol w:w="810"/>
        <w:gridCol w:w="810"/>
        <w:gridCol w:w="810"/>
        <w:gridCol w:w="810"/>
        <w:gridCol w:w="1382"/>
      </w:tblGrid>
      <w:tr w:rsidR="00217C46" w:rsidRPr="00217C46" w:rsidTr="00217C46">
        <w:trPr>
          <w:trHeight w:val="406"/>
        </w:trPr>
        <w:tc>
          <w:tcPr>
            <w:tcW w:w="25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Количество часов в год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Всего</w:t>
            </w:r>
          </w:p>
        </w:tc>
      </w:tr>
      <w:tr w:rsidR="00217C46" w:rsidRPr="00217C46" w:rsidTr="00217C46">
        <w:trPr>
          <w:trHeight w:val="425"/>
        </w:trPr>
        <w:tc>
          <w:tcPr>
            <w:tcW w:w="25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17C46" w:rsidRPr="00217C46" w:rsidTr="00217C46">
        <w:trPr>
          <w:trHeight w:val="369"/>
        </w:trPr>
        <w:tc>
          <w:tcPr>
            <w:tcW w:w="25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Русский язык и литературное чтение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540</w:t>
            </w:r>
          </w:p>
        </w:tc>
      </w:tr>
      <w:tr w:rsidR="00217C46" w:rsidRPr="00217C46" w:rsidTr="00217C46">
        <w:trPr>
          <w:trHeight w:val="362"/>
        </w:trPr>
        <w:tc>
          <w:tcPr>
            <w:tcW w:w="25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Литературное чтение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506</w:t>
            </w:r>
          </w:p>
        </w:tc>
      </w:tr>
      <w:tr w:rsidR="00217C46" w:rsidRPr="00217C46" w:rsidTr="00217C46">
        <w:trPr>
          <w:trHeight w:val="425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Иностранный язык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Иностранный язык (англ.)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204</w:t>
            </w:r>
          </w:p>
        </w:tc>
      </w:tr>
      <w:tr w:rsidR="00217C46" w:rsidRPr="00217C46" w:rsidTr="00217C46">
        <w:trPr>
          <w:trHeight w:val="638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 xml:space="preserve">Математика </w:t>
            </w: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br/>
              <w:t>и информатика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540</w:t>
            </w:r>
          </w:p>
        </w:tc>
      </w:tr>
      <w:tr w:rsidR="00217C46" w:rsidRPr="00217C46" w:rsidTr="00217C46">
        <w:trPr>
          <w:trHeight w:val="1038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 xml:space="preserve">Обществознание </w:t>
            </w: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br/>
              <w:t>и естествознание (Окружающий мир)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 xml:space="preserve">Окружающий мир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270</w:t>
            </w:r>
          </w:p>
        </w:tc>
      </w:tr>
      <w:tr w:rsidR="00217C46" w:rsidRPr="00217C46" w:rsidTr="00217C46">
        <w:trPr>
          <w:trHeight w:val="900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Основы религиозных культур и светской этики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Основы религиозных культур и светской этики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</w:tr>
      <w:tr w:rsidR="00217C46" w:rsidRPr="00217C46" w:rsidTr="00217C46">
        <w:trPr>
          <w:trHeight w:val="406"/>
        </w:trPr>
        <w:tc>
          <w:tcPr>
            <w:tcW w:w="25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Искусство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Музыка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135</w:t>
            </w:r>
          </w:p>
        </w:tc>
      </w:tr>
      <w:tr w:rsidR="00217C46" w:rsidRPr="00217C46" w:rsidTr="00217C46">
        <w:trPr>
          <w:trHeight w:val="406"/>
        </w:trPr>
        <w:tc>
          <w:tcPr>
            <w:tcW w:w="25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Изобразительное искусство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135</w:t>
            </w:r>
          </w:p>
        </w:tc>
      </w:tr>
      <w:tr w:rsidR="00217C46" w:rsidRPr="00217C46" w:rsidTr="00217C46">
        <w:trPr>
          <w:trHeight w:val="406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135</w:t>
            </w:r>
          </w:p>
        </w:tc>
      </w:tr>
      <w:tr w:rsidR="00217C46" w:rsidRPr="00217C46" w:rsidTr="00217C46">
        <w:trPr>
          <w:trHeight w:val="406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Физическая культура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Физическая культура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99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405</w:t>
            </w:r>
          </w:p>
        </w:tc>
      </w:tr>
      <w:tr w:rsidR="00217C46" w:rsidRPr="00217C46" w:rsidTr="00217C46">
        <w:trPr>
          <w:trHeight w:val="406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660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748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748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748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2904</w:t>
            </w:r>
          </w:p>
        </w:tc>
      </w:tr>
      <w:tr w:rsidR="00217C46" w:rsidRPr="00217C46" w:rsidTr="00217C46">
        <w:trPr>
          <w:trHeight w:val="521"/>
        </w:trPr>
        <w:tc>
          <w:tcPr>
            <w:tcW w:w="102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Часть, формируемая участниками образовательных отношений при 5-дневной учебной неделе</w:t>
            </w:r>
          </w:p>
        </w:tc>
      </w:tr>
      <w:tr w:rsidR="00217C46" w:rsidRPr="00217C46" w:rsidTr="00217C46">
        <w:trPr>
          <w:trHeight w:val="436"/>
        </w:trPr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Русский язык и литературное чтение</w:t>
            </w:r>
          </w:p>
        </w:tc>
        <w:tc>
          <w:tcPr>
            <w:tcW w:w="31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135</w:t>
            </w:r>
          </w:p>
        </w:tc>
      </w:tr>
      <w:tr w:rsidR="00217C46" w:rsidRPr="00217C46" w:rsidTr="00217C46">
        <w:trPr>
          <w:trHeight w:val="532"/>
        </w:trPr>
        <w:tc>
          <w:tcPr>
            <w:tcW w:w="562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693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782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782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782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3039</w:t>
            </w:r>
          </w:p>
        </w:tc>
      </w:tr>
    </w:tbl>
    <w:p w:rsidR="00217C46" w:rsidRPr="00217C46" w:rsidRDefault="00217C46" w:rsidP="00217C46">
      <w:pPr>
        <w:keepNext/>
        <w:numPr>
          <w:ilvl w:val="1"/>
          <w:numId w:val="0"/>
        </w:numPr>
        <w:tabs>
          <w:tab w:val="num" w:pos="0"/>
        </w:tabs>
        <w:suppressAutoHyphens/>
        <w:spacing w:before="240" w:after="60" w:line="360" w:lineRule="auto"/>
        <w:ind w:left="576" w:hanging="576"/>
        <w:contextualSpacing/>
        <w:jc w:val="both"/>
        <w:outlineLvl w:val="1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217C46" w:rsidRPr="00217C46" w:rsidRDefault="00217C46" w:rsidP="00217C46">
      <w:pPr>
        <w:spacing w:before="200" w:after="0" w:line="271" w:lineRule="auto"/>
        <w:outlineLvl w:val="2"/>
        <w:rPr>
          <w:rFonts w:ascii="Times New Roman" w:eastAsiaTheme="majorEastAsia" w:hAnsi="Times New Roman" w:cstheme="majorBidi"/>
          <w:b/>
          <w:bCs/>
          <w:sz w:val="28"/>
        </w:rPr>
      </w:pPr>
      <w:bookmarkStart w:id="51" w:name="_Toc5108132"/>
      <w:bookmarkStart w:id="52" w:name="_Toc5619139"/>
      <w:r w:rsidRPr="00217C46">
        <w:rPr>
          <w:rFonts w:ascii="Times New Roman" w:eastAsiaTheme="majorEastAsia" w:hAnsi="Times New Roman" w:cstheme="majorBidi"/>
          <w:b/>
          <w:bCs/>
          <w:sz w:val="28"/>
        </w:rPr>
        <w:t>Недельный учебный план начального общего образования (пятидневная учебная неделя)</w:t>
      </w:r>
      <w:bookmarkEnd w:id="51"/>
      <w:bookmarkEnd w:id="52"/>
    </w:p>
    <w:p w:rsidR="00217C46" w:rsidRPr="00217C46" w:rsidRDefault="00217C46" w:rsidP="00217C46">
      <w:pPr>
        <w:widowControl w:val="0"/>
        <w:suppressAutoHyphens/>
        <w:autoSpaceDE w:val="0"/>
        <w:spacing w:after="0" w:line="360" w:lineRule="auto"/>
        <w:contextualSpacing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270" w:type="dxa"/>
        <w:tblLayout w:type="fixed"/>
        <w:tblLook w:val="0000" w:firstRow="0" w:lastRow="0" w:firstColumn="0" w:lastColumn="0" w:noHBand="0" w:noVBand="0"/>
      </w:tblPr>
      <w:tblGrid>
        <w:gridCol w:w="2507"/>
        <w:gridCol w:w="7"/>
        <w:gridCol w:w="3128"/>
        <w:gridCol w:w="812"/>
        <w:gridCol w:w="812"/>
        <w:gridCol w:w="812"/>
        <w:gridCol w:w="812"/>
        <w:gridCol w:w="1382"/>
      </w:tblGrid>
      <w:tr w:rsidR="00217C46" w:rsidRPr="00217C46" w:rsidTr="00217C46">
        <w:trPr>
          <w:trHeight w:val="542"/>
        </w:trPr>
        <w:tc>
          <w:tcPr>
            <w:tcW w:w="2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Предметные области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Учебные предметы</w:t>
            </w:r>
          </w:p>
        </w:tc>
        <w:tc>
          <w:tcPr>
            <w:tcW w:w="3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Количество часов в год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Всего</w:t>
            </w:r>
          </w:p>
        </w:tc>
      </w:tr>
      <w:tr w:rsidR="00217C46" w:rsidRPr="00217C46" w:rsidTr="00217C46">
        <w:trPr>
          <w:trHeight w:val="284"/>
        </w:trPr>
        <w:tc>
          <w:tcPr>
            <w:tcW w:w="25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217C46" w:rsidRPr="00217C46" w:rsidTr="00217C46">
        <w:trPr>
          <w:trHeight w:val="542"/>
        </w:trPr>
        <w:tc>
          <w:tcPr>
            <w:tcW w:w="2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Русский язык и литература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16</w:t>
            </w:r>
          </w:p>
        </w:tc>
      </w:tr>
      <w:tr w:rsidR="00217C46" w:rsidRPr="00217C46" w:rsidTr="00217C46">
        <w:trPr>
          <w:trHeight w:val="284"/>
        </w:trPr>
        <w:tc>
          <w:tcPr>
            <w:tcW w:w="25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Литературное чтение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15</w:t>
            </w:r>
          </w:p>
        </w:tc>
      </w:tr>
      <w:tr w:rsidR="00217C46" w:rsidRPr="00217C46" w:rsidTr="00217C46">
        <w:trPr>
          <w:trHeight w:val="284"/>
        </w:trPr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Иностранный язык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Иностранный язык (англ.)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217C46" w:rsidRPr="00217C46" w:rsidTr="00217C46">
        <w:trPr>
          <w:trHeight w:val="833"/>
        </w:trPr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 xml:space="preserve">Математика </w:t>
            </w: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br/>
              <w:t>и информатика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16</w:t>
            </w:r>
          </w:p>
        </w:tc>
      </w:tr>
      <w:tr w:rsidR="00217C46" w:rsidRPr="00217C46" w:rsidTr="00217C46">
        <w:trPr>
          <w:trHeight w:val="1025"/>
        </w:trPr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 xml:space="preserve">Обществознание </w:t>
            </w: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br/>
              <w:t>и естествознание (Окружающий мир)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 xml:space="preserve">Окружающий мир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8</w:t>
            </w:r>
          </w:p>
        </w:tc>
      </w:tr>
      <w:tr w:rsidR="00217C46" w:rsidRPr="00217C46" w:rsidTr="00217C46">
        <w:trPr>
          <w:trHeight w:val="925"/>
        </w:trPr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Основы религиозных культур и светской этики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Основы религиозных культур и светской этики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</w:tr>
      <w:tr w:rsidR="00217C46" w:rsidRPr="00217C46" w:rsidTr="00217C46">
        <w:trPr>
          <w:trHeight w:val="300"/>
        </w:trPr>
        <w:tc>
          <w:tcPr>
            <w:tcW w:w="2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Искусство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Музыка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</w:tr>
      <w:tr w:rsidR="00217C46" w:rsidRPr="00217C46" w:rsidTr="00217C46">
        <w:trPr>
          <w:trHeight w:val="284"/>
        </w:trPr>
        <w:tc>
          <w:tcPr>
            <w:tcW w:w="25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Изобразительное искусство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</w:tr>
      <w:tr w:rsidR="00217C46" w:rsidRPr="00217C46" w:rsidTr="00217C46">
        <w:trPr>
          <w:trHeight w:val="364"/>
        </w:trPr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</w:tr>
      <w:tr w:rsidR="00217C46" w:rsidRPr="00217C46" w:rsidTr="00217C46">
        <w:trPr>
          <w:trHeight w:val="519"/>
        </w:trPr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 xml:space="preserve">Физическая </w:t>
            </w: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lastRenderedPageBreak/>
              <w:t>культура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lastRenderedPageBreak/>
              <w:t>Физическая культура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12</w:t>
            </w:r>
          </w:p>
        </w:tc>
      </w:tr>
      <w:tr w:rsidR="00217C46" w:rsidRPr="00217C46" w:rsidTr="00217C46">
        <w:trPr>
          <w:trHeight w:val="542"/>
        </w:trPr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Итого: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ar-SA"/>
              </w:rPr>
              <w:t>86</w:t>
            </w:r>
          </w:p>
        </w:tc>
      </w:tr>
      <w:tr w:rsidR="00217C46" w:rsidRPr="00217C46" w:rsidTr="00217C46">
        <w:trPr>
          <w:trHeight w:val="550"/>
        </w:trPr>
        <w:tc>
          <w:tcPr>
            <w:tcW w:w="102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Часть, формируемая участниками образовательных отношений  при 5-дневной учебной неделе</w:t>
            </w:r>
          </w:p>
        </w:tc>
      </w:tr>
      <w:tr w:rsidR="00217C46" w:rsidRPr="00217C46" w:rsidTr="00217C46">
        <w:trPr>
          <w:trHeight w:val="518"/>
        </w:trPr>
        <w:tc>
          <w:tcPr>
            <w:tcW w:w="2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31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</w:tr>
      <w:tr w:rsidR="00217C46" w:rsidRPr="00217C46" w:rsidTr="00217C46">
        <w:trPr>
          <w:trHeight w:val="575"/>
        </w:trPr>
        <w:tc>
          <w:tcPr>
            <w:tcW w:w="564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17C46">
              <w:rPr>
                <w:rFonts w:ascii="Times New Roman" w:eastAsiaTheme="minorEastAsia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uppressAutoHyphens/>
              <w:autoSpaceDE w:val="0"/>
              <w:snapToGrid w:val="0"/>
              <w:spacing w:after="0" w:line="36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</w:pPr>
            <w:r w:rsidRPr="00217C46">
              <w:rPr>
                <w:rFonts w:ascii="Times New Roman" w:eastAsia="Arial" w:hAnsi="Times New Roman" w:cs="Times New Roman"/>
                <w:bCs/>
                <w:sz w:val="28"/>
                <w:szCs w:val="28"/>
                <w:lang w:eastAsia="ar-SA"/>
              </w:rPr>
              <w:t>90</w:t>
            </w:r>
          </w:p>
        </w:tc>
      </w:tr>
    </w:tbl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Региональный компонент реализован частью учебного плана, формируемой участниками образовательных отношений (1 час в неделю), в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IV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классах, использован на изучение учебного предмета «Русский язык».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Во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IV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классах также организованы курсы внеурочной деятельности, поддерживающие изучение русского языка, в рамках образовательной программы ОУ.</w:t>
      </w:r>
    </w:p>
    <w:p w:rsidR="00217C46" w:rsidRPr="00217C46" w:rsidRDefault="00217C46" w:rsidP="00217C46">
      <w:pPr>
        <w:widowControl w:val="0"/>
        <w:suppressAutoHyphens/>
        <w:autoSpaceDE w:val="0"/>
        <w:spacing w:after="0" w:line="360" w:lineRule="auto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В учебный план 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val="en-US" w:eastAsia="ar-SA"/>
        </w:rPr>
        <w:t>IV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класса включен 1 час в неделю (34 часа в год) на изучение учебного предмета «Основы религиозных культур и светской этики» (далее – ОРКСЭ).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br/>
        <w:t>и религиозных традиций народа России, а также к диалогу с представителями других культур и мировоззрений. Учебный предмет является светским.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 </w:t>
      </w:r>
    </w:p>
    <w:p w:rsidR="00217C46" w:rsidRPr="00217C46" w:rsidRDefault="00217C46" w:rsidP="00217C46">
      <w:pPr>
        <w:widowControl w:val="0"/>
        <w:suppressAutoHyphens/>
        <w:autoSpaceDE w:val="0"/>
        <w:spacing w:after="0" w:line="360" w:lineRule="auto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В рамках курса ОРКСЭ ведется модуль «Основы православной культуры».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Целью комплексного курса ОРКСЭ является формирование у учащегося мотиваций к осознанному нравственному поведению, основанному на знании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Основными задачами модуля «Основы православной культуры»:</w:t>
      </w:r>
    </w:p>
    <w:p w:rsidR="00217C46" w:rsidRPr="00217C46" w:rsidRDefault="00217C46" w:rsidP="00217C46">
      <w:pPr>
        <w:numPr>
          <w:ilvl w:val="0"/>
          <w:numId w:val="105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знакомство учащихся с основами православной культуры по выбору родителей (законных представителей);</w:t>
      </w:r>
    </w:p>
    <w:p w:rsidR="00217C46" w:rsidRPr="00217C46" w:rsidRDefault="00217C46" w:rsidP="00217C46">
      <w:pPr>
        <w:numPr>
          <w:ilvl w:val="0"/>
          <w:numId w:val="105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развитие представлений учащихся о значении нравственных норм и ценностей личности, семьи, общества;</w:t>
      </w:r>
    </w:p>
    <w:p w:rsidR="00217C46" w:rsidRPr="00217C46" w:rsidRDefault="00217C46" w:rsidP="00217C46">
      <w:pPr>
        <w:numPr>
          <w:ilvl w:val="0"/>
          <w:numId w:val="105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обобщение знаний, понятий и представлений о духовной культуре и морали, ранее полученных учащимися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217C46" w:rsidRPr="00217C46" w:rsidRDefault="00217C46" w:rsidP="00217C46">
      <w:pPr>
        <w:widowControl w:val="0"/>
        <w:suppressAutoHyphens/>
        <w:autoSpaceDE w:val="0"/>
        <w:spacing w:after="0" w:line="360" w:lineRule="auto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Часы, отведенные в I-I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val="en-US" w:eastAsia="ar-SA"/>
        </w:rPr>
        <w:t>V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классах на преподавание учебных предметов «Искусство» (Музыка и ИЗО) и «Технология (Труд)» проводятся отдельно (ИЗО – 1 час, Музыка – 1 час) в соответствии с учебным планом и учебными пособиями по ИЗО, Технологии, включенными в федеральные перечни учебников, утверждённые приказом Министерства образования и науки Российской Федерации от 19.12.2012 № 1067. 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br/>
        <w:t xml:space="preserve">При изучении предмета «Технология» в 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val="en-US" w:eastAsia="ar-SA"/>
        </w:rPr>
        <w:t>III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классе включен модуль </w:t>
      </w: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br/>
        <w:t>по Информатике и ИКТ.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Количество учебных занятий за 4 учебных года составляет 2904 часов.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В ГБОУ Центре образования № 173 организация взаимосвязи урочной и внеурочной деятельности повышает эффективность педагогического процесса.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В рамках реализации ФГОС НОО  ГБОУ ЦО №173 осуществляет образовательную деятельность, в формах, отличных от классно-урочной, и направленную на достижение планируемых результатов освоения основной образовательной программы. Основные направления внеурочной деятельности:</w:t>
      </w:r>
    </w:p>
    <w:p w:rsidR="00217C46" w:rsidRPr="00217C46" w:rsidRDefault="00217C46" w:rsidP="00217C46">
      <w:pPr>
        <w:numPr>
          <w:ilvl w:val="0"/>
          <w:numId w:val="107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спортивно-оздоровительное;</w:t>
      </w:r>
    </w:p>
    <w:p w:rsidR="00217C46" w:rsidRPr="00217C46" w:rsidRDefault="00217C46" w:rsidP="00217C46">
      <w:pPr>
        <w:numPr>
          <w:ilvl w:val="0"/>
          <w:numId w:val="107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общекультурное;</w:t>
      </w:r>
    </w:p>
    <w:p w:rsidR="00217C46" w:rsidRPr="00217C46" w:rsidRDefault="00217C46" w:rsidP="00217C46">
      <w:pPr>
        <w:numPr>
          <w:ilvl w:val="0"/>
          <w:numId w:val="107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общеинтеллектуальное;</w:t>
      </w:r>
    </w:p>
    <w:p w:rsidR="00217C46" w:rsidRPr="00217C46" w:rsidRDefault="00217C46" w:rsidP="00217C46">
      <w:pPr>
        <w:numPr>
          <w:ilvl w:val="0"/>
          <w:numId w:val="107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духовно-нравственное;</w:t>
      </w:r>
    </w:p>
    <w:p w:rsidR="00217C46" w:rsidRPr="00217C46" w:rsidRDefault="00217C46" w:rsidP="00217C46">
      <w:pPr>
        <w:numPr>
          <w:ilvl w:val="0"/>
          <w:numId w:val="107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социальная деятельность.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На современном этапе развития образования внеурочная деятельность актуализируется, приобретая значимость:</w:t>
      </w:r>
    </w:p>
    <w:p w:rsidR="00217C46" w:rsidRPr="00217C46" w:rsidRDefault="00217C46" w:rsidP="00217C46">
      <w:pPr>
        <w:numPr>
          <w:ilvl w:val="0"/>
          <w:numId w:val="108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внеурочная деятельность как одна из фаз процесса обучения позволяет не только продуктивно осуществлять подготовку учащихся к жизни, но и включать учащихся в жизнь.</w:t>
      </w:r>
    </w:p>
    <w:p w:rsidR="00217C46" w:rsidRPr="00217C46" w:rsidRDefault="00217C46" w:rsidP="00217C46">
      <w:pPr>
        <w:numPr>
          <w:ilvl w:val="0"/>
          <w:numId w:val="108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внеурочная деятельность способствует развитию познавательных интересов не только по предмету, но и в других сферах внеурочной деятельности.</w:t>
      </w:r>
    </w:p>
    <w:p w:rsidR="00217C46" w:rsidRPr="00217C46" w:rsidRDefault="00217C46" w:rsidP="00217C46">
      <w:pPr>
        <w:numPr>
          <w:ilvl w:val="0"/>
          <w:numId w:val="108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очень важен социальный фактор внеурочной деятельности. Она обладает значительными возможностями для развития неформальных отношений, индивидуальных способностей, дает простор детской изобретательности и фантазии. Внеурочная деятельность может служить средством предупреждения и преодоления асоциальной деятельности.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Учебный процесс, дополнительное образование и внеурочная деятельность, построенные на принципах непрерывности и интеграции, гуманизации, гуманитаризации, в конечном итоге, должны решить одну из смежных задач современной педагогики — воспитание духовно богатой личности.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План внеурочной деятельности ГБОУ ЦО № 173 определяет состав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br/>
        <w:t>и структуру направлений, формы организации, объем внеурочной деятельности для обучающихся при получении начального общего образования (до 1350 часов за четыре года обучения) с учетом интересов обучающихся и возможностей образовательной организации.</w:t>
      </w: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Время, отведенное на внеурочную деятельность, не учитывается при определении максимально допустимой недельной нагрузки обучающихся.</w:t>
      </w: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53" w:name="_Toc5108133"/>
      <w:bookmarkStart w:id="54" w:name="_Toc5619140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Недельный учебный план для I-IV  классов (на дому)</w:t>
      </w:r>
      <w:bookmarkEnd w:id="53"/>
      <w:bookmarkEnd w:id="54"/>
    </w:p>
    <w:tbl>
      <w:tblPr>
        <w:tblW w:w="9889" w:type="dxa"/>
        <w:tblInd w:w="-2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1"/>
        <w:gridCol w:w="10"/>
        <w:gridCol w:w="2465"/>
        <w:gridCol w:w="943"/>
        <w:gridCol w:w="889"/>
        <w:gridCol w:w="921"/>
        <w:gridCol w:w="772"/>
        <w:gridCol w:w="936"/>
        <w:gridCol w:w="39"/>
        <w:gridCol w:w="53"/>
        <w:gridCol w:w="40"/>
        <w:gridCol w:w="40"/>
        <w:gridCol w:w="40"/>
        <w:gridCol w:w="40"/>
        <w:gridCol w:w="40"/>
        <w:gridCol w:w="40"/>
        <w:gridCol w:w="40"/>
        <w:gridCol w:w="20"/>
      </w:tblGrid>
      <w:tr w:rsidR="009B3C0D" w:rsidRPr="00217C46" w:rsidTr="009E30BF">
        <w:trPr>
          <w:trHeight w:val="294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3C0D" w:rsidRPr="00217C46" w:rsidRDefault="009B3C0D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4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3C0D" w:rsidRPr="00217C46" w:rsidRDefault="009B3C0D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Учебные предметы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  <w:r w:rsidRPr="00217C46">
              <w:rPr>
                <w:rFonts w:eastAsiaTheme="minorEastAsia"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3C0D" w:rsidRPr="00217C46" w:rsidRDefault="009B3C0D" w:rsidP="009B3C0D">
            <w:pPr>
              <w:widowControl w:val="0"/>
              <w:snapToGrid w:val="0"/>
              <w:spacing w:after="200" w:line="360" w:lineRule="auto"/>
              <w:contextualSpacing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Всего</w:t>
            </w:r>
          </w:p>
        </w:tc>
        <w:tc>
          <w:tcPr>
            <w:tcW w:w="9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9B3C0D" w:rsidRPr="00217C46" w:rsidRDefault="009B3C0D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  <w:r w:rsidRPr="00217C46">
              <w:rPr>
                <w:rFonts w:eastAsiaTheme="minorEastAsia"/>
                <w:sz w:val="20"/>
                <w:szCs w:val="20"/>
              </w:rPr>
              <w:t>I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  <w:r w:rsidRPr="00217C46">
              <w:rPr>
                <w:rFonts w:eastAsiaTheme="minorEastAsia"/>
                <w:sz w:val="20"/>
                <w:szCs w:val="20"/>
              </w:rPr>
              <w:t>II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  <w:r w:rsidRPr="00217C46">
              <w:rPr>
                <w:rFonts w:eastAsiaTheme="minorEastAsia"/>
                <w:sz w:val="20"/>
                <w:szCs w:val="20"/>
              </w:rPr>
              <w:t>III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  <w:r w:rsidRPr="00217C46">
              <w:rPr>
                <w:rFonts w:eastAsiaTheme="minorEastAsia"/>
                <w:sz w:val="20"/>
                <w:szCs w:val="20"/>
              </w:rPr>
              <w:t>IV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</w:tr>
      <w:tr w:rsidR="00217C46" w:rsidRPr="00217C46" w:rsidTr="009B3C0D">
        <w:trPr>
          <w:trHeight w:val="294"/>
        </w:trPr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i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i/>
                <w:sz w:val="20"/>
                <w:szCs w:val="20"/>
              </w:rPr>
              <w:t>Обязательная часть</w:t>
            </w:r>
          </w:p>
        </w:tc>
        <w:tc>
          <w:tcPr>
            <w:tcW w:w="7018" w:type="dxa"/>
            <w:gridSpan w:val="8"/>
            <w:tcBorders>
              <w:left w:val="single" w:sz="4" w:space="0" w:color="000000"/>
            </w:tcBorders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2,5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9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Литературное чтение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1,5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7,5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3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 xml:space="preserve">Математика </w:t>
            </w:r>
            <w:r w:rsidRPr="00217C46">
              <w:rPr>
                <w:rFonts w:eastAsiaTheme="minorEastAsia"/>
                <w:bCs/>
                <w:sz w:val="20"/>
                <w:szCs w:val="20"/>
              </w:rPr>
              <w:br/>
              <w:t>и информатика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2,5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2,5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2,5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10,5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 xml:space="preserve">Обществознание </w:t>
            </w:r>
            <w:r w:rsidRPr="00217C46">
              <w:rPr>
                <w:rFonts w:eastAsiaTheme="minorEastAsia"/>
                <w:bCs/>
                <w:sz w:val="20"/>
                <w:szCs w:val="20"/>
              </w:rPr>
              <w:br/>
              <w:t>и естествознание</w:t>
            </w:r>
          </w:p>
          <w:p w:rsidR="00217C46" w:rsidRPr="00217C46" w:rsidRDefault="00217C46" w:rsidP="00217C46">
            <w:pPr>
              <w:widowControl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(Окружающий мир)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Окружающий мир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4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Искусство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Музыка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0,25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0,25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0,25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0,25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0,25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0,25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0,25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0,25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4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0,5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2</w:t>
            </w:r>
          </w:p>
        </w:tc>
      </w:tr>
      <w:tr w:rsidR="00217C46" w:rsidRPr="00217C46" w:rsidTr="009B3C0D">
        <w:tblPrEx>
          <w:tblCellMar>
            <w:left w:w="108" w:type="dxa"/>
            <w:right w:w="108" w:type="dxa"/>
          </w:tblCellMar>
        </w:tblPrEx>
        <w:trPr>
          <w:gridAfter w:val="10"/>
          <w:wAfter w:w="392" w:type="dxa"/>
          <w:trHeight w:val="29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86</w:t>
            </w:r>
          </w:p>
        </w:tc>
      </w:tr>
      <w:tr w:rsidR="00217C46" w:rsidRPr="00217C46" w:rsidTr="009B3C0D">
        <w:trPr>
          <w:trHeight w:val="294"/>
        </w:trPr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before="40" w:after="200" w:line="360" w:lineRule="auto"/>
              <w:contextualSpacing/>
              <w:jc w:val="both"/>
              <w:rPr>
                <w:rFonts w:eastAsiaTheme="minorEastAsia"/>
                <w:i/>
                <w:sz w:val="20"/>
                <w:szCs w:val="20"/>
              </w:rPr>
            </w:pPr>
            <w:r w:rsidRPr="00217C46">
              <w:rPr>
                <w:rFonts w:eastAsiaTheme="minorEastAsia"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sz w:val="20"/>
                <w:szCs w:val="20"/>
              </w:rPr>
              <w:t>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3" w:type="dxa"/>
            <w:tcBorders>
              <w:left w:val="single" w:sz="4" w:space="0" w:color="000000"/>
            </w:tcBorders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217C46" w:rsidRPr="00217C46" w:rsidTr="009B3C0D">
        <w:trPr>
          <w:trHeight w:val="294"/>
        </w:trPr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sz w:val="20"/>
                <w:szCs w:val="20"/>
              </w:rPr>
            </w:pPr>
            <w:r w:rsidRPr="00217C46">
              <w:rPr>
                <w:rFonts w:eastAsiaTheme="minorEastAsia"/>
                <w:sz w:val="20"/>
                <w:szCs w:val="20"/>
              </w:rPr>
              <w:t xml:space="preserve">Максимально допустимая недельная нагрузка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3" w:type="dxa"/>
            <w:tcBorders>
              <w:left w:val="single" w:sz="4" w:space="0" w:color="000000"/>
            </w:tcBorders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7C46" w:rsidRPr="00217C46" w:rsidTr="009B3C0D">
        <w:trPr>
          <w:trHeight w:val="294"/>
        </w:trPr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Обязательная учебная нагрузка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3" w:type="dxa"/>
            <w:tcBorders>
              <w:left w:val="single" w:sz="4" w:space="0" w:color="000000"/>
            </w:tcBorders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</w:tr>
      <w:tr w:rsidR="00217C46" w:rsidRPr="00217C46" w:rsidTr="009B3C0D">
        <w:trPr>
          <w:trHeight w:val="294"/>
        </w:trPr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color w:val="000000"/>
                <w:sz w:val="20"/>
                <w:szCs w:val="20"/>
              </w:rPr>
              <w:t>Часы самостоятельной работы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53" w:type="dxa"/>
            <w:tcBorders>
              <w:left w:val="single" w:sz="4" w:space="0" w:color="000000"/>
            </w:tcBorders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7C46" w:rsidRPr="00217C46" w:rsidTr="009B3C0D">
        <w:trPr>
          <w:trHeight w:val="294"/>
        </w:trPr>
        <w:tc>
          <w:tcPr>
            <w:tcW w:w="5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 xml:space="preserve">Максимально допустимая учебная нагрузка при 5-дневной учебной неделе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7C46" w:rsidRPr="00217C46" w:rsidRDefault="00217C46" w:rsidP="00217C46">
            <w:pPr>
              <w:widowControl w:val="0"/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217C46">
              <w:rPr>
                <w:rFonts w:eastAsiaTheme="minorEastAsia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3" w:type="dxa"/>
            <w:tcBorders>
              <w:left w:val="single" w:sz="4" w:space="0" w:color="000000"/>
            </w:tcBorders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  <w:b/>
                <w:bCs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</w:rPr>
            </w:pPr>
          </w:p>
        </w:tc>
        <w:tc>
          <w:tcPr>
            <w:tcW w:w="4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</w:rPr>
            </w:pPr>
          </w:p>
        </w:tc>
        <w:tc>
          <w:tcPr>
            <w:tcW w:w="20" w:type="dxa"/>
            <w:shd w:val="clear" w:color="auto" w:fill="auto"/>
          </w:tcPr>
          <w:p w:rsidR="00217C46" w:rsidRPr="00217C46" w:rsidRDefault="00217C46" w:rsidP="00217C46">
            <w:pPr>
              <w:snapToGrid w:val="0"/>
              <w:spacing w:after="200" w:line="360" w:lineRule="auto"/>
              <w:contextualSpacing/>
              <w:jc w:val="both"/>
              <w:rPr>
                <w:rFonts w:eastAsiaTheme="minorEastAsia"/>
              </w:rPr>
            </w:pPr>
          </w:p>
        </w:tc>
      </w:tr>
    </w:tbl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классах  обучения на дому  учебным планом предусмотрено:10 часов- обязательных и 11 часов для самостоятельной работы. Из них: «Русский язык»-2.5 часа; «Литературное чтение»-2 часа;  «Математика»-1 час; «Окружающий мир»- 1 час; «Музыка»-0,75 часа; «Изобразительное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>искусство»-0,75 часа; «Физическая культура»-2,5 часа;  «Технология»-0,5 часа.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Во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классах  обучения на дому  учебным планом предусмотрено:10 часов - обязательных и 13 часов для самостоятельной работы. Из них: «Русский язык»-3 часа; «Литературное чтение»-2 часа;  «Математика»-1,5 часа; «Окружающий мир»- 1 час; «Музыка»-0,75 часа; «Изобразительное искусство»-0,75 часа; «Физическая культура»-2,5 часа;  «Технология»-0,5 часа; «Иностранный язык»-1 час.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III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классах  обучения на дому  учебным планом предусмотрено:10 часов- обязательных и 13 часов для самостоятельной работы. Из них: «Русский язык»-3 часа; «Литературное чтение»-2 часа;  «Математика»-1,5 час; «Окружающий мир»- 1 час; «Музыка»-0,75 часа; «Изобразительное искусство»-0,75 часа; «Физическая культура»-2,5 часа;  «Технология»-0,5 часа; «Иностранный язык»-1 час.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sz w:val="28"/>
          <w:szCs w:val="28"/>
          <w:lang w:val="en-US"/>
        </w:rPr>
        <w:t>IV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классах  обучения на дому  учебным планом предусмотрено:10 часов- обязательных и 13 часов для самостоятельной работы. Из них: «Русский язык»-3 часа; «Литературное чтение»-1,5 часа;  «Математика»-1,5 часа; «Окружающий мир»- 1 час; «Музыка»-0,75 часа; «Изобразительное искусство»-0,75 часа; «Физическая культура»-2,5 часа;  «Технология»-0,5 часа; «Иностранный язык»-1 час; «Основы религиозных культур и светской этики»- 0,5 часа.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eastAsiaTheme="minorEastAsia"/>
          <w:color w:val="000000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Default="00217C46" w:rsidP="00217C46">
      <w:pPr>
        <w:autoSpaceDE w:val="0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spacing w:after="0" w:line="240" w:lineRule="auto"/>
        <w:jc w:val="center"/>
        <w:rPr>
          <w:rFonts w:eastAsiaTheme="minorEastAsia" w:cs="Times New Roman"/>
          <w:szCs w:val="28"/>
        </w:rPr>
      </w:pP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55" w:name="_Toc5108134"/>
      <w:bookmarkStart w:id="56" w:name="_Toc5619141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3.2. Годовой   календарный   учебный график ГБОУ ЦО №173 Петроградского района на 2018-2019 учебный год</w:t>
      </w:r>
      <w:bookmarkEnd w:id="55"/>
      <w:bookmarkEnd w:id="56"/>
      <w:r w:rsidR="009B3C0D">
        <w:rPr>
          <w:rFonts w:ascii="Times New Roman" w:eastAsiaTheme="majorEastAsia" w:hAnsi="Times New Roman" w:cstheme="majorBidi"/>
          <w:b/>
          <w:bCs/>
          <w:sz w:val="28"/>
          <w:szCs w:val="26"/>
        </w:rPr>
        <w:t>.</w:t>
      </w:r>
    </w:p>
    <w:p w:rsidR="00217C46" w:rsidRPr="00217C46" w:rsidRDefault="00217C46" w:rsidP="00217C4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1.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В соответствии с письмом Комитета по образованию в Санкт-Петербурге в2018/2019 учебном году в ГБОУ ЦО № 173:</w:t>
      </w:r>
    </w:p>
    <w:p w:rsidR="00217C46" w:rsidRPr="00217C46" w:rsidRDefault="00217C46" w:rsidP="00217C46">
      <w:pPr>
        <w:numPr>
          <w:ilvl w:val="0"/>
          <w:numId w:val="112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Начало 2018-2019 учебного года -  1 сентября 2018 года</w:t>
      </w:r>
    </w:p>
    <w:p w:rsidR="00217C46" w:rsidRPr="00217C46" w:rsidRDefault="00217C46" w:rsidP="00217C46">
      <w:pPr>
        <w:numPr>
          <w:ilvl w:val="0"/>
          <w:numId w:val="112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Продолжительность учебного года: 34 недели</w:t>
      </w:r>
    </w:p>
    <w:p w:rsidR="00217C46" w:rsidRPr="00217C46" w:rsidRDefault="00217C46" w:rsidP="00217C46">
      <w:pPr>
        <w:numPr>
          <w:ilvl w:val="0"/>
          <w:numId w:val="112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Окончание учебного года - 25 мая 2019 года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Сроки и продолжительность школьных каникул:</w:t>
      </w:r>
    </w:p>
    <w:p w:rsidR="00217C46" w:rsidRPr="00217C46" w:rsidRDefault="00217C46" w:rsidP="004013F8">
      <w:pPr>
        <w:numPr>
          <w:ilvl w:val="0"/>
          <w:numId w:val="155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осенние каникулы- 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с 27.10.2018 по 03.11.2018 года.</w:t>
      </w:r>
    </w:p>
    <w:p w:rsidR="00217C46" w:rsidRPr="00217C46" w:rsidRDefault="00217C46" w:rsidP="004013F8">
      <w:pPr>
        <w:numPr>
          <w:ilvl w:val="0"/>
          <w:numId w:val="155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зимние каникулы-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с 29.12.2018 по 12 января 2019 года</w:t>
      </w:r>
    </w:p>
    <w:p w:rsidR="00217C46" w:rsidRPr="00217C46" w:rsidRDefault="00217C46" w:rsidP="004013F8">
      <w:pPr>
        <w:numPr>
          <w:ilvl w:val="0"/>
          <w:numId w:val="155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весенние каникулы - </w:t>
      </w:r>
      <w:r w:rsidRPr="00217C46">
        <w:rPr>
          <w:rFonts w:ascii="Arial" w:eastAsiaTheme="minorEastAsia" w:hAnsi="Arial" w:cs="Arial"/>
          <w:color w:val="000000"/>
          <w:shd w:val="clear" w:color="auto" w:fill="FFFFFF"/>
        </w:rPr>
        <w:t> 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с 23.03.2019 по 31.03.2019 года</w:t>
      </w:r>
    </w:p>
    <w:p w:rsidR="00217C46" w:rsidRPr="00217C46" w:rsidRDefault="00217C46" w:rsidP="00217C46">
      <w:pPr>
        <w:spacing w:after="0" w:line="360" w:lineRule="auto"/>
        <w:ind w:left="-360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дополнительные каникулы для учащихся 1 класса-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с 04.02. 19 г. по 10.02. 19 г.</w:t>
      </w:r>
    </w:p>
    <w:p w:rsidR="00217C46" w:rsidRPr="00217C46" w:rsidRDefault="00217C46" w:rsidP="00217C46">
      <w:pPr>
        <w:spacing w:after="0" w:line="360" w:lineRule="auto"/>
        <w:ind w:left="-360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.Режим учебной деятельности и периодов проведения промежуточной аттестации в 2018-2019 учебном году: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Начальное общее образование: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1 четверть –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2 четверть –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3 четверть –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4 четверть –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Основное общее образование: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1 четверть –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2 четверть –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3 четверть –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4 четверть – пятидневная учебная неделя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8-9 классы заочной формы обучения: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1 четверть – заочная форма обучения ( 3 дня)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2 четверть – заочная форма обучения ( 3 дня)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3 четверть – заочная форма обучения ( 3 дня)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>4 четверть – заочная форма обучения ( 3 дня)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Понедельник , вторник, четверг: с 8.00 до 20.10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Среда, пятница: с 8.00 до 19.00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Среднее общее образование: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1 полугодие – заочная форма обучения ( 3 дня)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2 полугодие – заочная форма обучения ( 3 дня)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4.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Режим работы образовательной организации: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Понедельник , вторник, четверг: с 8.00 до 20.10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Среда, пятница: с 8.00 до 19.00</w:t>
      </w: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5.Расписание звонков: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6"/>
        <w:gridCol w:w="2256"/>
        <w:gridCol w:w="775"/>
        <w:gridCol w:w="2256"/>
        <w:gridCol w:w="967"/>
        <w:gridCol w:w="2061"/>
      </w:tblGrid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урока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класс</w:t>
            </w:r>
          </w:p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урока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2-9 классы</w:t>
            </w:r>
          </w:p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 форма обучения</w:t>
            </w:r>
          </w:p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урока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8-11 классы</w:t>
            </w:r>
          </w:p>
          <w:p w:rsidR="00217C46" w:rsidRPr="00217C46" w:rsidRDefault="00217C46" w:rsidP="00217C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Заочная форма обучения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00 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  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35</w:t>
            </w: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00 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  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00 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  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</w:tr>
      <w:tr w:rsidR="00217C46" w:rsidRPr="00217C46" w:rsidTr="00217C46">
        <w:trPr>
          <w:trHeight w:val="138"/>
          <w:tblCellSpacing w:w="0" w:type="dxa"/>
        </w:trPr>
        <w:tc>
          <w:tcPr>
            <w:tcW w:w="776" w:type="dxa"/>
            <w:vMerge w:val="restart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20 </w:t>
            </w:r>
          </w:p>
        </w:tc>
        <w:tc>
          <w:tcPr>
            <w:tcW w:w="775" w:type="dxa"/>
            <w:vMerge w:val="restart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56" w:type="dxa"/>
            <w:vMerge w:val="restart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55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40</w:t>
            </w:r>
          </w:p>
        </w:tc>
        <w:tc>
          <w:tcPr>
            <w:tcW w:w="967" w:type="dxa"/>
            <w:vMerge w:val="restart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61" w:type="dxa"/>
            <w:vMerge w:val="restart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55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40</w:t>
            </w:r>
          </w:p>
        </w:tc>
      </w:tr>
      <w:tr w:rsidR="00217C46" w:rsidRPr="00217C46" w:rsidTr="00217C46">
        <w:trPr>
          <w:trHeight w:val="137"/>
          <w:tblCellSpacing w:w="0" w:type="dxa"/>
        </w:trPr>
        <w:tc>
          <w:tcPr>
            <w:tcW w:w="776" w:type="dxa"/>
            <w:vMerge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20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11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00 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динамическая пауза</w:t>
            </w:r>
          </w:p>
        </w:tc>
        <w:tc>
          <w:tcPr>
            <w:tcW w:w="775" w:type="dxa"/>
            <w:vMerge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vMerge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  <w:vMerge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61" w:type="dxa"/>
            <w:vMerge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00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11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35</w:t>
            </w: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00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11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00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11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12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20</w:t>
            </w: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05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12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50</w:t>
            </w: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05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12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50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5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30 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- 13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05 </w:t>
            </w: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00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13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00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13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6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55 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 14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40</w:t>
            </w: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55 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 14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40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50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35</w:t>
            </w: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50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15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35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смена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- 16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30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40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- 17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25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- 18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20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- 19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15</w:t>
            </w:r>
          </w:p>
        </w:tc>
      </w:tr>
      <w:tr w:rsidR="00217C46" w:rsidRPr="00217C46" w:rsidTr="00217C46">
        <w:trPr>
          <w:tblCellSpacing w:w="0" w:type="dxa"/>
        </w:trPr>
        <w:tc>
          <w:tcPr>
            <w:tcW w:w="77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061" w:type="dxa"/>
          </w:tcPr>
          <w:p w:rsidR="00217C46" w:rsidRPr="00217C46" w:rsidRDefault="00217C46" w:rsidP="00217C4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25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- 20</w:t>
            </w:r>
            <w:r w:rsidRPr="00217C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10</w:t>
            </w:r>
          </w:p>
        </w:tc>
      </w:tr>
    </w:tbl>
    <w:p w:rsidR="00217C46" w:rsidRPr="00217C46" w:rsidRDefault="00217C46" w:rsidP="00217C4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6.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группы продленного дня  отсутствуют</w:t>
      </w:r>
    </w:p>
    <w:p w:rsidR="00217C46" w:rsidRPr="00217C46" w:rsidRDefault="00217C46" w:rsidP="00217C4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/>
          <w:sz w:val="28"/>
          <w:szCs w:val="28"/>
        </w:rPr>
        <w:t>7.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>Расписание внеурочной деятельности обучающихся:</w:t>
      </w:r>
    </w:p>
    <w:p w:rsidR="00217C46" w:rsidRPr="00217C46" w:rsidRDefault="00217C46" w:rsidP="00217C4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Понедельник-Пятница с 14.30 - 15.15 , 15.25-16.40</w:t>
      </w: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57" w:name="_Toc5619142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3</w:t>
      </w:r>
      <w:r w:rsidRPr="00217C46">
        <w:rPr>
          <w:rFonts w:ascii="Times New Roman" w:eastAsiaTheme="majorEastAsia" w:hAnsi="Times New Roman" w:cs="Times New Roman"/>
          <w:b/>
          <w:bCs/>
          <w:sz w:val="28"/>
          <w:szCs w:val="28"/>
        </w:rPr>
        <w:t>.3.Список учебной литературы.</w:t>
      </w:r>
      <w:bookmarkEnd w:id="57"/>
    </w:p>
    <w:p w:rsidR="00217C46" w:rsidRPr="00217C46" w:rsidRDefault="00217C46" w:rsidP="00217C46">
      <w:pPr>
        <w:widowControl w:val="0"/>
        <w:suppressAutoHyphens/>
        <w:autoSpaceDE w:val="0"/>
        <w:spacing w:after="0" w:line="360" w:lineRule="auto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217C46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ГБОУ ЦО №173 для использования при реализации образовательных программ выбрал учебно-методический комплект: 1-4 класс – «Школа России».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Завершенная предметная линия учебников «Русский язык» авт. Канакина В.П., Горецкий В.Г.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Завершенная предметная линия учебников «Литературное чтение» авт. Климанова Л.Ф. и др.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Завершенная предметная линия учебников «Математика» авт. Моро М.И. и др.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Завершенная предметная линия учебников «Окружающий мир» авт. Плешаков А.А.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Завершенная предметная линия учебников «Технология» авт. Лутцева Е.А.  и др.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Завершенная предметная линия учебников «Музыка» авт. Критская Е.Д. и др.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Завершенная предметная линия учебников «Изобразительное искусство» под ред. Неменского Б.М. 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Завершенная предметная линия учебников «Физическая культура» авт. Лях В.И.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Завершенная предметная линия учебников «Духовно-нравственная культура народов  России», авт. Кураев А.В.</w:t>
      </w:r>
    </w:p>
    <w:p w:rsidR="00217C46" w:rsidRPr="00217C46" w:rsidRDefault="00217C46" w:rsidP="00217C46">
      <w:pPr>
        <w:numPr>
          <w:ilvl w:val="0"/>
          <w:numId w:val="106"/>
        </w:numPr>
        <w:suppressAutoHyphens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Завершенная предметная линия учебников «Английский язык» Быкова Н.И., Дули Д. и др.  </w:t>
      </w:r>
    </w:p>
    <w:p w:rsidR="00217C46" w:rsidRPr="00217C46" w:rsidRDefault="00217C46" w:rsidP="00217C46">
      <w:pPr>
        <w:spacing w:after="200" w:line="276" w:lineRule="auto"/>
        <w:rPr>
          <w:rFonts w:eastAsiaTheme="minorEastAsia"/>
          <w:lang w:eastAsia="ru-RU"/>
        </w:rPr>
      </w:pPr>
    </w:p>
    <w:p w:rsidR="00217C46" w:rsidRDefault="00217C46" w:rsidP="00217C46">
      <w:pPr>
        <w:spacing w:after="200" w:line="276" w:lineRule="auto"/>
        <w:rPr>
          <w:rFonts w:eastAsiaTheme="minorEastAsia"/>
          <w:lang w:eastAsia="ru-RU"/>
        </w:rPr>
      </w:pPr>
    </w:p>
    <w:p w:rsidR="00217C46" w:rsidRDefault="00217C46" w:rsidP="00217C46">
      <w:pPr>
        <w:spacing w:after="200" w:line="276" w:lineRule="auto"/>
        <w:rPr>
          <w:rFonts w:eastAsiaTheme="minorEastAsia"/>
          <w:lang w:eastAsia="ru-RU"/>
        </w:rPr>
      </w:pPr>
    </w:p>
    <w:p w:rsidR="00217C46" w:rsidRDefault="00217C46" w:rsidP="00217C46">
      <w:pPr>
        <w:spacing w:after="200" w:line="276" w:lineRule="auto"/>
        <w:rPr>
          <w:rFonts w:eastAsiaTheme="minorEastAsia"/>
          <w:lang w:eastAsia="ru-RU"/>
        </w:rPr>
      </w:pPr>
    </w:p>
    <w:p w:rsidR="00217C46" w:rsidRPr="00217C46" w:rsidRDefault="00217C46" w:rsidP="00217C46">
      <w:pPr>
        <w:spacing w:after="200" w:line="276" w:lineRule="auto"/>
        <w:rPr>
          <w:rFonts w:eastAsiaTheme="minorEastAsia"/>
          <w:lang w:eastAsia="ru-RU"/>
        </w:rPr>
      </w:pPr>
    </w:p>
    <w:p w:rsidR="00217C46" w:rsidRPr="00217C46" w:rsidRDefault="00217C46" w:rsidP="009B3C0D">
      <w:pPr>
        <w:pStyle w:val="2"/>
        <w:spacing w:line="360" w:lineRule="auto"/>
        <w:contextualSpacing/>
      </w:pPr>
      <w:bookmarkStart w:id="58" w:name="_Toc5619143"/>
      <w:r w:rsidRPr="00217C46">
        <w:lastRenderedPageBreak/>
        <w:t>3.4.Система условий реализации основной образовательной программы в соответствии с требованиями стандарта.</w:t>
      </w:r>
      <w:bookmarkEnd w:id="58"/>
      <w:r w:rsidRPr="00217C46">
        <w:t xml:space="preserve"> </w:t>
      </w:r>
    </w:p>
    <w:p w:rsidR="00217C46" w:rsidRPr="00217C46" w:rsidRDefault="00217C46" w:rsidP="00217C46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условий реализации основной образовательной программы начального общего образования в соответствии с требованиями Стандарта (далее - система условий) разработана  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образования. Система условий учитывает особенности образовательного учреждения, а также его взаимодействие с социальными партнерами (как внутри системы образования, так и в рамках межведомственного взаимодействия).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условий реализации образовательной программы регламентируются локальными актами образовательного учреждения.</w:t>
      </w: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217C46">
        <w:rPr>
          <w:rFonts w:ascii="Times New Roman" w:eastAsiaTheme="majorEastAsia" w:hAnsi="Times New Roman" w:cs="Times New Roman"/>
          <w:b/>
          <w:bCs/>
          <w:sz w:val="28"/>
          <w:szCs w:val="28"/>
        </w:rPr>
        <w:t> </w:t>
      </w:r>
      <w:bookmarkStart w:id="59" w:name="_Toc5619144"/>
      <w:r w:rsidRPr="00217C46">
        <w:rPr>
          <w:rFonts w:ascii="Times New Roman" w:eastAsiaTheme="majorEastAsia" w:hAnsi="Times New Roman" w:cs="Times New Roman"/>
          <w:b/>
          <w:bCs/>
          <w:sz w:val="28"/>
          <w:szCs w:val="28"/>
        </w:rPr>
        <w:t>3.5.Оценка материально-технических условий реализации основной образовательной программы</w:t>
      </w:r>
      <w:bookmarkEnd w:id="59"/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09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387"/>
        <w:gridCol w:w="2853"/>
      </w:tblGrid>
      <w:tr w:rsidR="00217C46" w:rsidRPr="00217C46" w:rsidTr="00217C46"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Требования ФГОС, нормативных и локальных актов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Необходимо/ имеется в наличии</w:t>
            </w:r>
          </w:p>
        </w:tc>
      </w:tr>
      <w:tr w:rsidR="00217C46" w:rsidRPr="00217C46" w:rsidTr="00217C46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Учебные кабинеты с автоматизированными рабочими местами обучающихся и педагогических работников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имеются</w:t>
            </w:r>
          </w:p>
        </w:tc>
      </w:tr>
      <w:tr w:rsidR="00217C46" w:rsidRPr="00217C46" w:rsidTr="00217C46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Помещения для занятий иностранными языками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Имеются, необходимо помещение для занятий технологией</w:t>
            </w:r>
          </w:p>
        </w:tc>
      </w:tr>
      <w:tr w:rsidR="00217C46" w:rsidRPr="00217C46" w:rsidTr="00217C46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Помещения для занятий музыкой,  изобразительным искусством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имеются</w:t>
            </w:r>
          </w:p>
        </w:tc>
      </w:tr>
    </w:tbl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C46" w:rsidRPr="00217C46" w:rsidRDefault="00217C46" w:rsidP="00217C4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12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4603"/>
        <w:gridCol w:w="2248"/>
      </w:tblGrid>
      <w:tr w:rsidR="00217C46" w:rsidRPr="00217C46" w:rsidTr="00217C46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Компоненты оснащения</w:t>
            </w:r>
          </w:p>
        </w:tc>
        <w:tc>
          <w:tcPr>
            <w:tcW w:w="4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Необходимое оборудование и оснащение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Необходимо/ имеется в наличии</w:t>
            </w:r>
          </w:p>
        </w:tc>
      </w:tr>
      <w:tr w:rsidR="00217C46" w:rsidRPr="00217C46" w:rsidTr="00217C4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Компоненты оснащения учебного кабинета начальной школы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1.1.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Нормативные документы, программно-методическое обеспечение, локальные акты: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1.2.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Учебно-методические материалы:</w:t>
            </w:r>
          </w:p>
          <w:p w:rsidR="00FC2F04" w:rsidRDefault="00217C46" w:rsidP="004013F8">
            <w:pPr>
              <w:pStyle w:val="a3"/>
              <w:numPr>
                <w:ilvl w:val="0"/>
                <w:numId w:val="156"/>
              </w:num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2F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УМК «Школа России»</w:t>
            </w:r>
            <w:r w:rsidR="00FC2F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FC2F04" w:rsidRDefault="00217C46" w:rsidP="004013F8">
            <w:pPr>
              <w:pStyle w:val="a3"/>
              <w:numPr>
                <w:ilvl w:val="0"/>
                <w:numId w:val="156"/>
              </w:num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2F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и раздаточные материалы:Аудиозаписи,Игры и игрушки: дидактические игры</w:t>
            </w:r>
            <w:r w:rsidR="00FC2F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217C46" w:rsidRPr="00FC2F04" w:rsidRDefault="00217C46" w:rsidP="004013F8">
            <w:pPr>
              <w:pStyle w:val="a3"/>
              <w:numPr>
                <w:ilvl w:val="0"/>
                <w:numId w:val="156"/>
              </w:num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2F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Оборудование (мебель)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Имеются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Имеется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Имеются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Имеются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Имеются полном комплекте</w:t>
            </w:r>
          </w:p>
        </w:tc>
      </w:tr>
      <w:tr w:rsidR="00217C46" w:rsidRPr="00217C46" w:rsidTr="00217C4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Компоненты оснащения методического кабинета начальной школы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2.1.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Нормативные документы федерального, регионального и муниципального уровней, локальные акты: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2.2.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Документация ОУ.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2.3.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Комплекты диагностических материалов: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2.4.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Базы данных на учащихся.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2.5.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Материально-техническое оснащение.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 документы имеются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</w:p>
          <w:p w:rsidR="00217C46" w:rsidRPr="00217C46" w:rsidRDefault="00217C46" w:rsidP="00217C46">
            <w:pPr>
              <w:spacing w:after="12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17C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Имеется</w:t>
            </w:r>
          </w:p>
        </w:tc>
      </w:tr>
    </w:tbl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60" w:name="_Toc5619145"/>
      <w:r w:rsidRPr="00217C46"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6"/>
        </w:rPr>
        <w:lastRenderedPageBreak/>
        <w:t>3.6.</w:t>
      </w:r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 xml:space="preserve"> План внеурочной деятельности в ГБОУ ЦО №173 на 201</w:t>
      </w:r>
      <w:r w:rsidR="00FC2F04">
        <w:rPr>
          <w:rFonts w:ascii="Times New Roman" w:eastAsiaTheme="majorEastAsia" w:hAnsi="Times New Roman" w:cstheme="majorBidi"/>
          <w:b/>
          <w:bCs/>
          <w:sz w:val="28"/>
          <w:szCs w:val="26"/>
        </w:rPr>
        <w:t>8</w:t>
      </w:r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-201</w:t>
      </w:r>
      <w:r w:rsidR="00FC2F04">
        <w:rPr>
          <w:rFonts w:ascii="Times New Roman" w:eastAsiaTheme="majorEastAsia" w:hAnsi="Times New Roman" w:cstheme="majorBidi"/>
          <w:b/>
          <w:bCs/>
          <w:sz w:val="28"/>
          <w:szCs w:val="26"/>
        </w:rPr>
        <w:t>9</w:t>
      </w:r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 xml:space="preserve"> учебный год</w:t>
      </w:r>
      <w:bookmarkEnd w:id="60"/>
    </w:p>
    <w:p w:rsidR="00217C46" w:rsidRPr="00217C46" w:rsidRDefault="00217C46" w:rsidP="00217C46">
      <w:pPr>
        <w:suppressAutoHyphens/>
        <w:autoSpaceDN w:val="0"/>
        <w:spacing w:after="120" w:line="240" w:lineRule="auto"/>
        <w:textAlignment w:val="baseline"/>
        <w:rPr>
          <w:rFonts w:ascii="Calibri" w:eastAsia="Calibri" w:hAnsi="Calibri" w:cs="Times New Roman"/>
          <w:kern w:val="3"/>
          <w:sz w:val="24"/>
          <w:szCs w:val="24"/>
          <w:lang w:eastAsia="zh-CN" w:bidi="hi-IN"/>
        </w:rPr>
      </w:pPr>
    </w:p>
    <w:p w:rsidR="00217C46" w:rsidRPr="00217C46" w:rsidRDefault="00217C46" w:rsidP="00217C4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vanish/>
          <w:kern w:val="3"/>
          <w:sz w:val="24"/>
          <w:szCs w:val="24"/>
          <w:lang w:eastAsia="ru-RU" w:bidi="hi-IN"/>
        </w:rPr>
      </w:pPr>
    </w:p>
    <w:tbl>
      <w:tblPr>
        <w:tblW w:w="8260" w:type="dxa"/>
        <w:tblInd w:w="-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"/>
        <w:gridCol w:w="405"/>
        <w:gridCol w:w="404"/>
        <w:gridCol w:w="403"/>
        <w:gridCol w:w="2953"/>
        <w:gridCol w:w="2002"/>
        <w:gridCol w:w="1556"/>
      </w:tblGrid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  <w:t>1а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  <w:t>2а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  <w:t>3а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  <w:t>4а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  <w:t>Название модулей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  <w:t>Ф.И. преподавателя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b/>
                <w:bCs/>
                <w:color w:val="696969"/>
                <w:kern w:val="3"/>
                <w:sz w:val="20"/>
                <w:szCs w:val="20"/>
                <w:lang w:eastAsia="ru-RU" w:bidi="hi-IN"/>
              </w:rPr>
              <w:t>Количество часов 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«Мастерская волшебника»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Махмутова М.Х.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3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2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2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«Подвижные игры»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Томашевич Н.А.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6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«Занимательная математика»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Изотова Н.В.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2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«Как хорошо уметь читать»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Изотова Н.В.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shd w:val="clear" w:color="auto" w:fill="FFFF00"/>
                <w:lang w:eastAsia="ru-RU" w:bidi="hi-IN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«Веселая грамматика»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Изотова Н.В.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«В мире музыки»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Пасхалова Е.А.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«История и культура Санкт-Петербурга»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Туренко Г.М.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5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2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«Развитие речи»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Исянова И.А.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2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«В царстве смекалки»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Исянова И.А.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«Умники и умницы»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Исянова И.А.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«Занимательный русский язык»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Коптюхова Т.Г.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«Волшебный мир книг»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Коптюхова Т.Г.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«Удивительный мир природы»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Коптюхова Т.Г.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«Развивайка»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Коптюхова Т.Г.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«Занимательная математика»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Коптюхова Т.Г.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2</w:t>
            </w: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«Подвижные игры»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Шаповал П.В.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2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«Развитие речи»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Фомичева Е.Ю.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953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«В царстве смекалки»</w:t>
            </w:r>
          </w:p>
        </w:tc>
        <w:tc>
          <w:tcPr>
            <w:tcW w:w="2002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Фомичева Е.Ю.</w:t>
            </w:r>
          </w:p>
        </w:tc>
        <w:tc>
          <w:tcPr>
            <w:tcW w:w="1556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«Книголюбы»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Фомичева Е.Ю.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«Мир вокруг нас»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Фомичева Е.Ю.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«Смотрю на мир глазами художника»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Московкина Л.А.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Calibri" w:eastAsia="Calibri" w:hAnsi="Calibri" w:cs="Times New Roman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</w:tr>
      <w:tr w:rsidR="00217C46" w:rsidRPr="00217C46" w:rsidTr="00217C46">
        <w:trPr>
          <w:trHeight w:val="351"/>
        </w:trPr>
        <w:tc>
          <w:tcPr>
            <w:tcW w:w="537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5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4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</w:p>
        </w:tc>
        <w:tc>
          <w:tcPr>
            <w:tcW w:w="40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953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«Театральный мир»</w:t>
            </w:r>
          </w:p>
        </w:tc>
        <w:tc>
          <w:tcPr>
            <w:tcW w:w="2002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217C46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eastAsia="zh-CN" w:bidi="hi-IN"/>
              </w:rPr>
              <w:t>Миляева Е.А.</w:t>
            </w:r>
          </w:p>
        </w:tc>
        <w:tc>
          <w:tcPr>
            <w:tcW w:w="1556" w:type="dxa"/>
            <w:tcBorders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7C46" w:rsidRPr="00217C46" w:rsidRDefault="00217C46" w:rsidP="00217C46">
            <w:pPr>
              <w:suppressAutoHyphens/>
              <w:autoSpaceDN w:val="0"/>
              <w:spacing w:after="0" w:line="35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</w:pPr>
            <w:r w:rsidRPr="00217C4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ru-RU" w:bidi="hi-IN"/>
              </w:rPr>
              <w:t>1</w:t>
            </w:r>
          </w:p>
        </w:tc>
      </w:tr>
    </w:tbl>
    <w:p w:rsidR="00FC2F04" w:rsidRDefault="00FC2F04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61" w:name="_Toc5619146"/>
      <w:bookmarkStart w:id="62" w:name="_Toc3468836"/>
      <w:bookmarkStart w:id="63" w:name="_Toc3550926"/>
      <w:bookmarkStart w:id="64" w:name="_Toc3556025"/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lastRenderedPageBreak/>
        <w:t>3.7.Управление реализацией программы.</w:t>
      </w:r>
      <w:bookmarkEnd w:id="61"/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Административное управление школы осуществляет директор, заместители директора. Ведущими функциями директора являются: координация образовательного процесса. Заместители директора обеспечивают оперативное управление образовательным процессом и реализуют основные управленческие функции: анализ планирование, организацию общественного контроля, самоконтроля, регулирования деятельности педагогического коллектива. 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Общественное управление осуществляет:</w:t>
      </w:r>
    </w:p>
    <w:p w:rsidR="00217C46" w:rsidRPr="00217C46" w:rsidRDefault="00217C46" w:rsidP="00217C46">
      <w:pPr>
        <w:numPr>
          <w:ilvl w:val="0"/>
          <w:numId w:val="13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объединения: МО начального обучения; МО математики, физики и информатики; МО русского языка и литературы; МО иностранных языков; МО естественных наук, МО физической культуры и ОБЖ.</w:t>
      </w:r>
    </w:p>
    <w:p w:rsidR="00217C46" w:rsidRPr="00217C46" w:rsidRDefault="00217C46" w:rsidP="00217C46">
      <w:pPr>
        <w:numPr>
          <w:ilvl w:val="0"/>
          <w:numId w:val="13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совет.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Административно-управленческая работа школы обеспечивается следующим кадровым составом:</w:t>
      </w:r>
    </w:p>
    <w:p w:rsidR="00217C46" w:rsidRPr="00217C46" w:rsidRDefault="00217C46" w:rsidP="004013F8">
      <w:pPr>
        <w:numPr>
          <w:ilvl w:val="0"/>
          <w:numId w:val="142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Calibri" w:hAnsi="Times New Roman" w:cs="Times New Roman"/>
          <w:sz w:val="28"/>
          <w:szCs w:val="28"/>
          <w:lang w:eastAsia="ru-RU"/>
        </w:rPr>
        <w:t>​</w:t>
      </w: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директор;</w:t>
      </w:r>
    </w:p>
    <w:p w:rsidR="00217C46" w:rsidRPr="00217C46" w:rsidRDefault="00217C46" w:rsidP="004013F8">
      <w:pPr>
        <w:numPr>
          <w:ilvl w:val="0"/>
          <w:numId w:val="142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заместители по учебно-воспитательной работе;</w:t>
      </w:r>
    </w:p>
    <w:p w:rsidR="00217C46" w:rsidRPr="00217C46" w:rsidRDefault="00217C46" w:rsidP="004013F8">
      <w:pPr>
        <w:numPr>
          <w:ilvl w:val="0"/>
          <w:numId w:val="142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по воспитательной работе;</w:t>
      </w:r>
    </w:p>
    <w:p w:rsidR="00217C46" w:rsidRPr="00217C46" w:rsidRDefault="00217C46" w:rsidP="004013F8">
      <w:pPr>
        <w:numPr>
          <w:ilvl w:val="0"/>
          <w:numId w:val="142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по жизнедеятельности и безопасности;</w:t>
      </w:r>
    </w:p>
    <w:p w:rsidR="00217C46" w:rsidRPr="00217C46" w:rsidRDefault="00217C46" w:rsidP="004013F8">
      <w:pPr>
        <w:numPr>
          <w:ilvl w:val="0"/>
          <w:numId w:val="142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по административно-хозяйственной части.</w:t>
      </w:r>
      <w:bookmarkStart w:id="65" w:name="_Toc451589147"/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66" w:name="_Toc3556021"/>
      <w:bookmarkStart w:id="67" w:name="_Toc5619147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3.8.Материально-техническое обеспечение выполнения программы</w:t>
      </w:r>
      <w:bookmarkEnd w:id="65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.</w:t>
      </w:r>
      <w:bookmarkEnd w:id="66"/>
      <w:bookmarkEnd w:id="67"/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обеспечения выполнения Программы в рамках ФГОС нового поколения в школе имеются следующие условия: занятия в школе проводятся в одну смену, имеется столовая, в которой организовано горячее питание, спортивный зал, библиотека, спортивная площадка, спортивный инвентарь, актовый зал, аудио и видео аппаратура, музыкальная техника, мультимедиа аппаратура.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соответствии с требованиями ФГОС учебная и внеурочная деятельность организуется по направлениям развития личности (духовно-нравственное, социальное, общеинтеллектуальное, общекультурное, спортивно-оздоровительное и т.д.).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медиатека, состоящая из набора дисков по различным областям знаний, библиотечный фонд, включающий учебную и художественную литературу. Есть оборудованные кабинеты информационных технологий. Многие кабинеты оборудованы интерактивными досками, проекторами, компьютерами с выходом в интернет.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работает электронный журнал, позволяющий 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учителям:</w:t>
      </w:r>
    </w:p>
    <w:p w:rsidR="00217C46" w:rsidRPr="00217C46" w:rsidRDefault="00217C46" w:rsidP="004013F8">
      <w:pPr>
        <w:numPr>
          <w:ilvl w:val="0"/>
          <w:numId w:val="143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выставлять оценки обучающимся; </w:t>
      </w:r>
    </w:p>
    <w:p w:rsidR="00217C46" w:rsidRPr="00217C46" w:rsidRDefault="00217C46" w:rsidP="004013F8">
      <w:pPr>
        <w:numPr>
          <w:ilvl w:val="0"/>
          <w:numId w:val="143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отмечать опоздания, прогулы и отсутствующих; </w:t>
      </w:r>
    </w:p>
    <w:p w:rsidR="00217C46" w:rsidRPr="00217C46" w:rsidRDefault="00217C46" w:rsidP="004013F8">
      <w:pPr>
        <w:numPr>
          <w:ilvl w:val="0"/>
          <w:numId w:val="143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назначать домашние задания; </w:t>
      </w:r>
    </w:p>
    <w:p w:rsidR="00217C46" w:rsidRPr="00217C46" w:rsidRDefault="00217C46" w:rsidP="004013F8">
      <w:pPr>
        <w:numPr>
          <w:ilvl w:val="0"/>
          <w:numId w:val="143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вести статистику успеваемости по своему предмету отдельного обучающегося и каждого класса в целом; </w:t>
      </w:r>
    </w:p>
    <w:p w:rsidR="00217C46" w:rsidRPr="00217C46" w:rsidRDefault="00217C46" w:rsidP="004013F8">
      <w:pPr>
        <w:numPr>
          <w:ilvl w:val="0"/>
          <w:numId w:val="143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оставлять сообщения для родителей обучающихся;</w:t>
      </w:r>
    </w:p>
    <w:p w:rsidR="00217C46" w:rsidRPr="00217C46" w:rsidRDefault="00217C46" w:rsidP="004013F8">
      <w:pPr>
        <w:numPr>
          <w:ilvl w:val="0"/>
          <w:numId w:val="143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просматривать расписание занятий на день, неделю, и т.д. 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Удобный интерфейс электронного журнала успеваемости позволяет преподавателю быстро и в максимально удобной форме получить всю необходимую информацию за любой период (начиная с момента подключения школы к системе), например, оценки по контрольным, тематическим, лабораторным работам, рефератам и т.д.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 может осуществлять те же действия, что и преподаватель, а также формировать статистику успеваемости по своему классу в разрезе как отдельных предметов, так и по всем предметам в целом.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общения «классный руководитель – родители» позволяет более эффективно и плодотворно проводить родительские собрания. Каждый родитель может написать сообщение классному руководителю с перечнем своих вопросов, а тот, в свою очередь, отвечает на заданные вопросы, что </w:t>
      </w: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способствует более плодотворному общению между школой и родителями, снижает напряженность, которая порой возникает в этих отношениях, а также способствует более эффективному вовлечению родителей в образовательный процесс.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среднего общего образования  обеспечиваются современной информационно-образовательной средой. </w:t>
      </w:r>
    </w:p>
    <w:p w:rsidR="00217C46" w:rsidRPr="00217C46" w:rsidRDefault="00217C46" w:rsidP="00217C46">
      <w:pPr>
        <w:shd w:val="clear" w:color="auto" w:fill="FFFFFF"/>
        <w:spacing w:after="20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pacing w:val="-2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Необходимое для использования ИКТ оборудование в </w:t>
      </w:r>
      <w:r w:rsidRPr="00217C46">
        <w:rPr>
          <w:rFonts w:ascii="Times New Roman" w:eastAsiaTheme="minorEastAsia" w:hAnsi="Times New Roman" w:cs="Times New Roman"/>
          <w:bCs/>
          <w:color w:val="000000"/>
          <w:spacing w:val="-4"/>
          <w:sz w:val="28"/>
          <w:szCs w:val="28"/>
        </w:rPr>
        <w:t>Государственного бюджетного  общеобразовательного  учреждения Центр образования № 173.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color w:val="000000"/>
          <w:spacing w:val="-2"/>
          <w:sz w:val="28"/>
          <w:szCs w:val="28"/>
        </w:rPr>
        <w:t>Петроградского района Санкт-Петербурга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отвечает современным требованиям и обеспечивает  использование ИКТ: </w:t>
      </w:r>
    </w:p>
    <w:p w:rsidR="00217C46" w:rsidRPr="00217C46" w:rsidRDefault="00217C46" w:rsidP="00217C46">
      <w:pPr>
        <w:numPr>
          <w:ilvl w:val="0"/>
          <w:numId w:val="1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 учебной деятельности; </w:t>
      </w:r>
    </w:p>
    <w:p w:rsidR="00217C46" w:rsidRPr="00217C46" w:rsidRDefault="00217C46" w:rsidP="00217C46">
      <w:pPr>
        <w:numPr>
          <w:ilvl w:val="0"/>
          <w:numId w:val="1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во внеурочной деятельности; </w:t>
      </w:r>
    </w:p>
    <w:p w:rsidR="00217C46" w:rsidRPr="00217C46" w:rsidRDefault="00217C46" w:rsidP="00217C46">
      <w:pPr>
        <w:numPr>
          <w:ilvl w:val="0"/>
          <w:numId w:val="1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 исследовательской и проектной деятельности; </w:t>
      </w:r>
    </w:p>
    <w:p w:rsidR="00217C46" w:rsidRPr="00217C46" w:rsidRDefault="00217C46" w:rsidP="00217C46">
      <w:pPr>
        <w:numPr>
          <w:ilvl w:val="0"/>
          <w:numId w:val="1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при измерении, контроле и оценке результатов образования; </w:t>
      </w:r>
    </w:p>
    <w:p w:rsidR="00217C46" w:rsidRPr="00217C46" w:rsidRDefault="00217C46" w:rsidP="00217C46">
      <w:pPr>
        <w:numPr>
          <w:ilvl w:val="0"/>
          <w:numId w:val="1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 административной деятельности, включая дистанционное взаимодействие всех участников образовательного процесса, дистанционное взаимодействие образовательного учреждения с другими организациями социальной сферы и органами управления. 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Учебно-методическое и информационное оснащение образовательного процесса ОУ обеспечивает возможность: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и исторических карт; создания виртуальных геометрических объектов, графических сообщений с проведением рукой произвольных линий;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общения в Интернете, взаимодействия в социальных группах и сетях, участия в форумах, групповой работы над сообщениями;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создания и заполнения баз данных, в том числе определителей; наглядного представления и анализа данных;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обеспечения доступа в школьной библиотеке к информационным ресурсам Интернета, учебной и художественной литературе,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коллекциям медиаресурсов на электронных носителях,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деятельности обучающихся;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мультимедийным сопровождением; </w:t>
      </w:r>
    </w:p>
    <w:p w:rsidR="00217C46" w:rsidRPr="00217C46" w:rsidRDefault="00217C46" w:rsidP="00217C46">
      <w:pPr>
        <w:numPr>
          <w:ilvl w:val="0"/>
          <w:numId w:val="1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выпуска школьных печатных изданий. 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Обеспечение технической, методической и организационной поддержки: </w:t>
      </w:r>
    </w:p>
    <w:p w:rsidR="00217C46" w:rsidRPr="00217C46" w:rsidRDefault="00217C46" w:rsidP="004013F8">
      <w:pPr>
        <w:numPr>
          <w:ilvl w:val="0"/>
          <w:numId w:val="149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разработка планов, дорожных карт; </w:t>
      </w:r>
    </w:p>
    <w:p w:rsidR="00217C46" w:rsidRPr="00217C46" w:rsidRDefault="00217C46" w:rsidP="004013F8">
      <w:pPr>
        <w:numPr>
          <w:ilvl w:val="0"/>
          <w:numId w:val="149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заключение договоров; подготовка распорядительных документов учредителя; </w:t>
      </w:r>
    </w:p>
    <w:p w:rsidR="00217C46" w:rsidRPr="00217C46" w:rsidRDefault="00217C46" w:rsidP="004013F8">
      <w:pPr>
        <w:numPr>
          <w:ilvl w:val="0"/>
          <w:numId w:val="149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подготовка локальных актов образовательного учреждения; </w:t>
      </w:r>
    </w:p>
    <w:p w:rsidR="00217C46" w:rsidRPr="00217C46" w:rsidRDefault="00217C46" w:rsidP="004013F8">
      <w:pPr>
        <w:numPr>
          <w:ilvl w:val="0"/>
          <w:numId w:val="149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подготовка программ формирования ИКТ-компетентности работников ОУ (индивидуальных программ для каждого работника). 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Отображение образовательного процесса в информационной среде: </w:t>
      </w:r>
    </w:p>
    <w:p w:rsidR="00217C46" w:rsidRPr="00217C46" w:rsidRDefault="00217C46" w:rsidP="004013F8">
      <w:pPr>
        <w:numPr>
          <w:ilvl w:val="0"/>
          <w:numId w:val="150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размещаются домашние задания (текстовая формулировка, видеофильм для анализа, географическая карта); </w:t>
      </w:r>
    </w:p>
    <w:p w:rsidR="00217C46" w:rsidRPr="00217C46" w:rsidRDefault="00217C46" w:rsidP="004013F8">
      <w:pPr>
        <w:numPr>
          <w:ilvl w:val="0"/>
          <w:numId w:val="150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результаты выполнения аттестационных работ обучающихся;</w:t>
      </w:r>
    </w:p>
    <w:p w:rsidR="00217C46" w:rsidRPr="00217C46" w:rsidRDefault="00217C46" w:rsidP="004013F8">
      <w:pPr>
        <w:numPr>
          <w:ilvl w:val="0"/>
          <w:numId w:val="150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творческие работы учителей и обучающихся; </w:t>
      </w:r>
    </w:p>
    <w:p w:rsidR="00217C46" w:rsidRPr="00217C46" w:rsidRDefault="00217C46" w:rsidP="004013F8">
      <w:pPr>
        <w:numPr>
          <w:ilvl w:val="0"/>
          <w:numId w:val="150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осуществляется связь учителей, администрации, родителей, органов управления; </w:t>
      </w:r>
    </w:p>
    <w:p w:rsidR="00217C46" w:rsidRPr="00217C46" w:rsidRDefault="00217C46" w:rsidP="004013F8">
      <w:pPr>
        <w:numPr>
          <w:ilvl w:val="0"/>
          <w:numId w:val="150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осуществляется методическая поддержка учителей (интернет-школа, интернет-ИПК,  мультимедиаколлекция).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Компоненты на бумажных носителях: </w:t>
      </w:r>
    </w:p>
    <w:p w:rsidR="00217C46" w:rsidRPr="00217C46" w:rsidRDefault="00217C46" w:rsidP="004013F8">
      <w:pPr>
        <w:numPr>
          <w:ilvl w:val="0"/>
          <w:numId w:val="151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учебники (органайзеры); </w:t>
      </w:r>
    </w:p>
    <w:p w:rsidR="00217C46" w:rsidRPr="00217C46" w:rsidRDefault="00217C46" w:rsidP="004013F8">
      <w:pPr>
        <w:numPr>
          <w:ilvl w:val="0"/>
          <w:numId w:val="151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рабочие тетради (тетради-тренажеры). 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Компоненты на CD и DVD: </w:t>
      </w:r>
    </w:p>
    <w:p w:rsidR="00217C46" w:rsidRPr="00217C46" w:rsidRDefault="00217C46" w:rsidP="004013F8">
      <w:pPr>
        <w:numPr>
          <w:ilvl w:val="0"/>
          <w:numId w:val="152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электронные приложения к учебникам; </w:t>
      </w:r>
    </w:p>
    <w:p w:rsidR="00217C46" w:rsidRPr="00217C46" w:rsidRDefault="00217C46" w:rsidP="004013F8">
      <w:pPr>
        <w:numPr>
          <w:ilvl w:val="0"/>
          <w:numId w:val="152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электронные наглядные пособия; </w:t>
      </w:r>
    </w:p>
    <w:p w:rsidR="00217C46" w:rsidRPr="00217C46" w:rsidRDefault="00217C46" w:rsidP="004013F8">
      <w:pPr>
        <w:numPr>
          <w:ilvl w:val="0"/>
          <w:numId w:val="152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электронные тренажеры; </w:t>
      </w:r>
    </w:p>
    <w:p w:rsidR="00217C46" w:rsidRPr="00217C46" w:rsidRDefault="00217C46" w:rsidP="004013F8">
      <w:pPr>
        <w:numPr>
          <w:ilvl w:val="0"/>
          <w:numId w:val="152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электронные практикумы. 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Школа оснащена самым современным информационным и материально-техническим оборудованием. В классах установлены компьютеры, принтеры, На компьютерах установлены все необходимые программные инструменты для учебной, исследовательской и творческой деятельности, обеспечен беспроводной доступ к школьной информационной сети и глобальной сети Интернет. В кабинетах размещено современное учебное оборудование: мини-лаборатории, цифровые измерительные приборы, разнообразные научные комплексы и механизмы. 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Оборудован современной техникой  кабинет информатики.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Основными направлениями информатизации учреждения являются: </w:t>
      </w:r>
    </w:p>
    <w:p w:rsidR="00217C46" w:rsidRPr="00217C46" w:rsidRDefault="00217C46" w:rsidP="00217C46">
      <w:pPr>
        <w:numPr>
          <w:ilvl w:val="0"/>
          <w:numId w:val="134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Создание учебных проектов с применением ИКТ; </w:t>
      </w:r>
    </w:p>
    <w:p w:rsidR="00217C46" w:rsidRPr="00217C46" w:rsidRDefault="00217C46" w:rsidP="00217C46">
      <w:pPr>
        <w:numPr>
          <w:ilvl w:val="0"/>
          <w:numId w:val="134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Разработка методической и дидактической базы для проведения занятий с применением ИКТ; </w:t>
      </w:r>
    </w:p>
    <w:p w:rsidR="00217C46" w:rsidRPr="00217C46" w:rsidRDefault="00217C46" w:rsidP="00217C46">
      <w:pPr>
        <w:numPr>
          <w:ilvl w:val="0"/>
          <w:numId w:val="134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Создание компьютерной базы данных; </w:t>
      </w:r>
    </w:p>
    <w:p w:rsidR="00217C46" w:rsidRPr="00217C46" w:rsidRDefault="00217C46" w:rsidP="00217C46">
      <w:pPr>
        <w:numPr>
          <w:ilvl w:val="0"/>
          <w:numId w:val="134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Компьютеризация; </w:t>
      </w:r>
    </w:p>
    <w:p w:rsidR="00217C46" w:rsidRPr="00217C46" w:rsidRDefault="00217C46" w:rsidP="00217C46">
      <w:pPr>
        <w:numPr>
          <w:ilvl w:val="0"/>
          <w:numId w:val="134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Применение ИКТ для мониторинга УВП; </w:t>
      </w:r>
    </w:p>
    <w:p w:rsidR="00217C46" w:rsidRPr="00217C46" w:rsidRDefault="00217C46" w:rsidP="00217C46">
      <w:pPr>
        <w:numPr>
          <w:ilvl w:val="0"/>
          <w:numId w:val="134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Расширение возможностей использования ИКТ и Интернет на уроках; </w:t>
      </w:r>
    </w:p>
    <w:p w:rsidR="00217C46" w:rsidRPr="00217C46" w:rsidRDefault="00217C46" w:rsidP="00217C46">
      <w:pPr>
        <w:numPr>
          <w:ilvl w:val="0"/>
          <w:numId w:val="134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Введение сетевого взаимодействия внутри локальной сети; </w:t>
      </w:r>
    </w:p>
    <w:p w:rsidR="00217C46" w:rsidRPr="00217C46" w:rsidRDefault="00217C46" w:rsidP="00217C46">
      <w:pPr>
        <w:shd w:val="clear" w:color="auto" w:fill="FFFFFF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Подключение к сети Интернет дало возможность развивать технологию проектной деятельности. Предметное преподавание получило мощное информационное наполнение через Интернет и методическую основу для создания собственных информационных ресурсов, целых методических комплексов. Сеть Интернет предоставляет педагогам возможность подключения к виртуальным профессиональным сообществам. Наши учителя </w:t>
      </w: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 xml:space="preserve">активно знакомятся с передовым опытом, представленным в сети, публикуются на образовательных Интернет порталах «Завуч. Инфо», «1сентября», используют электронную почту для обмена информацией с коллегами, родителями, общественными организациями. Интернет также является ареной представления полученных продуктов труда, источником информации о конкурсах различного уровня, предоставляет возможность дистанционного обучения. В каждом методическом объединении создана копилка полезных Интернет ссылок, список наиболее посещаемых сайтов. </w:t>
      </w:r>
    </w:p>
    <w:p w:rsidR="00217C46" w:rsidRPr="00217C46" w:rsidRDefault="00217C46" w:rsidP="00217C4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color w:val="000000"/>
          <w:sz w:val="28"/>
          <w:szCs w:val="28"/>
        </w:rPr>
        <w:t>Взаимодействие в сети Интернет поставило ряд вопросов правовой, компьютерной безопасности, вопросов защиты авторских прав, правомерности использования информации, регламентации и ограничения доступа к ней. В школе разработан пакет документов, регламентирующих использование ресурсов сети Интернет, доступа к электронной почте.</w:t>
      </w:r>
    </w:p>
    <w:p w:rsidR="00217C46" w:rsidRPr="00217C46" w:rsidRDefault="00217C46" w:rsidP="00217C46">
      <w:pPr>
        <w:shd w:val="clear" w:color="auto" w:fill="FFFFFF"/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ООП среднего общего образования обеспечивается учебно-методическими, учебно-дидактическими и информационными ресурсами по всем предусмотренным ею учебным курсам (дисциплинам), модулям. </w:t>
      </w:r>
    </w:p>
    <w:p w:rsidR="00217C46" w:rsidRPr="00217C46" w:rsidRDefault="00217C46" w:rsidP="00217C46">
      <w:pPr>
        <w:spacing w:before="200" w:after="0" w:line="276" w:lineRule="auto"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68" w:name="_Toc451589149"/>
      <w:bookmarkStart w:id="69" w:name="_Toc3556022"/>
      <w:bookmarkStart w:id="70" w:name="_Toc5619148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3.9.Кадровое обеспечение.</w:t>
      </w:r>
      <w:bookmarkEnd w:id="68"/>
      <w:bookmarkEnd w:id="69"/>
      <w:bookmarkEnd w:id="70"/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учителя, которые работают по новым стандартам, имеют квалификационную категорию, своевременно согласно графику проходят аттестацию. Учителя школы постоянно повышают свою квалификацию как на курсах, так и участвуя в семинарах, мастер-классах. Они проводят самоанализ и рефлексию достигнутых результатов, обобщают свой педагогический опыт. Многие из них представляют свои наработки на конференциях, семинарах, выступают на городских методических объединениях.</w:t>
      </w:r>
    </w:p>
    <w:p w:rsidR="00217C46" w:rsidRPr="00217C46" w:rsidRDefault="00217C46" w:rsidP="004013F8">
      <w:pPr>
        <w:numPr>
          <w:ilvl w:val="0"/>
          <w:numId w:val="135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Ожидаемый результат повышения квалификации - профессиональная готовность работников школы к реализации ФГОС:обеспечение оптимального вхождения работников школы в систему ценностей современного образования;</w:t>
      </w:r>
    </w:p>
    <w:p w:rsidR="00217C46" w:rsidRPr="00217C46" w:rsidRDefault="00217C46" w:rsidP="004013F8">
      <w:pPr>
        <w:numPr>
          <w:ilvl w:val="0"/>
          <w:numId w:val="135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идеологии ФГОС общего образования;</w:t>
      </w:r>
    </w:p>
    <w:p w:rsidR="00217C46" w:rsidRPr="00217C46" w:rsidRDefault="00217C46" w:rsidP="004013F8">
      <w:pPr>
        <w:numPr>
          <w:ilvl w:val="0"/>
          <w:numId w:val="135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217C46" w:rsidRPr="00217C46" w:rsidRDefault="00217C46" w:rsidP="004013F8">
      <w:pPr>
        <w:numPr>
          <w:ilvl w:val="0"/>
          <w:numId w:val="135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учебно-методическими и информационно-методическими ресурсами, необходимыми для успешного решения задач ФГОС.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При этом темпы модернизации подготовки и переподготовки педагогических кадров должны опережать темпы модернизации системы образования.</w:t>
      </w:r>
    </w:p>
    <w:p w:rsidR="00217C46" w:rsidRPr="00217C46" w:rsidRDefault="00217C46" w:rsidP="00217C46">
      <w:pPr>
        <w:keepNext/>
        <w:keepLines/>
        <w:spacing w:after="200" w:line="360" w:lineRule="auto"/>
        <w:contextualSpacing/>
        <w:jc w:val="both"/>
        <w:outlineLvl w:val="2"/>
        <w:rPr>
          <w:rFonts w:ascii="Times New Roman" w:eastAsiaTheme="minorEastAsia" w:hAnsi="Times New Roman" w:cs="Times New Roman"/>
          <w:bCs/>
          <w:sz w:val="28"/>
          <w:szCs w:val="28"/>
        </w:rPr>
      </w:pPr>
      <w:bookmarkStart w:id="71" w:name="bookmark414"/>
      <w:bookmarkStart w:id="72" w:name="_Toc3550925"/>
      <w:bookmarkStart w:id="73" w:name="_Toc3555616"/>
      <w:bookmarkStart w:id="74" w:name="_Toc3556023"/>
      <w:bookmarkStart w:id="75" w:name="_Toc5108142"/>
      <w:bookmarkStart w:id="76" w:name="_Toc5269726"/>
      <w:bookmarkStart w:id="77" w:name="_Toc5615081"/>
      <w:bookmarkStart w:id="78" w:name="_Toc5615940"/>
      <w:bookmarkStart w:id="79" w:name="_Toc5619149"/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 xml:space="preserve">Ожидаемый результат повышения квалификации 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>профессиональная готовность педагогических работников школы к реализации ФГОС: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217C46" w:rsidRPr="00217C46" w:rsidRDefault="00217C46" w:rsidP="004013F8">
      <w:pPr>
        <w:widowControl w:val="0"/>
        <w:numPr>
          <w:ilvl w:val="0"/>
          <w:numId w:val="137"/>
        </w:numPr>
        <w:tabs>
          <w:tab w:val="left" w:pos="107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>обеспечение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217C46" w:rsidRPr="00217C46" w:rsidRDefault="00217C46" w:rsidP="004013F8">
      <w:pPr>
        <w:widowControl w:val="0"/>
        <w:numPr>
          <w:ilvl w:val="0"/>
          <w:numId w:val="136"/>
        </w:numPr>
        <w:tabs>
          <w:tab w:val="left" w:pos="107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>принятие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идеологии ФГОС общего образования;</w:t>
      </w:r>
    </w:p>
    <w:p w:rsidR="00217C46" w:rsidRPr="00217C46" w:rsidRDefault="00217C46" w:rsidP="004013F8">
      <w:pPr>
        <w:widowControl w:val="0"/>
        <w:numPr>
          <w:ilvl w:val="0"/>
          <w:numId w:val="136"/>
        </w:numPr>
        <w:tabs>
          <w:tab w:val="left" w:pos="1084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>освоение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217C46" w:rsidRPr="00217C46" w:rsidRDefault="00217C46" w:rsidP="004013F8">
      <w:pPr>
        <w:widowControl w:val="0"/>
        <w:numPr>
          <w:ilvl w:val="0"/>
          <w:numId w:val="136"/>
        </w:numPr>
        <w:tabs>
          <w:tab w:val="left" w:pos="1084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bCs/>
          <w:sz w:val="28"/>
          <w:szCs w:val="28"/>
        </w:rPr>
        <w:t>овладение</w:t>
      </w:r>
      <w:r w:rsidRPr="00217C46">
        <w:rPr>
          <w:rFonts w:ascii="Times New Roman" w:eastAsiaTheme="minorEastAsia" w:hAnsi="Times New Roman" w:cs="Times New Roman"/>
          <w:sz w:val="28"/>
          <w:szCs w:val="28"/>
        </w:rPr>
        <w:t xml:space="preserve"> учебно-методическими и информационно- методическими ресурсами, необходимыми для успешного решения задач ФГОС.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17C46">
        <w:rPr>
          <w:rFonts w:ascii="Times New Roman" w:eastAsiaTheme="minorEastAsia" w:hAnsi="Times New Roman" w:cs="Times New Roman"/>
          <w:sz w:val="28"/>
          <w:szCs w:val="28"/>
        </w:rPr>
        <w:t>Одним из условий готовности образовательного учреждения к введению ФГОС основного общего образования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7C46" w:rsidRPr="00217C46" w:rsidRDefault="00217C46" w:rsidP="00217C46">
      <w:pPr>
        <w:spacing w:before="200" w:after="0" w:line="360" w:lineRule="auto"/>
        <w:contextualSpacing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80" w:name="_Toc451589150"/>
      <w:bookmarkStart w:id="81" w:name="_Toc3556024"/>
      <w:bookmarkStart w:id="82" w:name="_Toc5619150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3.10. Организация методической работы в условиях введения ФГОС</w:t>
      </w:r>
      <w:bookmarkEnd w:id="80"/>
      <w:r w:rsidRPr="00217C46">
        <w:rPr>
          <w:rFonts w:ascii="Times New Roman" w:eastAsiaTheme="majorEastAsia" w:hAnsi="Times New Roman" w:cstheme="majorBidi"/>
          <w:b/>
          <w:bCs/>
          <w:sz w:val="28"/>
          <w:szCs w:val="26"/>
        </w:rPr>
        <w:t>.</w:t>
      </w:r>
      <w:bookmarkEnd w:id="81"/>
      <w:bookmarkEnd w:id="82"/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обеспечение готовности педагогических работников к реализации ФГОС через создание системы непрерывного профессионального развития. 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217C46" w:rsidRPr="00217C46" w:rsidRDefault="00217C46" w:rsidP="004013F8">
      <w:pPr>
        <w:numPr>
          <w:ilvl w:val="0"/>
          <w:numId w:val="13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профессионализма педагогических кадров;</w:t>
      </w:r>
    </w:p>
    <w:p w:rsidR="00217C46" w:rsidRPr="00217C46" w:rsidRDefault="00217C46" w:rsidP="004013F8">
      <w:pPr>
        <w:numPr>
          <w:ilvl w:val="0"/>
          <w:numId w:val="13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выявление затруднений, потребностей и образовательных запросов педагогов; </w:t>
      </w:r>
    </w:p>
    <w:p w:rsidR="00217C46" w:rsidRPr="00217C46" w:rsidRDefault="00217C46" w:rsidP="004013F8">
      <w:pPr>
        <w:numPr>
          <w:ilvl w:val="0"/>
          <w:numId w:val="13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мотивационных условий, благоприятных для профессионального развития и решения педагогами задач новой деятельности;</w:t>
      </w:r>
    </w:p>
    <w:p w:rsidR="00217C46" w:rsidRPr="00217C46" w:rsidRDefault="00217C46" w:rsidP="004013F8">
      <w:pPr>
        <w:numPr>
          <w:ilvl w:val="0"/>
          <w:numId w:val="13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выявление, обобщение и распространение наиболее ценного опыта работы учителей.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Компетентности учителя основной школы, обусловленные требованиями к структуре основных образовательных программ:</w:t>
      </w:r>
    </w:p>
    <w:p w:rsidR="00217C46" w:rsidRPr="00217C46" w:rsidRDefault="00217C46" w:rsidP="004013F8">
      <w:pPr>
        <w:numPr>
          <w:ilvl w:val="0"/>
          <w:numId w:val="139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системно-деятельностный подход к организации обучения;</w:t>
      </w:r>
    </w:p>
    <w:p w:rsidR="00217C46" w:rsidRPr="00217C46" w:rsidRDefault="00217C46" w:rsidP="004013F8">
      <w:pPr>
        <w:numPr>
          <w:ilvl w:val="0"/>
          <w:numId w:val="139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выстраивать индивидуальные траектории развития ученика на основе планируемых результатов освоения образовательных программ;</w:t>
      </w:r>
    </w:p>
    <w:p w:rsidR="00217C46" w:rsidRPr="00217C46" w:rsidRDefault="00217C46" w:rsidP="004013F8">
      <w:pPr>
        <w:numPr>
          <w:ilvl w:val="0"/>
          <w:numId w:val="139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и эффективно применять образовательные технологии;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Компетентности учителя основной школы, обусловленные требованиями к результатам освоения основных образовательных программ:</w:t>
      </w:r>
    </w:p>
    <w:p w:rsidR="00217C46" w:rsidRPr="00217C46" w:rsidRDefault="00217C46" w:rsidP="004013F8">
      <w:pPr>
        <w:numPr>
          <w:ilvl w:val="0"/>
          <w:numId w:val="140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соответствующие концепции ФГОС представления о планируемых результатах освоения основных образовательных программ, уметь осуществлять их декомпозицию в соответствии с технологией достижения промежуточных результатов;</w:t>
      </w:r>
    </w:p>
    <w:p w:rsidR="00217C46" w:rsidRPr="00217C46" w:rsidRDefault="00217C46" w:rsidP="004013F8">
      <w:pPr>
        <w:numPr>
          <w:ilvl w:val="0"/>
          <w:numId w:val="140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иметь современные представления об ученике как о субъекте образовательной деятельности и уметь проектировать </w:t>
      </w: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соответствующую модель его деятельности в зависимости от возрастных особенностей и специфики учебного предмета;</w:t>
      </w:r>
    </w:p>
    <w:p w:rsidR="00217C46" w:rsidRPr="00217C46" w:rsidRDefault="00217C46" w:rsidP="004013F8">
      <w:pPr>
        <w:numPr>
          <w:ilvl w:val="0"/>
          <w:numId w:val="140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иметь научно обоснованные знания и умения, позволяющие проектировать социальный портрет ученика (ценности, мотивационные, операционные, коммуникативные, когнитивные ресурсы) и осуществлять соответствующую диагностику сформированности социально востребованных качеств личности.</w:t>
      </w:r>
    </w:p>
    <w:p w:rsidR="00217C46" w:rsidRPr="00217C46" w:rsidRDefault="00217C46" w:rsidP="00217C4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Компетентности учителя основной школы, обусловленные требованиями к условиям реализации основных образовательных программ:</w:t>
      </w:r>
    </w:p>
    <w:p w:rsidR="00217C46" w:rsidRPr="00217C46" w:rsidRDefault="00217C46" w:rsidP="004013F8">
      <w:pPr>
        <w:numPr>
          <w:ilvl w:val="0"/>
          <w:numId w:val="14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 использовать имеющиеся в школе условия и ресурсы, собственный методический потенциал для реализации задач нового содержания образования, а именно достижения планируемых результатов освоения образовательных программ;</w:t>
      </w:r>
    </w:p>
    <w:p w:rsidR="00217C46" w:rsidRPr="00217C46" w:rsidRDefault="00217C46" w:rsidP="004013F8">
      <w:pPr>
        <w:numPr>
          <w:ilvl w:val="0"/>
          <w:numId w:val="14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программ воспитания и социализации учащихся;</w:t>
      </w:r>
    </w:p>
    <w:p w:rsidR="00217C46" w:rsidRPr="00217C46" w:rsidRDefault="00217C46" w:rsidP="004013F8">
      <w:pPr>
        <w:numPr>
          <w:ilvl w:val="0"/>
          <w:numId w:val="14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эффективного использования здоровьесберегающих технологий в условиях реализации ФГОС;</w:t>
      </w:r>
    </w:p>
    <w:p w:rsidR="00217C46" w:rsidRPr="00217C46" w:rsidRDefault="00217C46" w:rsidP="004013F8">
      <w:pPr>
        <w:numPr>
          <w:ilvl w:val="0"/>
          <w:numId w:val="14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индивидуальной оценки образовательных достижений и затруднений каждого обучаемого, диагностики сформированности универсальных учебных действий;</w:t>
      </w:r>
    </w:p>
    <w:p w:rsidR="00217C46" w:rsidRPr="00217C46" w:rsidRDefault="00217C46" w:rsidP="004013F8">
      <w:pPr>
        <w:numPr>
          <w:ilvl w:val="0"/>
          <w:numId w:val="14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собственного профессионально-личностного развития и саморазвития;</w:t>
      </w:r>
    </w:p>
    <w:p w:rsidR="00217C46" w:rsidRPr="00217C46" w:rsidRDefault="00217C46" w:rsidP="004013F8">
      <w:pPr>
        <w:numPr>
          <w:ilvl w:val="0"/>
          <w:numId w:val="14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 применять свои умения в процессе модернизации инфраструктуры учебно-воспитательного процесса образовательного учреждения.</w:t>
      </w: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</w:p>
    <w:p w:rsidR="00217C46" w:rsidRPr="00217C46" w:rsidRDefault="00217C46" w:rsidP="00217C46">
      <w:pPr>
        <w:spacing w:before="480" w:after="0" w:line="276" w:lineRule="auto"/>
        <w:contextualSpacing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83" w:name="_Toc5619151"/>
      <w:r w:rsidRPr="00217C46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Приложение №1. План-график проведения воспитательных мероприятий.</w:t>
      </w:r>
      <w:bookmarkEnd w:id="62"/>
      <w:bookmarkEnd w:id="63"/>
      <w:bookmarkEnd w:id="64"/>
      <w:bookmarkEnd w:id="83"/>
    </w:p>
    <w:p w:rsidR="00217C46" w:rsidRPr="00217C46" w:rsidRDefault="00217C46" w:rsidP="00217C46">
      <w:pPr>
        <w:numPr>
          <w:ilvl w:val="0"/>
          <w:numId w:val="100"/>
        </w:numPr>
        <w:tabs>
          <w:tab w:val="num" w:pos="282"/>
        </w:tabs>
        <w:suppressAutoHyphens/>
        <w:spacing w:after="0" w:line="240" w:lineRule="auto"/>
        <w:ind w:left="282" w:firstLine="426"/>
        <w:rPr>
          <w:rFonts w:ascii="Calibri Bold" w:eastAsiaTheme="minorEastAsia" w:hAnsi="Calibri Bold" w:cs="Calibri Bold"/>
          <w:color w:val="0066CC"/>
          <w:sz w:val="24"/>
          <w:szCs w:val="24"/>
          <w:u w:val="single"/>
        </w:rPr>
      </w:pPr>
      <w:r w:rsidRPr="00217C46">
        <w:rPr>
          <w:rFonts w:ascii="Calibri Bold" w:eastAsiaTheme="minorEastAsia" w:hAnsi="Calibri Bold" w:cs="Calibri Bold"/>
          <w:color w:val="0066CC"/>
          <w:sz w:val="24"/>
          <w:szCs w:val="24"/>
          <w:u w:val="single"/>
        </w:rPr>
        <w:t>Я познаю мир</w:t>
      </w:r>
    </w:p>
    <w:tbl>
      <w:tblPr>
        <w:tblW w:w="0" w:type="auto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254"/>
        <w:gridCol w:w="1245"/>
        <w:gridCol w:w="1208"/>
        <w:gridCol w:w="1273"/>
        <w:gridCol w:w="1717"/>
      </w:tblGrid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Научно-практическая конференция «Наследники Победы» при участии МО округ Петровский.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Последний вторник апреля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30 участников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Горохова М.Ю.</w:t>
            </w:r>
          </w:p>
        </w:tc>
      </w:tr>
      <w:tr w:rsidR="00217C46" w:rsidRPr="00217C46" w:rsidTr="00217C46">
        <w:trPr>
          <w:cantSplit/>
          <w:trHeight w:val="31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Декада естествознания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Вронко И.О.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Всемирный день борьбы с мусором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31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День Земли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31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Декада технических наук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Рафальская С.С.</w:t>
            </w:r>
          </w:p>
        </w:tc>
      </w:tr>
    </w:tbl>
    <w:p w:rsidR="00217C46" w:rsidRPr="00217C46" w:rsidRDefault="00217C46" w:rsidP="00217C46">
      <w:pPr>
        <w:suppressAutoHyphens/>
        <w:spacing w:after="200" w:line="276" w:lineRule="auto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t>Я — петербуржец</w:t>
      </w:r>
    </w:p>
    <w:tbl>
      <w:tblPr>
        <w:tblW w:w="0" w:type="auto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292"/>
        <w:gridCol w:w="1207"/>
        <w:gridCol w:w="1208"/>
        <w:gridCol w:w="1273"/>
        <w:gridCol w:w="1717"/>
      </w:tblGrid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Тематический урок «Мой город - Санкт-Петербург»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 сентября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районном фестивале «Культурной столице – культуру мира»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проекте «Я живу на улице героя»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Туренко Г.М.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акции «Бессмертный полк»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желающие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желающие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Уроки мужества с участием Совета ветеранов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Январь, май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5-6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50 чел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Туренко Г.М.</w:t>
            </w:r>
          </w:p>
        </w:tc>
      </w:tr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районном конкурсе патриотической песни «Я люблю тебя, Россия!»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Молотова А.В.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Патриотическая конференция ККЗ АР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7, 8, 10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40 чел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31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Тематический урок в зале героев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Туренко Г.М.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Декада гуманитарных наук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Зарина С.Г.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Федосеева Е.П.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8 сентября – годовщина начала блокады Ленинграда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ребята класса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3 декабря - День неизвестного солдата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ребята класса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12 декабря – день Конституции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ребята класса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</w:tbl>
    <w:p w:rsidR="00217C46" w:rsidRPr="00217C46" w:rsidRDefault="00217C46" w:rsidP="00217C46">
      <w:pPr>
        <w:numPr>
          <w:ilvl w:val="0"/>
          <w:numId w:val="100"/>
        </w:numPr>
        <w:tabs>
          <w:tab w:val="num" w:pos="282"/>
        </w:tabs>
        <w:suppressAutoHyphens/>
        <w:spacing w:after="0" w:line="240" w:lineRule="auto"/>
        <w:ind w:left="786" w:hanging="360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</w:p>
    <w:p w:rsidR="00217C46" w:rsidRPr="00217C46" w:rsidRDefault="00217C46" w:rsidP="00217C46">
      <w:pPr>
        <w:numPr>
          <w:ilvl w:val="0"/>
          <w:numId w:val="100"/>
        </w:numPr>
        <w:tabs>
          <w:tab w:val="num" w:pos="282"/>
        </w:tabs>
        <w:suppressAutoHyphens/>
        <w:spacing w:after="0" w:line="240" w:lineRule="auto"/>
        <w:ind w:left="786" w:hanging="360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t>Мой мир</w:t>
      </w:r>
    </w:p>
    <w:tbl>
      <w:tblPr>
        <w:tblW w:w="10395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385"/>
        <w:gridCol w:w="1256"/>
        <w:gridCol w:w="1240"/>
        <w:gridCol w:w="1318"/>
        <w:gridCol w:w="1771"/>
      </w:tblGrid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7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24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районном фестивале «Таланты Петроградской стороны. Салют талантов»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24"/>
              <w:jc w:val="center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2-3 человека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 Молотова А.В.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24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  <w:t>Участие в акции «Белый цветок»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24"/>
              <w:jc w:val="center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1-7 классы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желающие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Учителя изо и технологии.</w:t>
            </w:r>
          </w:p>
        </w:tc>
      </w:tr>
      <w:tr w:rsidR="00217C46" w:rsidRPr="00217C46" w:rsidTr="00217C46">
        <w:trPr>
          <w:cantSplit/>
          <w:trHeight w:val="4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24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  <w:t>Субботник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Октябрь, апрель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8 классы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8 классы с кл рук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Огнева О.В.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2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24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  <w:t>Открытка ветерану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24"/>
              <w:jc w:val="center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Нач школа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Изотова Н. В.</w:t>
            </w:r>
          </w:p>
        </w:tc>
      </w:tr>
      <w:tr w:rsidR="00217C46" w:rsidRPr="00217C46" w:rsidTr="00217C46">
        <w:trPr>
          <w:cantSplit/>
          <w:trHeight w:val="8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24"/>
              <w:textAlignment w:val="baseline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eastAsia="ru-RU"/>
              </w:rPr>
              <w:t>Школьный конкурс детского творчества «Эхо войны»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Молотова А.В..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</w:tc>
      </w:tr>
      <w:tr w:rsidR="00217C46" w:rsidRPr="00217C46" w:rsidTr="00217C46">
        <w:trPr>
          <w:cantSplit/>
          <w:trHeight w:val="33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Театральный урок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9-11 класс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</w:tc>
      </w:tr>
      <w:tr w:rsidR="00217C46" w:rsidRPr="00217C46" w:rsidTr="00217C46">
        <w:trPr>
          <w:cantSplit/>
          <w:trHeight w:val="260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Комплекс мероприятий «Диалог культур»: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классный час, посвященный толерантному отношению к лицам различных национальностей и вероисповеданий.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беседы на тему уважительного и доброжелательного отношения к другому человеку, его мнению, культуре, языку, религии, традициям.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Тематический урок, посвященный Международному дню толерантности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 течение учебного года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16 ноября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5-11 классы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 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 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 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 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7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Организация обучения русскому языку детей, для которых он не является родным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 течение учебного года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1-9 классы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Учителя русского языка</w:t>
            </w:r>
          </w:p>
        </w:tc>
      </w:tr>
    </w:tbl>
    <w:p w:rsidR="00217C46" w:rsidRPr="00217C46" w:rsidRDefault="00217C46" w:rsidP="00217C46">
      <w:pPr>
        <w:suppressAutoHyphens/>
        <w:spacing w:after="0" w:line="240" w:lineRule="auto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t>Мое здоровье – мое будущее</w:t>
      </w:r>
    </w:p>
    <w:tbl>
      <w:tblPr>
        <w:tblW w:w="10349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1276"/>
        <w:gridCol w:w="1276"/>
        <w:gridCol w:w="1276"/>
        <w:gridCol w:w="1701"/>
      </w:tblGrid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13"/>
              </w:numPr>
              <w:tabs>
                <w:tab w:val="num" w:pos="1056"/>
              </w:tabs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Тематический урок в Молодёжной консультации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 6 класса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Работа школы гармонии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еженедельно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6-11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Не менее 15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Классные часы, посвящённые проблемам СПИДа.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8-11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ребята в классе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Организация совместно с округом Петровский соревнований (легкая атлетика, шахматы)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Сентябрь, 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4-9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А.В.</w:t>
            </w:r>
          </w:p>
        </w:tc>
      </w:tr>
      <w:tr w:rsidR="00217C46" w:rsidRPr="00217C46" w:rsidTr="00217C46">
        <w:trPr>
          <w:cantSplit/>
          <w:trHeight w:val="31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Занятия по программе «Волна»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ежемесячно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Группа риска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31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Подвижные перемены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Нач шк, старшие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А.В.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Декада физкультуры и спорта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Учащиеся, родители, педагоги.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А.В.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14"/>
              </w:numPr>
              <w:tabs>
                <w:tab w:val="num" w:pos="1056"/>
              </w:tabs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районных соревнованиях «Веселые старты»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А.В.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Тренинг для учителей «Профилактика профессионального выгорания педагога»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Работа с группами по 10-15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Н.С.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15"/>
              </w:numPr>
              <w:tabs>
                <w:tab w:val="num" w:pos="1056"/>
              </w:tabs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217C46" w:rsidRPr="00217C46" w:rsidTr="00217C46">
        <w:trPr>
          <w:cantSplit/>
          <w:trHeight w:val="1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Информирование родителей и законных представителей учащихся о программе организации отдыха и оздоровления детей и молодёжи в СПб (Родительские собрания, информационные стенды)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Раз в полгода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</w:tbl>
    <w:p w:rsidR="00217C46" w:rsidRPr="00217C46" w:rsidRDefault="00217C46" w:rsidP="00217C46">
      <w:pPr>
        <w:tabs>
          <w:tab w:val="num" w:pos="282"/>
        </w:tabs>
        <w:suppressAutoHyphens/>
        <w:spacing w:after="0" w:line="240" w:lineRule="auto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t>Семья – моя главная опора</w:t>
      </w:r>
    </w:p>
    <w:p w:rsidR="00217C46" w:rsidRPr="00217C46" w:rsidRDefault="00217C46" w:rsidP="00217C46">
      <w:pPr>
        <w:spacing w:after="0" w:line="240" w:lineRule="auto"/>
        <w:ind w:left="786" w:hanging="360"/>
        <w:contextualSpacing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</w:p>
    <w:tbl>
      <w:tblPr>
        <w:tblW w:w="10349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1276"/>
        <w:gridCol w:w="1276"/>
        <w:gridCol w:w="1276"/>
        <w:gridCol w:w="1701"/>
      </w:tblGrid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ind w:right="2199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16"/>
              </w:numPr>
              <w:tabs>
                <w:tab w:val="num" w:pos="1056"/>
              </w:tabs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Декада семьи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Служба сопровождения, кл. рук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Конкурс творческих работ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«Мое родословное древо»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кл. рук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Мероприятия, посвященные Дню матери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Спортивный праздник «Дружная семья»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1-9 классы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 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Кл. рук.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Учителя физкультуры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«Семейные ценности»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Веневитинова Е.А.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Мероприятия, посвященные Международному дню семьи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10-15 мая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 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Школьный праздник Масленица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1-8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17"/>
              </w:numPr>
              <w:tabs>
                <w:tab w:val="num" w:pos="1056"/>
              </w:tabs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Консультации по вопросам взаимоотношений в семье и воспитания детей.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еженедельно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желающие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Приглашаем родителей на все школьные мероприятия для непосредственного участия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еженедельно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желающие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Тренинг для родителей «Эффективная коммуникация в семье»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Октябрь, 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Работа в группах по 10-15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217C46" w:rsidRPr="00217C46" w:rsidRDefault="00217C46" w:rsidP="00217C46">
      <w:pPr>
        <w:tabs>
          <w:tab w:val="num" w:pos="282"/>
        </w:tabs>
        <w:suppressAutoHyphens/>
        <w:spacing w:after="0" w:line="240" w:lineRule="auto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lastRenderedPageBreak/>
        <w:t>Современный воспитатель</w:t>
      </w:r>
    </w:p>
    <w:tbl>
      <w:tblPr>
        <w:tblW w:w="10349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1276"/>
        <w:gridCol w:w="1276"/>
        <w:gridCol w:w="1276"/>
        <w:gridCol w:w="1701"/>
      </w:tblGrid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Районный конкурс методических разработок «Защитим детей на дороге!»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1-2 человека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 В.</w:t>
            </w:r>
          </w:p>
        </w:tc>
      </w:tr>
      <w:tr w:rsidR="00217C46" w:rsidRPr="00217C46" w:rsidTr="00217C46">
        <w:trPr>
          <w:cantSplit/>
          <w:trHeight w:val="17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Размещение информации о воспитательной работе ГБОУ ЦО №173 в информационно-коммуникационной сети «Интернет»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http://www.co173.ru/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http://nsportal.ru/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http://vk.com/club58491746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обновление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каждый месяц (или чаще)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Зам. директора по ВР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Ответственная за информатизацию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 человека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Молотова А.В.</w:t>
            </w:r>
          </w:p>
        </w:tc>
      </w:tr>
      <w:tr w:rsidR="00217C46" w:rsidRPr="00217C46" w:rsidTr="00217C46">
        <w:trPr>
          <w:cantSplit/>
          <w:trHeight w:val="15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Разработка и проведение мониторинговых исследований педагогической деятельности по реализации проектов годового круга ( «Год открытых дверей» и «Профилактика, и еще раз профилактика»)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Планируется начать исследование со второго полугодия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класс, родители, педагоги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участники проектов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 Веневитинова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Организация повышения квалификации педагогов воспитательной службы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ежегодно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1-2 человека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Горохова М.Ю.</w:t>
            </w:r>
          </w:p>
        </w:tc>
      </w:tr>
      <w:tr w:rsidR="00217C46" w:rsidRPr="00217C46" w:rsidTr="00217C46">
        <w:trPr>
          <w:cantSplit/>
          <w:trHeight w:val="6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Проведение круглого стола по проблемам воспитания школьников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 раза в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Педагоги, родители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</w:tc>
      </w:tr>
    </w:tbl>
    <w:p w:rsidR="00217C46" w:rsidRPr="00217C46" w:rsidRDefault="00217C46" w:rsidP="00217C46">
      <w:pPr>
        <w:tabs>
          <w:tab w:val="num" w:pos="282"/>
        </w:tabs>
        <w:suppressAutoHyphens/>
        <w:spacing w:after="0" w:line="240" w:lineRule="auto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t>Профилактика правонарушений</w:t>
      </w:r>
    </w:p>
    <w:p w:rsidR="00217C46" w:rsidRPr="00217C46" w:rsidRDefault="00217C46" w:rsidP="00217C46">
      <w:pPr>
        <w:spacing w:after="200" w:line="276" w:lineRule="auto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</w:p>
    <w:tbl>
      <w:tblPr>
        <w:tblW w:w="10395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1276"/>
        <w:gridCol w:w="1276"/>
        <w:gridCol w:w="1313"/>
        <w:gridCol w:w="1710"/>
      </w:tblGrid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18"/>
              </w:numPr>
              <w:tabs>
                <w:tab w:val="num" w:pos="1056"/>
              </w:tabs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Тематический урок «День правовых знаний»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Е.А., кл рук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Тематический урок «Профориентация» совместно с ППЦ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8 класс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40 человек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 8 класса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Тематический урок «Одарённость»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 класс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35 человек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Е.А., кл рук 7 класса</w:t>
            </w:r>
          </w:p>
        </w:tc>
      </w:tr>
      <w:tr w:rsidR="00217C46" w:rsidRPr="00217C46" w:rsidTr="00217C46">
        <w:trPr>
          <w:cantSplit/>
          <w:trHeight w:val="11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Выявление семьи и детей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группы социального риска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В начале года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Работа КЮДПП «Диалог»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еженедельно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Более 15 человек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Занятия по формированию социальной компетенции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 раз в четверть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«30 октября – день безопасного интернета»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 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«Конвенции ООН о правах ребенка»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час «Международный день борьбы с коррупцией»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Неделя безопасного интернета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Молотова А.В.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Служба сопровождения</w:t>
            </w:r>
          </w:p>
        </w:tc>
      </w:tr>
      <w:tr w:rsidR="00217C46" w:rsidRPr="00217C46" w:rsidTr="00217C46">
        <w:trPr>
          <w:cantSplit/>
          <w:trHeight w:val="12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Встреча учащихся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Классный час «Детский телефон доверия»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 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Организация работы Совета профилактики школы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ежемесячно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 необходимости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12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Социально-педагогический мониторинг по выявлению причин совершенных несовершеннолетними обучающимися противоправных действий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 Г.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19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217C46" w:rsidRPr="00217C46" w:rsidTr="00217C46">
        <w:trPr>
          <w:cantSplit/>
          <w:trHeight w:val="11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200" w:line="276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Проведение семинаров с классными руководителями по проблемам безнадзорности и правонарушений несовершеннолетних.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 раза в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30 человек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Инспектор ОДН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0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217C46" w:rsidRPr="00217C46" w:rsidTr="00217C46">
        <w:trPr>
          <w:cantSplit/>
          <w:trHeight w:val="1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Выявление и постановка на учет неблагополучных семей, в которых родители ненадлежащим образом исполняют родительские обязанности по воспитанию, содержанию, обучению детей, жестоко с ними обращающихся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Сентябрь-май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 необходимости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10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Индивидуальная помощь родителям, испытывающим затруднения в предупреждении девиантного поведения детей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Сентябрь-май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 необхдимости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217C46" w:rsidRPr="00217C46" w:rsidRDefault="00217C46" w:rsidP="00217C46">
      <w:pPr>
        <w:suppressAutoHyphens/>
        <w:spacing w:after="200" w:line="276" w:lineRule="auto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t xml:space="preserve">Профилактика различных видов зависимости </w:t>
      </w:r>
    </w:p>
    <w:tbl>
      <w:tblPr>
        <w:tblW w:w="0" w:type="auto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1276"/>
        <w:gridCol w:w="1276"/>
        <w:gridCol w:w="1276"/>
        <w:gridCol w:w="1474"/>
      </w:tblGrid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1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1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Работа с комплексной образовательно-профилактической программой «Сталкер»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еженедельно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6-11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Проведение месячника антинарктотической направленности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апрель-май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5-11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 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 А.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Проведение классных часов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«Задумайся о будущем»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«Наше здоровье в наших руках»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«Выбор за тобой»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Раз в полугодие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5-11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Кл. руководители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1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2"/>
              </w:numPr>
              <w:tabs>
                <w:tab w:val="num" w:pos="1056"/>
              </w:tabs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Занятия по созданию воспитывающей и воспитательной среды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ежемесячно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1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3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Работа родительского клуба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ежемесячно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</w:tbl>
    <w:p w:rsidR="00217C46" w:rsidRPr="00217C46" w:rsidRDefault="00217C46" w:rsidP="00217C46">
      <w:pPr>
        <w:tabs>
          <w:tab w:val="num" w:pos="282"/>
        </w:tabs>
        <w:suppressAutoHyphens/>
        <w:spacing w:after="0" w:line="240" w:lineRule="auto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t>Профилактика детского дорожно-транспортного травматизма</w:t>
      </w:r>
    </w:p>
    <w:tbl>
      <w:tblPr>
        <w:tblW w:w="10349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1276"/>
        <w:gridCol w:w="1276"/>
        <w:gridCol w:w="1276"/>
        <w:gridCol w:w="1701"/>
      </w:tblGrid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4"/>
              </w:numPr>
              <w:tabs>
                <w:tab w:val="num" w:pos="1056"/>
              </w:tabs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районной акции «Внимание, дети!»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4-6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 В.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районном конкурсе информационных уголков по профилактике ДДТТ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 В.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Викторина «А ты знаешь ПДД?»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7-8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 В.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Викторина «А ты знаешь ПДД?»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4-5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 В.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районном конкурсе рисунков «Дорога и мы»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1-7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 В.</w:t>
            </w:r>
          </w:p>
        </w:tc>
      </w:tr>
      <w:tr w:rsidR="00217C46" w:rsidRPr="00217C46" w:rsidTr="00217C46">
        <w:trPr>
          <w:cantSplit/>
          <w:trHeight w:val="10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районном фестивале детского музыкально-художественного творчества «Дети за безопасность на дорогах»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 В.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 А.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Участие в районной олимпиаде по ПДД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Бутыло А. В.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Классные часы, инструктажи по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Октябрь, декабрь, март, 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Кл. рук.</w:t>
            </w:r>
          </w:p>
        </w:tc>
      </w:tr>
    </w:tbl>
    <w:p w:rsidR="00217C46" w:rsidRPr="00217C46" w:rsidRDefault="00217C46" w:rsidP="00217C46">
      <w:pPr>
        <w:numPr>
          <w:ilvl w:val="0"/>
          <w:numId w:val="100"/>
        </w:numPr>
        <w:tabs>
          <w:tab w:val="num" w:pos="282"/>
        </w:tabs>
        <w:suppressAutoHyphens/>
        <w:spacing w:after="0" w:line="240" w:lineRule="auto"/>
        <w:ind w:left="786" w:hanging="360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t>Профилактика экстремизма</w:t>
      </w:r>
    </w:p>
    <w:tbl>
      <w:tblPr>
        <w:tblW w:w="10395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1276"/>
        <w:gridCol w:w="1276"/>
        <w:gridCol w:w="1313"/>
        <w:gridCol w:w="1710"/>
      </w:tblGrid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5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Мероприятия, посвященные Дню толерантности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 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Анкетирование учащихся по вопросу анализа межнациональных отношений.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 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1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Проведение тематических классных часов по проблеме воспитания толерантности у учащихся, по профилактике экстремизма, расовой, национальной, религиозной розни.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Каждое полугодие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12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Встреча учащихся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9-11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 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Классный час Знакомство с  законом РФ «О противодействии экстремистской деятельности»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8-11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рук, инспектор ОДН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Конкурс рисунков и плакатов «Добром Земля полнится»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1-5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 желанию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 рук,.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Классный час «Урок мира – терпимость в многонациональной России»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6-11 классы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Индивидуальная работа с детьми, проявляющими национализм, экстремизм, склонными к агрессии.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еженедельно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 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 рук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6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217C46" w:rsidRPr="00217C46" w:rsidTr="00217C46">
        <w:trPr>
          <w:cantSplit/>
          <w:trHeight w:val="14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Семинар «Изучение основ нормативных актов, понятий необходимых для осуществления работы по профилактике экстремизма»,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«Организация работы с детьми по профилактике экстремизма»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Инспектор ОДН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Семинар «Психолого-педагогические технологии  профилактики проявлений экстремизма в школе»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Баженова Е.А.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Специалисты ППЦ Здоровье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10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7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217C46" w:rsidRPr="00217C46" w:rsidTr="00217C46">
        <w:trPr>
          <w:cantSplit/>
          <w:trHeight w:val="10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Проведение родительских собраний по проблеме воспитания толерантности у учащихся, проявлений экстремизма.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Разработка памяток для родителей и обучающихся по профилактике экстремизма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Первое полугодие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родители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Е.А. Веневитинова Е.А. 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  <w:tr w:rsidR="00217C46" w:rsidRPr="00217C46" w:rsidTr="00217C46">
        <w:trPr>
          <w:cantSplit/>
          <w:trHeight w:val="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Индивидуальная работа с родителями подростков, проявляющих агрессию.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 возможности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Веневитинова Е.А. Горбань Н.С.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Воронова А.Г.</w:t>
            </w:r>
          </w:p>
        </w:tc>
      </w:tr>
    </w:tbl>
    <w:p w:rsidR="00217C46" w:rsidRPr="00217C46" w:rsidRDefault="00217C46" w:rsidP="00217C46">
      <w:pPr>
        <w:numPr>
          <w:ilvl w:val="0"/>
          <w:numId w:val="100"/>
        </w:numPr>
        <w:tabs>
          <w:tab w:val="num" w:pos="282"/>
        </w:tabs>
        <w:suppressAutoHyphens/>
        <w:spacing w:after="0" w:line="240" w:lineRule="auto"/>
        <w:ind w:left="786" w:hanging="360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</w:p>
    <w:p w:rsidR="00217C46" w:rsidRPr="00217C46" w:rsidRDefault="00217C46" w:rsidP="00217C46">
      <w:pPr>
        <w:numPr>
          <w:ilvl w:val="0"/>
          <w:numId w:val="100"/>
        </w:numPr>
        <w:tabs>
          <w:tab w:val="num" w:pos="282"/>
        </w:tabs>
        <w:suppressAutoHyphens/>
        <w:spacing w:after="0" w:line="240" w:lineRule="auto"/>
        <w:ind w:left="786" w:hanging="360"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  <w:r w:rsidRPr="00217C46"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  <w:lastRenderedPageBreak/>
        <w:t>Пропаганда здорового питания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"/>
        <w:gridCol w:w="170"/>
        <w:gridCol w:w="2435"/>
        <w:gridCol w:w="170"/>
        <w:gridCol w:w="1443"/>
        <w:gridCol w:w="1524"/>
        <w:gridCol w:w="1524"/>
        <w:gridCol w:w="1640"/>
      </w:tblGrid>
      <w:tr w:rsidR="00217C46" w:rsidRPr="00217C46" w:rsidTr="00217C46">
        <w:trPr>
          <w:cantSplit/>
          <w:trHeight w:val="6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Название мероприятия</w:t>
            </w: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Сроки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Возраст (категория) участников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Количество участников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Ответственный 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92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8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учащимися</w:t>
            </w:r>
          </w:p>
        </w:tc>
      </w:tr>
      <w:tr w:rsidR="00217C46" w:rsidRPr="00217C46" w:rsidTr="00217C46">
        <w:trPr>
          <w:cantSplit/>
          <w:trHeight w:val="1400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Классные часы, посвящённые здоровому питанию: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 «Правила поведения за столом»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«Я ем – я расту»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«Секреты правильного питания»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«Продукты красоты и здоровья»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Каждое полугодие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Начальная школа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5-6 классы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7-8 классы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9-11 кл.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ребята в классе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400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В рамках декады естествознания « Витаминный коктейль» -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февраль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Вронко И.О.</w:t>
            </w:r>
          </w:p>
        </w:tc>
      </w:tr>
      <w:tr w:rsidR="00217C46" w:rsidRPr="00217C46" w:rsidTr="00217C46">
        <w:trPr>
          <w:cantSplit/>
          <w:trHeight w:val="1200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Выставка в библиотеке «Простые истины о здоровье и питании» (литература, связанная с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вопросами правильного питания, рецепты блюди напитков)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Декабрь, апрель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По желанию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Кузнецова О.И.</w:t>
            </w:r>
          </w:p>
        </w:tc>
      </w:tr>
      <w:tr w:rsidR="00217C46" w:rsidRPr="00217C46" w:rsidTr="00217C46">
        <w:trPr>
          <w:cantSplit/>
          <w:trHeight w:val="800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Осуществление постоянного контроля за питанием учащихся своего класса.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1-11 классы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Все учащиеся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рук.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92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29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217C46" w:rsidRPr="00217C46" w:rsidTr="00217C46">
        <w:trPr>
          <w:cantSplit/>
          <w:trHeight w:val="12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ИМС с классными руководителями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«Организация питания в школьной столовой.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Нормативно-правовая база».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сентябрь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Классные руководители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30 человек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Ответственный за питание</w:t>
            </w:r>
          </w:p>
        </w:tc>
      </w:tr>
      <w:tr w:rsidR="00217C46" w:rsidRPr="00217C46" w:rsidTr="00217C46">
        <w:trPr>
          <w:cantSplit/>
          <w:trHeight w:val="16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ИМС «О работе педагогического коллектива по формированию культуры поведения учащихся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во время приема пищи; соблюдение санитарно-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гигиенических требований»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Педагоги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60 человек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Баженова Е. А.</w:t>
            </w:r>
          </w:p>
        </w:tc>
      </w:tr>
      <w:tr w:rsidR="00217C46" w:rsidRPr="00217C46" w:rsidTr="00217C46">
        <w:trPr>
          <w:cantSplit/>
          <w:trHeight w:val="290"/>
        </w:trPr>
        <w:tc>
          <w:tcPr>
            <w:tcW w:w="92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numPr>
                <w:ilvl w:val="0"/>
                <w:numId w:val="130"/>
              </w:numPr>
              <w:suppressAutoHyphens/>
              <w:snapToGrid w:val="0"/>
              <w:spacing w:after="0" w:line="240" w:lineRule="auto"/>
              <w:ind w:left="1416" w:hanging="10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17C46">
              <w:rPr>
                <w:rFonts w:ascii="Times New Roman" w:eastAsiaTheme="minorEastAsia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217C46" w:rsidRPr="00217C46" w:rsidTr="00217C46">
        <w:trPr>
          <w:cantSplit/>
          <w:trHeight w:val="10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Информационные листки для родителей о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правилах постановки на льготное питание.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сентябрь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 учащихся, имеющих льготы на питание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Ответственный за питание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 рук</w:t>
            </w:r>
          </w:p>
        </w:tc>
      </w:tr>
      <w:tr w:rsidR="00217C46" w:rsidRPr="00217C46" w:rsidTr="00217C46">
        <w:trPr>
          <w:cantSplit/>
          <w:trHeight w:val="3800"/>
        </w:trPr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Лекторий для родителей «Формирование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здорового образа жизни школьников»: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«Меню и режим питания школьника»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 «Профилактика желудочно-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кишечных заболеваний и инфекционных,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простудных заболеваний»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 «Итоги медицинских осмотров. Если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хочешь быть здоров – правильно питайся»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 «Весенний авитаминоз. Питание в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особых условиях, требующих значительных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энергетических затрат»</w:t>
            </w: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I четверть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II четверть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III четверть 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IV четверть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родители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Уточняется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C46" w:rsidRPr="00217C46" w:rsidRDefault="00217C46" w:rsidP="00217C46">
            <w:pPr>
              <w:suppressAutoHyphens/>
              <w:snapToGrid w:val="0"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Мед работники, ответственный за питание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Классные</w:t>
            </w:r>
          </w:p>
          <w:p w:rsidR="00217C46" w:rsidRPr="00217C46" w:rsidRDefault="00217C46" w:rsidP="00217C46">
            <w:pPr>
              <w:suppressAutoHyphens/>
              <w:spacing w:after="0" w:line="240" w:lineRule="auto"/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217C46">
              <w:rPr>
                <w:rFonts w:ascii="Times New Roman" w:eastAsia="ヒラギノ角ゴ Pro W3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руководители</w:t>
            </w:r>
          </w:p>
        </w:tc>
      </w:tr>
    </w:tbl>
    <w:p w:rsidR="00217C46" w:rsidRPr="00217C46" w:rsidRDefault="00217C46" w:rsidP="00217C46">
      <w:pPr>
        <w:spacing w:after="200" w:line="276" w:lineRule="auto"/>
        <w:ind w:left="786" w:hanging="360"/>
        <w:rPr>
          <w:rFonts w:ascii="Times New Roman" w:eastAsia="ヒラギノ角ゴ Pro W3" w:hAnsi="Times New Roman" w:cs="Times New Roman"/>
          <w:color w:val="385ACD"/>
          <w:sz w:val="24"/>
          <w:szCs w:val="24"/>
          <w:u w:val="single"/>
        </w:rPr>
      </w:pPr>
    </w:p>
    <w:p w:rsidR="00217C46" w:rsidRPr="00217C46" w:rsidRDefault="00217C46" w:rsidP="00217C46">
      <w:pPr>
        <w:spacing w:after="240" w:line="276" w:lineRule="auto"/>
        <w:rPr>
          <w:rFonts w:ascii="Times New Roman" w:eastAsia="ヒラギノ角ゴ Pro W3" w:hAnsi="Times New Roman" w:cs="Times New Roman"/>
          <w:color w:val="385ACD"/>
          <w:sz w:val="24"/>
          <w:szCs w:val="24"/>
          <w:u w:val="single"/>
        </w:rPr>
      </w:pPr>
    </w:p>
    <w:p w:rsidR="00217C46" w:rsidRPr="00217C46" w:rsidRDefault="00217C46" w:rsidP="00217C46">
      <w:pPr>
        <w:spacing w:after="0" w:line="240" w:lineRule="auto"/>
        <w:ind w:left="786" w:hanging="360"/>
        <w:contextualSpacing/>
        <w:rPr>
          <w:rFonts w:ascii="Times New Roman" w:eastAsiaTheme="minorEastAsia" w:hAnsi="Times New Roman" w:cs="Times New Roman"/>
          <w:color w:val="385ACD"/>
          <w:sz w:val="24"/>
          <w:szCs w:val="24"/>
          <w:u w:val="single"/>
        </w:rPr>
      </w:pPr>
    </w:p>
    <w:p w:rsidR="00217C46" w:rsidRPr="00217C46" w:rsidRDefault="00217C46" w:rsidP="00217C46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17C46" w:rsidRPr="00217C46" w:rsidRDefault="00217C46" w:rsidP="00217C46"/>
    <w:p w:rsidR="00217C46" w:rsidRDefault="00217C46"/>
    <w:sectPr w:rsidR="00217C4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1B5" w:rsidRDefault="002331B5">
      <w:pPr>
        <w:spacing w:after="0" w:line="240" w:lineRule="auto"/>
      </w:pPr>
      <w:r>
        <w:separator/>
      </w:r>
    </w:p>
  </w:endnote>
  <w:endnote w:type="continuationSeparator" w:id="0">
    <w:p w:rsidR="002331B5" w:rsidRDefault="0023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Bold">
    <w:panose1 w:val="020F0702030404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1911573"/>
      <w:docPartObj>
        <w:docPartGallery w:val="Page Numbers (Bottom of Page)"/>
        <w:docPartUnique/>
      </w:docPartObj>
    </w:sdtPr>
    <w:sdtEndPr/>
    <w:sdtContent>
      <w:p w:rsidR="00217C46" w:rsidRDefault="00217C46">
        <w:pPr>
          <w:pStyle w:val="af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608">
          <w:rPr>
            <w:noProof/>
          </w:rPr>
          <w:t>2</w:t>
        </w:r>
        <w:r>
          <w:fldChar w:fldCharType="end"/>
        </w:r>
      </w:p>
    </w:sdtContent>
  </w:sdt>
  <w:p w:rsidR="00217C46" w:rsidRDefault="00217C46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1B5" w:rsidRDefault="002331B5">
      <w:pPr>
        <w:spacing w:after="0" w:line="240" w:lineRule="auto"/>
      </w:pPr>
      <w:r>
        <w:separator/>
      </w:r>
    </w:p>
  </w:footnote>
  <w:footnote w:type="continuationSeparator" w:id="0">
    <w:p w:rsidR="002331B5" w:rsidRDefault="00233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  <w:sz w:val="20"/>
      </w:rPr>
    </w:lvl>
  </w:abstractNum>
  <w:abstractNum w:abstractNumId="2" w15:restartNumberingAfterBreak="0">
    <w:nsid w:val="00000005"/>
    <w:multiLevelType w:val="singleLevel"/>
    <w:tmpl w:val="00000005"/>
    <w:name w:val="WW8Num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9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0" w15:restartNumberingAfterBreak="0">
    <w:nsid w:val="0000000D"/>
    <w:multiLevelType w:val="multilevel"/>
    <w:tmpl w:val="0000000D"/>
    <w:name w:val="RTF_Num 15"/>
    <w:lvl w:ilvl="0">
      <w:start w:val="1"/>
      <w:numFmt w:val="none"/>
      <w:suff w:val="nothing"/>
      <w:lvlText w:val="0\endash 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0-"/>
      <w:lvlJc w:val="left"/>
      <w:pPr>
        <w:tabs>
          <w:tab w:val="num" w:pos="2061"/>
        </w:tabs>
        <w:ind w:left="206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2" w15:restartNumberingAfterBreak="0">
    <w:nsid w:val="0000000F"/>
    <w:multiLevelType w:val="multilevel"/>
    <w:tmpl w:val="0000000F"/>
    <w:name w:val="RTF_Num 17"/>
    <w:lvl w:ilvl="0">
      <w:start w:val="1"/>
      <w:numFmt w:val="none"/>
      <w:suff w:val="nothing"/>
      <w:lvlText w:val="0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6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7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8" w15:restartNumberingAfterBreak="0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9" w15:restartNumberingAfterBreak="0">
    <w:nsid w:val="00020493"/>
    <w:multiLevelType w:val="hybridMultilevel"/>
    <w:tmpl w:val="656C5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5724FC"/>
    <w:multiLevelType w:val="hybridMultilevel"/>
    <w:tmpl w:val="14DA3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11C508B"/>
    <w:multiLevelType w:val="hybridMultilevel"/>
    <w:tmpl w:val="3BEE8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2A51D93"/>
    <w:multiLevelType w:val="hybridMultilevel"/>
    <w:tmpl w:val="9374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5D3D27"/>
    <w:multiLevelType w:val="multilevel"/>
    <w:tmpl w:val="9C04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76A0DA9"/>
    <w:multiLevelType w:val="hybridMultilevel"/>
    <w:tmpl w:val="6BD8B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7767376"/>
    <w:multiLevelType w:val="hybridMultilevel"/>
    <w:tmpl w:val="B28E6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8E26472"/>
    <w:multiLevelType w:val="hybridMultilevel"/>
    <w:tmpl w:val="64EC1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9181DF4"/>
    <w:multiLevelType w:val="hybridMultilevel"/>
    <w:tmpl w:val="80E20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99125E8"/>
    <w:multiLevelType w:val="hybridMultilevel"/>
    <w:tmpl w:val="DF52D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AAA4CD0"/>
    <w:multiLevelType w:val="hybridMultilevel"/>
    <w:tmpl w:val="F8080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265183"/>
    <w:multiLevelType w:val="hybridMultilevel"/>
    <w:tmpl w:val="C2BC3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BDE6458"/>
    <w:multiLevelType w:val="hybridMultilevel"/>
    <w:tmpl w:val="BB0E7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615AAE"/>
    <w:multiLevelType w:val="hybridMultilevel"/>
    <w:tmpl w:val="27A2C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FF0282E"/>
    <w:multiLevelType w:val="hybridMultilevel"/>
    <w:tmpl w:val="4AA8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03628D2"/>
    <w:multiLevelType w:val="hybridMultilevel"/>
    <w:tmpl w:val="6ED6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1A352BE"/>
    <w:multiLevelType w:val="hybridMultilevel"/>
    <w:tmpl w:val="18F26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1B6146B"/>
    <w:multiLevelType w:val="hybridMultilevel"/>
    <w:tmpl w:val="2140E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293546D"/>
    <w:multiLevelType w:val="hybridMultilevel"/>
    <w:tmpl w:val="246EE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2A91A06"/>
    <w:multiLevelType w:val="hybridMultilevel"/>
    <w:tmpl w:val="2F542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3E026F4"/>
    <w:multiLevelType w:val="hybridMultilevel"/>
    <w:tmpl w:val="51A46F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14331C26"/>
    <w:multiLevelType w:val="hybridMultilevel"/>
    <w:tmpl w:val="49B2A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7A53B8D"/>
    <w:multiLevelType w:val="hybridMultilevel"/>
    <w:tmpl w:val="99C22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85F2A4F"/>
    <w:multiLevelType w:val="hybridMultilevel"/>
    <w:tmpl w:val="8BE08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01C0001"/>
    <w:multiLevelType w:val="hybridMultilevel"/>
    <w:tmpl w:val="8FA06F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4" w15:restartNumberingAfterBreak="0">
    <w:nsid w:val="22223A78"/>
    <w:multiLevelType w:val="hybridMultilevel"/>
    <w:tmpl w:val="962A6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48A7277"/>
    <w:multiLevelType w:val="hybridMultilevel"/>
    <w:tmpl w:val="22F46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4CC58AE"/>
    <w:multiLevelType w:val="hybridMultilevel"/>
    <w:tmpl w:val="B4EA1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573615B"/>
    <w:multiLevelType w:val="hybridMultilevel"/>
    <w:tmpl w:val="4E80F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5CF1CFC"/>
    <w:multiLevelType w:val="hybridMultilevel"/>
    <w:tmpl w:val="5F5E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5DE652E"/>
    <w:multiLevelType w:val="hybridMultilevel"/>
    <w:tmpl w:val="C21AF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60960F2"/>
    <w:multiLevelType w:val="hybridMultilevel"/>
    <w:tmpl w:val="EB940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7342C8B"/>
    <w:multiLevelType w:val="hybridMultilevel"/>
    <w:tmpl w:val="F82C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7C1550C"/>
    <w:multiLevelType w:val="hybridMultilevel"/>
    <w:tmpl w:val="FA202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8712E08"/>
    <w:multiLevelType w:val="hybridMultilevel"/>
    <w:tmpl w:val="349A6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8DA7D9D"/>
    <w:multiLevelType w:val="hybridMultilevel"/>
    <w:tmpl w:val="9DFA2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95D7F8A"/>
    <w:multiLevelType w:val="hybridMultilevel"/>
    <w:tmpl w:val="47200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9C47A47"/>
    <w:multiLevelType w:val="multilevel"/>
    <w:tmpl w:val="AA84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A774622"/>
    <w:multiLevelType w:val="hybridMultilevel"/>
    <w:tmpl w:val="86ECA746"/>
    <w:lvl w:ilvl="0" w:tplc="041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58" w15:restartNumberingAfterBreak="0">
    <w:nsid w:val="2A7D343E"/>
    <w:multiLevelType w:val="hybridMultilevel"/>
    <w:tmpl w:val="E8242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ACD3FA6"/>
    <w:multiLevelType w:val="hybridMultilevel"/>
    <w:tmpl w:val="18E8C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B910EA2"/>
    <w:multiLevelType w:val="hybridMultilevel"/>
    <w:tmpl w:val="002C1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B9F3F93"/>
    <w:multiLevelType w:val="hybridMultilevel"/>
    <w:tmpl w:val="5A60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D566EF2"/>
    <w:multiLevelType w:val="hybridMultilevel"/>
    <w:tmpl w:val="0E124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D6F32A1"/>
    <w:multiLevelType w:val="hybridMultilevel"/>
    <w:tmpl w:val="33AA5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D6F33F2"/>
    <w:multiLevelType w:val="hybridMultilevel"/>
    <w:tmpl w:val="F998F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EF700E3"/>
    <w:multiLevelType w:val="hybridMultilevel"/>
    <w:tmpl w:val="7F08C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F410B39"/>
    <w:multiLevelType w:val="hybridMultilevel"/>
    <w:tmpl w:val="95F68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0B428B9"/>
    <w:multiLevelType w:val="hybridMultilevel"/>
    <w:tmpl w:val="E15E7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2A4780C"/>
    <w:multiLevelType w:val="hybridMultilevel"/>
    <w:tmpl w:val="48D69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4236EA3"/>
    <w:multiLevelType w:val="hybridMultilevel"/>
    <w:tmpl w:val="488A2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4BB3426"/>
    <w:multiLevelType w:val="hybridMultilevel"/>
    <w:tmpl w:val="B8EEF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647770D"/>
    <w:multiLevelType w:val="hybridMultilevel"/>
    <w:tmpl w:val="DB2CB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69D597D"/>
    <w:multiLevelType w:val="multilevel"/>
    <w:tmpl w:val="0A50FB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3" w15:restartNumberingAfterBreak="0">
    <w:nsid w:val="36C617F8"/>
    <w:multiLevelType w:val="hybridMultilevel"/>
    <w:tmpl w:val="5D2CC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7685004"/>
    <w:multiLevelType w:val="hybridMultilevel"/>
    <w:tmpl w:val="FFC49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8F36FF1"/>
    <w:multiLevelType w:val="hybridMultilevel"/>
    <w:tmpl w:val="8AFC5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A4D60EB"/>
    <w:multiLevelType w:val="hybridMultilevel"/>
    <w:tmpl w:val="E156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A5F0BCE"/>
    <w:multiLevelType w:val="hybridMultilevel"/>
    <w:tmpl w:val="4496B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ABD23C2"/>
    <w:multiLevelType w:val="hybridMultilevel"/>
    <w:tmpl w:val="F25C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BCD5E8B"/>
    <w:multiLevelType w:val="hybridMultilevel"/>
    <w:tmpl w:val="847A9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C6524FB"/>
    <w:multiLevelType w:val="hybridMultilevel"/>
    <w:tmpl w:val="CF78A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C776B31"/>
    <w:multiLevelType w:val="hybridMultilevel"/>
    <w:tmpl w:val="29528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D2D2497"/>
    <w:multiLevelType w:val="hybridMultilevel"/>
    <w:tmpl w:val="F6769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D761B15"/>
    <w:multiLevelType w:val="hybridMultilevel"/>
    <w:tmpl w:val="6EC28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17F5E0F"/>
    <w:multiLevelType w:val="hybridMultilevel"/>
    <w:tmpl w:val="41942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1D413BA"/>
    <w:multiLevelType w:val="hybridMultilevel"/>
    <w:tmpl w:val="0F708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22552F2"/>
    <w:multiLevelType w:val="hybridMultilevel"/>
    <w:tmpl w:val="A8D8E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BD7EC8"/>
    <w:multiLevelType w:val="multilevel"/>
    <w:tmpl w:val="2A905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3D45DD8"/>
    <w:multiLevelType w:val="hybridMultilevel"/>
    <w:tmpl w:val="F0CC7D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45E06E8B"/>
    <w:multiLevelType w:val="hybridMultilevel"/>
    <w:tmpl w:val="1BE43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CD1AA7"/>
    <w:multiLevelType w:val="hybridMultilevel"/>
    <w:tmpl w:val="77128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1A3DB6"/>
    <w:multiLevelType w:val="hybridMultilevel"/>
    <w:tmpl w:val="743E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99A4AAA"/>
    <w:multiLevelType w:val="multilevel"/>
    <w:tmpl w:val="413C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ABC5D0D"/>
    <w:multiLevelType w:val="hybridMultilevel"/>
    <w:tmpl w:val="031ED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C9A6238"/>
    <w:multiLevelType w:val="hybridMultilevel"/>
    <w:tmpl w:val="B86A3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410B0E"/>
    <w:multiLevelType w:val="hybridMultilevel"/>
    <w:tmpl w:val="B7C48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5D1C4B"/>
    <w:multiLevelType w:val="hybridMultilevel"/>
    <w:tmpl w:val="43D47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D6E30C2"/>
    <w:multiLevelType w:val="hybridMultilevel"/>
    <w:tmpl w:val="F2E4C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DCA1011"/>
    <w:multiLevelType w:val="hybridMultilevel"/>
    <w:tmpl w:val="05FE1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DFC0EAA"/>
    <w:multiLevelType w:val="multilevel"/>
    <w:tmpl w:val="029448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0" w15:restartNumberingAfterBreak="0">
    <w:nsid w:val="4E18216B"/>
    <w:multiLevelType w:val="hybridMultilevel"/>
    <w:tmpl w:val="67C6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0B90B0C"/>
    <w:multiLevelType w:val="hybridMultilevel"/>
    <w:tmpl w:val="0576B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3A5F55"/>
    <w:multiLevelType w:val="hybridMultilevel"/>
    <w:tmpl w:val="37BA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15456A7"/>
    <w:multiLevelType w:val="hybridMultilevel"/>
    <w:tmpl w:val="3A62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2F96527"/>
    <w:multiLevelType w:val="hybridMultilevel"/>
    <w:tmpl w:val="8C92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389767A"/>
    <w:multiLevelType w:val="hybridMultilevel"/>
    <w:tmpl w:val="0F4E9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4516B80"/>
    <w:multiLevelType w:val="hybridMultilevel"/>
    <w:tmpl w:val="AE769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4772E70"/>
    <w:multiLevelType w:val="hybridMultilevel"/>
    <w:tmpl w:val="9280B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5817CA7"/>
    <w:multiLevelType w:val="hybridMultilevel"/>
    <w:tmpl w:val="C262C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5B5477E"/>
    <w:multiLevelType w:val="hybridMultilevel"/>
    <w:tmpl w:val="FC8AE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5FC688A"/>
    <w:multiLevelType w:val="hybridMultilevel"/>
    <w:tmpl w:val="81CAA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66077CE"/>
    <w:multiLevelType w:val="hybridMultilevel"/>
    <w:tmpl w:val="C108DB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2" w15:restartNumberingAfterBreak="0">
    <w:nsid w:val="58DD4CA1"/>
    <w:multiLevelType w:val="multilevel"/>
    <w:tmpl w:val="24B47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9415306"/>
    <w:multiLevelType w:val="hybridMultilevel"/>
    <w:tmpl w:val="B6A6B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A95458C"/>
    <w:multiLevelType w:val="hybridMultilevel"/>
    <w:tmpl w:val="9694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B0B7109"/>
    <w:multiLevelType w:val="hybridMultilevel"/>
    <w:tmpl w:val="73ECA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FD4056"/>
    <w:multiLevelType w:val="hybridMultilevel"/>
    <w:tmpl w:val="C458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C416D2D"/>
    <w:multiLevelType w:val="hybridMultilevel"/>
    <w:tmpl w:val="6B3A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C986B74"/>
    <w:multiLevelType w:val="multilevel"/>
    <w:tmpl w:val="2E388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E733CCF"/>
    <w:multiLevelType w:val="hybridMultilevel"/>
    <w:tmpl w:val="01104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0770363"/>
    <w:multiLevelType w:val="hybridMultilevel"/>
    <w:tmpl w:val="20A22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26764C5"/>
    <w:multiLevelType w:val="hybridMultilevel"/>
    <w:tmpl w:val="6BFAF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3C433CE"/>
    <w:multiLevelType w:val="hybridMultilevel"/>
    <w:tmpl w:val="6B04D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562389A"/>
    <w:multiLevelType w:val="hybridMultilevel"/>
    <w:tmpl w:val="6246A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A70BF0"/>
    <w:multiLevelType w:val="hybridMultilevel"/>
    <w:tmpl w:val="52EED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5EC6A8D"/>
    <w:multiLevelType w:val="hybridMultilevel"/>
    <w:tmpl w:val="E47C2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8392228"/>
    <w:multiLevelType w:val="hybridMultilevel"/>
    <w:tmpl w:val="25AC9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A1F0481"/>
    <w:multiLevelType w:val="hybridMultilevel"/>
    <w:tmpl w:val="094E4A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8" w15:restartNumberingAfterBreak="0">
    <w:nsid w:val="6B171AA3"/>
    <w:multiLevelType w:val="hybridMultilevel"/>
    <w:tmpl w:val="0B562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B6E3BA2"/>
    <w:multiLevelType w:val="hybridMultilevel"/>
    <w:tmpl w:val="0E705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C524CED"/>
    <w:multiLevelType w:val="hybridMultilevel"/>
    <w:tmpl w:val="B41E5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D4822F4"/>
    <w:multiLevelType w:val="hybridMultilevel"/>
    <w:tmpl w:val="3B824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E3A72D0"/>
    <w:multiLevelType w:val="hybridMultilevel"/>
    <w:tmpl w:val="DDD60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F4A3CEB"/>
    <w:multiLevelType w:val="hybridMultilevel"/>
    <w:tmpl w:val="6704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7D6BB1"/>
    <w:multiLevelType w:val="hybridMultilevel"/>
    <w:tmpl w:val="6B74A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FDD3DA8"/>
    <w:multiLevelType w:val="hybridMultilevel"/>
    <w:tmpl w:val="44C24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0A0642"/>
    <w:multiLevelType w:val="hybridMultilevel"/>
    <w:tmpl w:val="95E05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18A0B2C"/>
    <w:multiLevelType w:val="multilevel"/>
    <w:tmpl w:val="8422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3420A71"/>
    <w:multiLevelType w:val="multilevel"/>
    <w:tmpl w:val="61F20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47A3233"/>
    <w:multiLevelType w:val="hybridMultilevel"/>
    <w:tmpl w:val="3B2ED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4F53288"/>
    <w:multiLevelType w:val="multilevel"/>
    <w:tmpl w:val="7FE8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507549B"/>
    <w:multiLevelType w:val="hybridMultilevel"/>
    <w:tmpl w:val="EE0E11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531350A"/>
    <w:multiLevelType w:val="hybridMultilevel"/>
    <w:tmpl w:val="EDB4B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76E0C9F"/>
    <w:multiLevelType w:val="hybridMultilevel"/>
    <w:tmpl w:val="CBC2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7B07CB1"/>
    <w:multiLevelType w:val="hybridMultilevel"/>
    <w:tmpl w:val="C8F84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7CD4136"/>
    <w:multiLevelType w:val="hybridMultilevel"/>
    <w:tmpl w:val="F46EA740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6" w15:restartNumberingAfterBreak="0">
    <w:nsid w:val="780115B1"/>
    <w:multiLevelType w:val="hybridMultilevel"/>
    <w:tmpl w:val="DE34E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88556E3"/>
    <w:multiLevelType w:val="hybridMultilevel"/>
    <w:tmpl w:val="2CD2F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8C02892"/>
    <w:multiLevelType w:val="hybridMultilevel"/>
    <w:tmpl w:val="692AF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8F35F2B"/>
    <w:multiLevelType w:val="hybridMultilevel"/>
    <w:tmpl w:val="90A0E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A23537C"/>
    <w:multiLevelType w:val="hybridMultilevel"/>
    <w:tmpl w:val="099A9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B1D5504"/>
    <w:multiLevelType w:val="hybridMultilevel"/>
    <w:tmpl w:val="AA8404B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2" w15:restartNumberingAfterBreak="0">
    <w:nsid w:val="7B5E06BC"/>
    <w:multiLevelType w:val="hybridMultilevel"/>
    <w:tmpl w:val="09D80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C910D02"/>
    <w:multiLevelType w:val="hybridMultilevel"/>
    <w:tmpl w:val="4CC0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CAF1B60"/>
    <w:multiLevelType w:val="hybridMultilevel"/>
    <w:tmpl w:val="C4E28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EE26A96"/>
    <w:multiLevelType w:val="hybridMultilevel"/>
    <w:tmpl w:val="96360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118"/>
  </w:num>
  <w:num w:numId="3">
    <w:abstractNumId w:val="23"/>
  </w:num>
  <w:num w:numId="4">
    <w:abstractNumId w:val="138"/>
  </w:num>
  <w:num w:numId="5">
    <w:abstractNumId w:val="140"/>
  </w:num>
  <w:num w:numId="6">
    <w:abstractNumId w:val="137"/>
  </w:num>
  <w:num w:numId="7">
    <w:abstractNumId w:val="92"/>
  </w:num>
  <w:num w:numId="8">
    <w:abstractNumId w:val="87"/>
  </w:num>
  <w:num w:numId="9">
    <w:abstractNumId w:val="112"/>
  </w:num>
  <w:num w:numId="10">
    <w:abstractNumId w:val="78"/>
  </w:num>
  <w:num w:numId="11">
    <w:abstractNumId w:val="47"/>
  </w:num>
  <w:num w:numId="12">
    <w:abstractNumId w:val="99"/>
  </w:num>
  <w:num w:numId="13">
    <w:abstractNumId w:val="122"/>
  </w:num>
  <w:num w:numId="14">
    <w:abstractNumId w:val="73"/>
  </w:num>
  <w:num w:numId="15">
    <w:abstractNumId w:val="38"/>
  </w:num>
  <w:num w:numId="16">
    <w:abstractNumId w:val="85"/>
  </w:num>
  <w:num w:numId="17">
    <w:abstractNumId w:val="33"/>
  </w:num>
  <w:num w:numId="18">
    <w:abstractNumId w:val="72"/>
  </w:num>
  <w:num w:numId="19">
    <w:abstractNumId w:val="40"/>
  </w:num>
  <w:num w:numId="20">
    <w:abstractNumId w:val="106"/>
  </w:num>
  <w:num w:numId="21">
    <w:abstractNumId w:val="93"/>
  </w:num>
  <w:num w:numId="22">
    <w:abstractNumId w:val="107"/>
  </w:num>
  <w:num w:numId="23">
    <w:abstractNumId w:val="28"/>
  </w:num>
  <w:num w:numId="24">
    <w:abstractNumId w:val="45"/>
  </w:num>
  <w:num w:numId="25">
    <w:abstractNumId w:val="31"/>
  </w:num>
  <w:num w:numId="26">
    <w:abstractNumId w:val="133"/>
  </w:num>
  <w:num w:numId="27">
    <w:abstractNumId w:val="149"/>
  </w:num>
  <w:num w:numId="28">
    <w:abstractNumId w:val="51"/>
  </w:num>
  <w:num w:numId="29">
    <w:abstractNumId w:val="25"/>
  </w:num>
  <w:num w:numId="30">
    <w:abstractNumId w:val="57"/>
  </w:num>
  <w:num w:numId="31">
    <w:abstractNumId w:val="39"/>
  </w:num>
  <w:num w:numId="32">
    <w:abstractNumId w:val="74"/>
  </w:num>
  <w:num w:numId="33">
    <w:abstractNumId w:val="95"/>
  </w:num>
  <w:num w:numId="34">
    <w:abstractNumId w:val="124"/>
  </w:num>
  <w:num w:numId="35">
    <w:abstractNumId w:val="114"/>
  </w:num>
  <w:num w:numId="36">
    <w:abstractNumId w:val="113"/>
  </w:num>
  <w:num w:numId="37">
    <w:abstractNumId w:val="41"/>
  </w:num>
  <w:num w:numId="38">
    <w:abstractNumId w:val="103"/>
  </w:num>
  <w:num w:numId="39">
    <w:abstractNumId w:val="153"/>
  </w:num>
  <w:num w:numId="40">
    <w:abstractNumId w:val="117"/>
  </w:num>
  <w:num w:numId="41">
    <w:abstractNumId w:val="125"/>
  </w:num>
  <w:num w:numId="42">
    <w:abstractNumId w:val="53"/>
  </w:num>
  <w:num w:numId="43">
    <w:abstractNumId w:val="90"/>
  </w:num>
  <w:num w:numId="44">
    <w:abstractNumId w:val="130"/>
  </w:num>
  <w:num w:numId="45">
    <w:abstractNumId w:val="120"/>
  </w:num>
  <w:num w:numId="46">
    <w:abstractNumId w:val="75"/>
  </w:num>
  <w:num w:numId="47">
    <w:abstractNumId w:val="84"/>
  </w:num>
  <w:num w:numId="48">
    <w:abstractNumId w:val="68"/>
  </w:num>
  <w:num w:numId="49">
    <w:abstractNumId w:val="46"/>
  </w:num>
  <w:num w:numId="50">
    <w:abstractNumId w:val="154"/>
  </w:num>
  <w:num w:numId="51">
    <w:abstractNumId w:val="21"/>
  </w:num>
  <w:num w:numId="52">
    <w:abstractNumId w:val="44"/>
  </w:num>
  <w:num w:numId="53">
    <w:abstractNumId w:val="35"/>
  </w:num>
  <w:num w:numId="54">
    <w:abstractNumId w:val="30"/>
  </w:num>
  <w:num w:numId="55">
    <w:abstractNumId w:val="32"/>
  </w:num>
  <w:num w:numId="56">
    <w:abstractNumId w:val="147"/>
  </w:num>
  <w:num w:numId="57">
    <w:abstractNumId w:val="111"/>
  </w:num>
  <w:num w:numId="58">
    <w:abstractNumId w:val="88"/>
  </w:num>
  <w:num w:numId="59">
    <w:abstractNumId w:val="94"/>
  </w:num>
  <w:num w:numId="60">
    <w:abstractNumId w:val="105"/>
  </w:num>
  <w:num w:numId="61">
    <w:abstractNumId w:val="86"/>
  </w:num>
  <w:num w:numId="62">
    <w:abstractNumId w:val="142"/>
  </w:num>
  <w:num w:numId="63">
    <w:abstractNumId w:val="83"/>
  </w:num>
  <w:num w:numId="64">
    <w:abstractNumId w:val="101"/>
  </w:num>
  <w:num w:numId="65">
    <w:abstractNumId w:val="115"/>
  </w:num>
  <w:num w:numId="66">
    <w:abstractNumId w:val="91"/>
  </w:num>
  <w:num w:numId="67">
    <w:abstractNumId w:val="119"/>
  </w:num>
  <w:num w:numId="68">
    <w:abstractNumId w:val="132"/>
  </w:num>
  <w:num w:numId="69">
    <w:abstractNumId w:val="54"/>
  </w:num>
  <w:num w:numId="70">
    <w:abstractNumId w:val="144"/>
  </w:num>
  <w:num w:numId="71">
    <w:abstractNumId w:val="129"/>
  </w:num>
  <w:num w:numId="72">
    <w:abstractNumId w:val="63"/>
  </w:num>
  <w:num w:numId="73">
    <w:abstractNumId w:val="62"/>
  </w:num>
  <w:num w:numId="74">
    <w:abstractNumId w:val="80"/>
  </w:num>
  <w:num w:numId="75">
    <w:abstractNumId w:val="26"/>
  </w:num>
  <w:num w:numId="76">
    <w:abstractNumId w:val="146"/>
  </w:num>
  <w:num w:numId="77">
    <w:abstractNumId w:val="55"/>
  </w:num>
  <w:num w:numId="78">
    <w:abstractNumId w:val="128"/>
  </w:num>
  <w:num w:numId="79">
    <w:abstractNumId w:val="134"/>
  </w:num>
  <w:num w:numId="80">
    <w:abstractNumId w:val="123"/>
  </w:num>
  <w:num w:numId="81">
    <w:abstractNumId w:val="96"/>
  </w:num>
  <w:num w:numId="82">
    <w:abstractNumId w:val="29"/>
  </w:num>
  <w:num w:numId="83">
    <w:abstractNumId w:val="64"/>
  </w:num>
  <w:num w:numId="84">
    <w:abstractNumId w:val="37"/>
  </w:num>
  <w:num w:numId="85">
    <w:abstractNumId w:val="79"/>
  </w:num>
  <w:num w:numId="86">
    <w:abstractNumId w:val="143"/>
  </w:num>
  <w:num w:numId="87">
    <w:abstractNumId w:val="59"/>
  </w:num>
  <w:num w:numId="88">
    <w:abstractNumId w:val="24"/>
  </w:num>
  <w:num w:numId="89">
    <w:abstractNumId w:val="42"/>
  </w:num>
  <w:num w:numId="90">
    <w:abstractNumId w:val="121"/>
  </w:num>
  <w:num w:numId="91">
    <w:abstractNumId w:val="43"/>
  </w:num>
  <w:num w:numId="92">
    <w:abstractNumId w:val="136"/>
  </w:num>
  <w:num w:numId="93">
    <w:abstractNumId w:val="34"/>
  </w:num>
  <w:num w:numId="94">
    <w:abstractNumId w:val="150"/>
  </w:num>
  <w:num w:numId="95">
    <w:abstractNumId w:val="70"/>
  </w:num>
  <w:num w:numId="96">
    <w:abstractNumId w:val="110"/>
  </w:num>
  <w:num w:numId="97">
    <w:abstractNumId w:val="60"/>
  </w:num>
  <w:num w:numId="98">
    <w:abstractNumId w:val="98"/>
  </w:num>
  <w:num w:numId="99">
    <w:abstractNumId w:val="48"/>
  </w:num>
  <w:num w:numId="100">
    <w:abstractNumId w:val="0"/>
  </w:num>
  <w:num w:numId="101">
    <w:abstractNumId w:val="127"/>
  </w:num>
  <w:num w:numId="102">
    <w:abstractNumId w:val="155"/>
  </w:num>
  <w:num w:numId="103">
    <w:abstractNumId w:val="77"/>
  </w:num>
  <w:num w:numId="104">
    <w:abstractNumId w:val="108"/>
  </w:num>
  <w:num w:numId="105">
    <w:abstractNumId w:val="71"/>
  </w:num>
  <w:num w:numId="106">
    <w:abstractNumId w:val="58"/>
  </w:num>
  <w:num w:numId="107">
    <w:abstractNumId w:val="27"/>
  </w:num>
  <w:num w:numId="108">
    <w:abstractNumId w:val="66"/>
  </w:num>
  <w:num w:numId="109">
    <w:abstractNumId w:val="19"/>
  </w:num>
  <w:num w:numId="110">
    <w:abstractNumId w:val="22"/>
  </w:num>
  <w:num w:numId="111">
    <w:abstractNumId w:val="76"/>
  </w:num>
  <w:num w:numId="112">
    <w:abstractNumId w:val="97"/>
  </w:num>
  <w:num w:numId="113">
    <w:abstractNumId w:val="1"/>
  </w:num>
  <w:num w:numId="114">
    <w:abstractNumId w:val="2"/>
  </w:num>
  <w:num w:numId="115">
    <w:abstractNumId w:val="3"/>
  </w:num>
  <w:num w:numId="116">
    <w:abstractNumId w:val="4"/>
  </w:num>
  <w:num w:numId="117">
    <w:abstractNumId w:val="5"/>
  </w:num>
  <w:num w:numId="118">
    <w:abstractNumId w:val="6"/>
  </w:num>
  <w:num w:numId="119">
    <w:abstractNumId w:val="7"/>
  </w:num>
  <w:num w:numId="120">
    <w:abstractNumId w:val="8"/>
  </w:num>
  <w:num w:numId="121">
    <w:abstractNumId w:val="9"/>
  </w:num>
  <w:num w:numId="122">
    <w:abstractNumId w:val="10"/>
  </w:num>
  <w:num w:numId="123">
    <w:abstractNumId w:val="11"/>
  </w:num>
  <w:num w:numId="124">
    <w:abstractNumId w:val="12"/>
  </w:num>
  <w:num w:numId="125">
    <w:abstractNumId w:val="13"/>
  </w:num>
  <w:num w:numId="126">
    <w:abstractNumId w:val="14"/>
  </w:num>
  <w:num w:numId="127">
    <w:abstractNumId w:val="15"/>
  </w:num>
  <w:num w:numId="128">
    <w:abstractNumId w:val="16"/>
  </w:num>
  <w:num w:numId="129">
    <w:abstractNumId w:val="17"/>
  </w:num>
  <w:num w:numId="130">
    <w:abstractNumId w:val="18"/>
  </w:num>
  <w:num w:numId="131">
    <w:abstractNumId w:val="20"/>
  </w:num>
  <w:num w:numId="132">
    <w:abstractNumId w:val="61"/>
  </w:num>
  <w:num w:numId="133">
    <w:abstractNumId w:val="116"/>
  </w:num>
  <w:num w:numId="134">
    <w:abstractNumId w:val="104"/>
  </w:num>
  <w:num w:numId="135">
    <w:abstractNumId w:val="100"/>
  </w:num>
  <w:num w:numId="136">
    <w:abstractNumId w:val="152"/>
  </w:num>
  <w:num w:numId="137">
    <w:abstractNumId w:val="148"/>
  </w:num>
  <w:num w:numId="138">
    <w:abstractNumId w:val="82"/>
  </w:num>
  <w:num w:numId="139">
    <w:abstractNumId w:val="81"/>
  </w:num>
  <w:num w:numId="140">
    <w:abstractNumId w:val="139"/>
  </w:num>
  <w:num w:numId="141">
    <w:abstractNumId w:val="89"/>
  </w:num>
  <w:num w:numId="142">
    <w:abstractNumId w:val="36"/>
  </w:num>
  <w:num w:numId="143">
    <w:abstractNumId w:val="69"/>
  </w:num>
  <w:num w:numId="144">
    <w:abstractNumId w:val="49"/>
  </w:num>
  <w:num w:numId="145">
    <w:abstractNumId w:val="145"/>
  </w:num>
  <w:num w:numId="146">
    <w:abstractNumId w:val="141"/>
  </w:num>
  <w:num w:numId="147">
    <w:abstractNumId w:val="65"/>
  </w:num>
  <w:num w:numId="148">
    <w:abstractNumId w:val="109"/>
  </w:num>
  <w:num w:numId="149">
    <w:abstractNumId w:val="52"/>
  </w:num>
  <w:num w:numId="150">
    <w:abstractNumId w:val="50"/>
  </w:num>
  <w:num w:numId="151">
    <w:abstractNumId w:val="126"/>
  </w:num>
  <w:num w:numId="152">
    <w:abstractNumId w:val="102"/>
  </w:num>
  <w:num w:numId="153">
    <w:abstractNumId w:val="131"/>
  </w:num>
  <w:num w:numId="154">
    <w:abstractNumId w:val="151"/>
  </w:num>
  <w:num w:numId="155">
    <w:abstractNumId w:val="67"/>
  </w:num>
  <w:num w:numId="156">
    <w:abstractNumId w:val="135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3AA"/>
    <w:rsid w:val="0006094F"/>
    <w:rsid w:val="001E6608"/>
    <w:rsid w:val="00217C46"/>
    <w:rsid w:val="002331B5"/>
    <w:rsid w:val="002F185A"/>
    <w:rsid w:val="004013F8"/>
    <w:rsid w:val="004403AA"/>
    <w:rsid w:val="007040EC"/>
    <w:rsid w:val="00880D85"/>
    <w:rsid w:val="009B3C0D"/>
    <w:rsid w:val="00B13519"/>
    <w:rsid w:val="00DA6A17"/>
    <w:rsid w:val="00DB7C36"/>
    <w:rsid w:val="00FC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452021-1D7D-4FB8-97A8-6A00EB5B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C46"/>
    <w:pPr>
      <w:spacing w:before="480" w:after="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7C46"/>
    <w:pPr>
      <w:spacing w:before="200" w:after="0" w:line="276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C46"/>
    <w:pPr>
      <w:spacing w:before="200" w:after="0" w:line="271" w:lineRule="auto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217C46"/>
    <w:p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C46"/>
    <w:pPr>
      <w:spacing w:before="200" w:after="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C4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C46"/>
    <w:pPr>
      <w:spacing w:after="0" w:line="276" w:lineRule="auto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C46"/>
    <w:pPr>
      <w:spacing w:after="0" w:line="276" w:lineRule="auto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C46"/>
    <w:pPr>
      <w:spacing w:after="0"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C4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7C46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17C46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217C4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17C4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17C4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17C4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17C4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17C4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217C46"/>
  </w:style>
  <w:style w:type="numbering" w:customStyle="1" w:styleId="110">
    <w:name w:val="Нет списка11"/>
    <w:next w:val="a2"/>
    <w:uiPriority w:val="99"/>
    <w:semiHidden/>
    <w:unhideWhenUsed/>
    <w:rsid w:val="00217C46"/>
  </w:style>
  <w:style w:type="numbering" w:customStyle="1" w:styleId="111">
    <w:name w:val="Нет списка111"/>
    <w:next w:val="a2"/>
    <w:uiPriority w:val="99"/>
    <w:semiHidden/>
    <w:unhideWhenUsed/>
    <w:rsid w:val="00217C46"/>
  </w:style>
  <w:style w:type="paragraph" w:styleId="a3">
    <w:name w:val="List Paragraph"/>
    <w:basedOn w:val="a"/>
    <w:link w:val="a4"/>
    <w:uiPriority w:val="34"/>
    <w:qFormat/>
    <w:rsid w:val="00217C46"/>
    <w:pPr>
      <w:spacing w:after="200" w:line="276" w:lineRule="auto"/>
      <w:ind w:left="720"/>
      <w:contextualSpacing/>
    </w:pPr>
    <w:rPr>
      <w:rFonts w:eastAsiaTheme="minorEastAsia"/>
    </w:rPr>
  </w:style>
  <w:style w:type="character" w:styleId="a5">
    <w:name w:val="Hyperlink"/>
    <w:basedOn w:val="a0"/>
    <w:uiPriority w:val="99"/>
    <w:unhideWhenUsed/>
    <w:rsid w:val="00217C4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17C46"/>
    <w:rPr>
      <w:color w:val="800080"/>
      <w:u w:val="single"/>
    </w:rPr>
  </w:style>
  <w:style w:type="paragraph" w:styleId="a7">
    <w:name w:val="Normal (Web)"/>
    <w:basedOn w:val="a"/>
    <w:unhideWhenUsed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217C46"/>
    <w:pPr>
      <w:outlineLvl w:val="9"/>
    </w:pPr>
    <w:rPr>
      <w:lang w:bidi="en-US"/>
    </w:rPr>
  </w:style>
  <w:style w:type="paragraph" w:styleId="a9">
    <w:name w:val="Balloon Text"/>
    <w:basedOn w:val="a"/>
    <w:link w:val="aa"/>
    <w:uiPriority w:val="99"/>
    <w:semiHidden/>
    <w:unhideWhenUsed/>
    <w:rsid w:val="00217C46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7C46"/>
    <w:rPr>
      <w:rFonts w:ascii="Tahoma" w:eastAsiaTheme="minorEastAsia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217C46"/>
    <w:pPr>
      <w:spacing w:after="100" w:line="276" w:lineRule="auto"/>
    </w:pPr>
    <w:rPr>
      <w:rFonts w:eastAsiaTheme="minorEastAsia"/>
    </w:rPr>
  </w:style>
  <w:style w:type="paragraph" w:styleId="21">
    <w:name w:val="toc 2"/>
    <w:basedOn w:val="a"/>
    <w:next w:val="a"/>
    <w:autoRedefine/>
    <w:uiPriority w:val="39"/>
    <w:unhideWhenUsed/>
    <w:rsid w:val="00217C46"/>
    <w:pPr>
      <w:spacing w:after="100" w:line="276" w:lineRule="auto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rsid w:val="00217C46"/>
    <w:pPr>
      <w:spacing w:after="100" w:line="276" w:lineRule="auto"/>
      <w:ind w:left="440"/>
    </w:pPr>
    <w:rPr>
      <w:rFonts w:eastAsiaTheme="minorEastAsia"/>
    </w:rPr>
  </w:style>
  <w:style w:type="paragraph" w:styleId="ab">
    <w:name w:val="Title"/>
    <w:basedOn w:val="a"/>
    <w:next w:val="a"/>
    <w:link w:val="ac"/>
    <w:uiPriority w:val="10"/>
    <w:qFormat/>
    <w:rsid w:val="00217C46"/>
    <w:pPr>
      <w:pBdr>
        <w:bottom w:val="single" w:sz="4" w:space="1" w:color="auto"/>
      </w:pBdr>
      <w:spacing w:after="200"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217C4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217C46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217C4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qFormat/>
    <w:rsid w:val="00217C46"/>
    <w:rPr>
      <w:b/>
      <w:bCs/>
    </w:rPr>
  </w:style>
  <w:style w:type="character" w:styleId="af0">
    <w:name w:val="Emphasis"/>
    <w:uiPriority w:val="20"/>
    <w:qFormat/>
    <w:rsid w:val="00217C4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link w:val="af2"/>
    <w:uiPriority w:val="1"/>
    <w:qFormat/>
    <w:rsid w:val="00217C46"/>
    <w:pPr>
      <w:spacing w:after="0" w:line="240" w:lineRule="auto"/>
    </w:pPr>
    <w:rPr>
      <w:rFonts w:eastAsiaTheme="minorEastAsia"/>
    </w:rPr>
  </w:style>
  <w:style w:type="paragraph" w:styleId="22">
    <w:name w:val="Quote"/>
    <w:basedOn w:val="a"/>
    <w:next w:val="a"/>
    <w:link w:val="23"/>
    <w:uiPriority w:val="29"/>
    <w:qFormat/>
    <w:rsid w:val="00217C46"/>
    <w:pPr>
      <w:spacing w:before="200" w:after="0" w:line="276" w:lineRule="auto"/>
      <w:ind w:left="360" w:right="360"/>
    </w:pPr>
    <w:rPr>
      <w:rFonts w:eastAsiaTheme="minorEastAsia"/>
      <w:i/>
      <w:iCs/>
    </w:rPr>
  </w:style>
  <w:style w:type="character" w:customStyle="1" w:styleId="23">
    <w:name w:val="Цитата 2 Знак"/>
    <w:basedOn w:val="a0"/>
    <w:link w:val="22"/>
    <w:uiPriority w:val="29"/>
    <w:rsid w:val="00217C46"/>
    <w:rPr>
      <w:rFonts w:eastAsiaTheme="minorEastAsia"/>
      <w:i/>
      <w:iCs/>
    </w:rPr>
  </w:style>
  <w:style w:type="paragraph" w:styleId="af3">
    <w:name w:val="Intense Quote"/>
    <w:basedOn w:val="a"/>
    <w:next w:val="a"/>
    <w:link w:val="af4"/>
    <w:uiPriority w:val="30"/>
    <w:qFormat/>
    <w:rsid w:val="00217C46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eastAsiaTheme="minorEastAsia"/>
      <w:b/>
      <w:bCs/>
      <w:i/>
      <w:iCs/>
    </w:rPr>
  </w:style>
  <w:style w:type="character" w:customStyle="1" w:styleId="af4">
    <w:name w:val="Выделенная цитата Знак"/>
    <w:basedOn w:val="a0"/>
    <w:link w:val="af3"/>
    <w:uiPriority w:val="30"/>
    <w:rsid w:val="00217C46"/>
    <w:rPr>
      <w:rFonts w:eastAsiaTheme="minorEastAsia"/>
      <w:b/>
      <w:bCs/>
      <w:i/>
      <w:iCs/>
    </w:rPr>
  </w:style>
  <w:style w:type="character" w:styleId="af5">
    <w:name w:val="Subtle Emphasis"/>
    <w:uiPriority w:val="19"/>
    <w:qFormat/>
    <w:rsid w:val="00217C46"/>
    <w:rPr>
      <w:i/>
      <w:iCs/>
    </w:rPr>
  </w:style>
  <w:style w:type="character" w:styleId="af6">
    <w:name w:val="Intense Emphasis"/>
    <w:uiPriority w:val="21"/>
    <w:qFormat/>
    <w:rsid w:val="00217C46"/>
    <w:rPr>
      <w:b/>
      <w:bCs/>
    </w:rPr>
  </w:style>
  <w:style w:type="character" w:styleId="af7">
    <w:name w:val="Subtle Reference"/>
    <w:uiPriority w:val="31"/>
    <w:qFormat/>
    <w:rsid w:val="00217C46"/>
    <w:rPr>
      <w:smallCaps/>
    </w:rPr>
  </w:style>
  <w:style w:type="character" w:styleId="af8">
    <w:name w:val="Intense Reference"/>
    <w:uiPriority w:val="32"/>
    <w:qFormat/>
    <w:rsid w:val="00217C46"/>
    <w:rPr>
      <w:smallCaps/>
      <w:spacing w:val="5"/>
      <w:u w:val="single"/>
    </w:rPr>
  </w:style>
  <w:style w:type="character" w:styleId="af9">
    <w:name w:val="Book Title"/>
    <w:uiPriority w:val="33"/>
    <w:qFormat/>
    <w:rsid w:val="00217C46"/>
    <w:rPr>
      <w:i/>
      <w:iCs/>
      <w:smallCaps/>
      <w:spacing w:val="5"/>
    </w:rPr>
  </w:style>
  <w:style w:type="character" w:customStyle="1" w:styleId="Zag11">
    <w:name w:val="Zag_11"/>
    <w:rsid w:val="00217C46"/>
  </w:style>
  <w:style w:type="character" w:customStyle="1" w:styleId="af2">
    <w:name w:val="Без интервала Знак"/>
    <w:link w:val="af1"/>
    <w:uiPriority w:val="1"/>
    <w:rsid w:val="00217C46"/>
    <w:rPr>
      <w:rFonts w:eastAsiaTheme="minorEastAsia"/>
    </w:rPr>
  </w:style>
  <w:style w:type="paragraph" w:styleId="afa">
    <w:name w:val="header"/>
    <w:basedOn w:val="a"/>
    <w:link w:val="afb"/>
    <w:uiPriority w:val="99"/>
    <w:unhideWhenUsed/>
    <w:rsid w:val="00217C46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fb">
    <w:name w:val="Верхний колонтитул Знак"/>
    <w:basedOn w:val="a0"/>
    <w:link w:val="afa"/>
    <w:uiPriority w:val="99"/>
    <w:rsid w:val="00217C46"/>
    <w:rPr>
      <w:rFonts w:eastAsiaTheme="minorEastAsia"/>
    </w:rPr>
  </w:style>
  <w:style w:type="paragraph" w:styleId="afc">
    <w:name w:val="footer"/>
    <w:basedOn w:val="a"/>
    <w:link w:val="afd"/>
    <w:uiPriority w:val="99"/>
    <w:unhideWhenUsed/>
    <w:rsid w:val="00217C46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fd">
    <w:name w:val="Нижний колонтитул Знак"/>
    <w:basedOn w:val="a0"/>
    <w:link w:val="afc"/>
    <w:uiPriority w:val="99"/>
    <w:rsid w:val="00217C46"/>
    <w:rPr>
      <w:rFonts w:eastAsiaTheme="minorEastAsia"/>
    </w:rPr>
  </w:style>
  <w:style w:type="character" w:customStyle="1" w:styleId="apple-converted-space">
    <w:name w:val="apple-converted-space"/>
    <w:rsid w:val="00217C46"/>
  </w:style>
  <w:style w:type="paragraph" w:customStyle="1" w:styleId="ConsPlusNormal">
    <w:name w:val="ConsPlusNormal"/>
    <w:rsid w:val="00217C4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Heading">
    <w:name w:val="Heading"/>
    <w:rsid w:val="00217C4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Standard">
    <w:name w:val="Standard"/>
    <w:rsid w:val="00217C46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17C46"/>
    <w:pPr>
      <w:spacing w:after="120"/>
    </w:pPr>
  </w:style>
  <w:style w:type="paragraph" w:styleId="afe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f"/>
    <w:qFormat/>
    <w:rsid w:val="00217C4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ff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e"/>
    <w:rsid w:val="00217C46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217C46"/>
    <w:rPr>
      <w:rFonts w:eastAsiaTheme="minorEastAsia"/>
    </w:rPr>
  </w:style>
  <w:style w:type="paragraph" w:customStyle="1" w:styleId="WW-">
    <w:name w:val="WW-Базовый"/>
    <w:rsid w:val="00217C46"/>
    <w:pPr>
      <w:suppressAutoHyphens/>
      <w:spacing w:after="200" w:line="276" w:lineRule="auto"/>
    </w:pPr>
    <w:rPr>
      <w:rFonts w:ascii="Calibri" w:eastAsia="ヒラギノ角ゴ Pro W3" w:hAnsi="Calibri" w:cs="Calibri"/>
      <w:color w:val="000000"/>
      <w:kern w:val="1"/>
      <w:szCs w:val="20"/>
      <w:lang w:eastAsia="hi-IN" w:bidi="hi-IN"/>
    </w:rPr>
  </w:style>
  <w:style w:type="paragraph" w:customStyle="1" w:styleId="Aff0">
    <w:name w:val="Свободная форма A"/>
    <w:rsid w:val="00217C46"/>
    <w:pPr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0"/>
      <w:szCs w:val="20"/>
      <w:lang w:eastAsia="hi-IN" w:bidi="hi-IN"/>
    </w:rPr>
  </w:style>
  <w:style w:type="character" w:customStyle="1" w:styleId="s15">
    <w:name w:val="s15"/>
    <w:basedOn w:val="a0"/>
    <w:rsid w:val="00217C46"/>
  </w:style>
  <w:style w:type="paragraph" w:customStyle="1" w:styleId="p776">
    <w:name w:val="p776"/>
    <w:basedOn w:val="a"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77">
    <w:name w:val="p777"/>
    <w:basedOn w:val="a"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9">
    <w:name w:val="s69"/>
    <w:basedOn w:val="a0"/>
    <w:rsid w:val="00217C46"/>
  </w:style>
  <w:style w:type="paragraph" w:customStyle="1" w:styleId="p778">
    <w:name w:val="p778"/>
    <w:basedOn w:val="a"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79">
    <w:name w:val="p779"/>
    <w:basedOn w:val="a"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4">
    <w:name w:val="p784"/>
    <w:basedOn w:val="a"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217C46"/>
  </w:style>
  <w:style w:type="paragraph" w:customStyle="1" w:styleId="p787">
    <w:name w:val="p787"/>
    <w:basedOn w:val="a"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217C46"/>
  </w:style>
  <w:style w:type="paragraph" w:customStyle="1" w:styleId="p790">
    <w:name w:val="p790"/>
    <w:basedOn w:val="a"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0">
    <w:name w:val="p130"/>
    <w:basedOn w:val="a"/>
    <w:rsid w:val="002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197</Pages>
  <Words>45386</Words>
  <Characters>258704</Characters>
  <Application>Microsoft Office Word</Application>
  <DocSecurity>0</DocSecurity>
  <Lines>2155</Lines>
  <Paragraphs>606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4</cp:revision>
  <cp:lastPrinted>2019-04-08T10:28:00Z</cp:lastPrinted>
  <dcterms:created xsi:type="dcterms:W3CDTF">2019-04-08T09:17:00Z</dcterms:created>
  <dcterms:modified xsi:type="dcterms:W3CDTF">2019-04-09T17:33:00Z</dcterms:modified>
</cp:coreProperties>
</file>