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C05" w:rsidRDefault="00851C05" w:rsidP="009F5BBE">
      <w:pPr>
        <w:keepNext/>
        <w:keepLines/>
        <w:suppressAutoHyphens/>
        <w:spacing w:before="480" w:after="0" w:line="276" w:lineRule="auto"/>
        <w:outlineLvl w:val="0"/>
        <w:rPr>
          <w:rFonts w:ascii="Times New Roman" w:eastAsia="Times New Roman" w:hAnsi="Times New Roman" w:cs="Times New Roman"/>
          <w:b/>
          <w:bCs/>
          <w:color w:val="365F91"/>
          <w:kern w:val="1"/>
          <w:sz w:val="24"/>
          <w:szCs w:val="24"/>
          <w:lang w:eastAsia="ar-SA"/>
        </w:rPr>
      </w:pPr>
      <w:bookmarkStart w:id="0" w:name="_Toc3555954"/>
      <w:bookmarkStart w:id="1" w:name="_Toc5624362"/>
      <w:bookmarkStart w:id="2" w:name="_Toc5624774"/>
      <w:bookmarkStart w:id="3" w:name="_Toc5630922"/>
      <w:bookmarkStart w:id="4" w:name="_Toc451589102"/>
      <w:r w:rsidRPr="00851C05">
        <w:rPr>
          <w:rFonts w:ascii="Times New Roman" w:eastAsia="Times New Roman" w:hAnsi="Times New Roman" w:cs="Times New Roman"/>
          <w:b/>
          <w:bCs/>
          <w:noProof/>
          <w:color w:val="365F91"/>
          <w:kern w:val="1"/>
          <w:sz w:val="24"/>
          <w:szCs w:val="24"/>
          <w:lang w:eastAsia="ru-RU"/>
        </w:rPr>
        <w:drawing>
          <wp:inline distT="0" distB="0" distL="0" distR="0" wp14:anchorId="3F156758" wp14:editId="332A8345">
            <wp:extent cx="6078220" cy="85928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8220" cy="8592838"/>
                    </a:xfrm>
                    <a:prstGeom prst="rect">
                      <a:avLst/>
                    </a:prstGeom>
                    <a:noFill/>
                    <a:ln>
                      <a:noFill/>
                    </a:ln>
                  </pic:spPr>
                </pic:pic>
              </a:graphicData>
            </a:graphic>
          </wp:inline>
        </w:drawing>
      </w:r>
    </w:p>
    <w:p w:rsidR="009F5BBE" w:rsidRPr="009F5BBE" w:rsidRDefault="009F5BBE" w:rsidP="009F5BBE">
      <w:pPr>
        <w:keepNext/>
        <w:keepLines/>
        <w:suppressAutoHyphens/>
        <w:spacing w:before="480" w:after="0" w:line="276" w:lineRule="auto"/>
        <w:outlineLvl w:val="0"/>
        <w:rPr>
          <w:rFonts w:ascii="Times New Roman" w:eastAsia="Times New Roman" w:hAnsi="Times New Roman" w:cs="Times New Roman"/>
          <w:b/>
          <w:bCs/>
          <w:color w:val="365F91"/>
          <w:kern w:val="1"/>
          <w:sz w:val="24"/>
          <w:szCs w:val="24"/>
          <w:lang w:eastAsia="ar-SA"/>
        </w:rPr>
      </w:pPr>
      <w:r w:rsidRPr="009F5BBE">
        <w:rPr>
          <w:rFonts w:ascii="Times New Roman" w:eastAsia="Times New Roman" w:hAnsi="Times New Roman" w:cs="Times New Roman"/>
          <w:b/>
          <w:bCs/>
          <w:color w:val="365F91"/>
          <w:kern w:val="1"/>
          <w:sz w:val="24"/>
          <w:szCs w:val="24"/>
          <w:lang w:eastAsia="ar-SA"/>
        </w:rPr>
        <w:lastRenderedPageBreak/>
        <w:t>Оглавление</w:t>
      </w:r>
      <w:bookmarkEnd w:id="0"/>
      <w:bookmarkEnd w:id="1"/>
      <w:bookmarkEnd w:id="2"/>
      <w:bookmarkEnd w:id="3"/>
    </w:p>
    <w:p w:rsidR="009D0458" w:rsidRPr="009D0458" w:rsidRDefault="009F5BBE">
      <w:pPr>
        <w:pStyle w:val="1e"/>
        <w:rPr>
          <w:rFonts w:eastAsiaTheme="minorEastAsia"/>
          <w:b w:val="0"/>
          <w:noProof/>
          <w:sz w:val="24"/>
          <w:szCs w:val="24"/>
          <w:lang w:eastAsia="ru-RU"/>
        </w:rPr>
      </w:pPr>
      <w:r w:rsidRPr="009D0458">
        <w:rPr>
          <w:b w:val="0"/>
          <w:sz w:val="24"/>
          <w:szCs w:val="24"/>
        </w:rPr>
        <w:fldChar w:fldCharType="begin"/>
      </w:r>
      <w:r w:rsidRPr="009D0458">
        <w:rPr>
          <w:b w:val="0"/>
          <w:sz w:val="24"/>
          <w:szCs w:val="24"/>
        </w:rPr>
        <w:instrText xml:space="preserve"> TOC \o "1-3" \h \z \u </w:instrText>
      </w:r>
      <w:r w:rsidRPr="009D0458">
        <w:rPr>
          <w:b w:val="0"/>
          <w:sz w:val="24"/>
          <w:szCs w:val="24"/>
        </w:rPr>
        <w:fldChar w:fldCharType="separate"/>
      </w:r>
      <w:hyperlink w:anchor="_Toc5630924" w:history="1">
        <w:r w:rsidR="009D0458" w:rsidRPr="009D0458">
          <w:rPr>
            <w:rStyle w:val="af4"/>
            <w:bCs/>
            <w:noProof/>
            <w:kern w:val="32"/>
            <w:sz w:val="24"/>
            <w:szCs w:val="24"/>
            <w:lang w:val="en-US" w:eastAsia="ru-RU"/>
          </w:rPr>
          <w:t>I</w:t>
        </w:r>
        <w:r w:rsidR="009D0458" w:rsidRPr="009D0458">
          <w:rPr>
            <w:rStyle w:val="af4"/>
            <w:bCs/>
            <w:noProof/>
            <w:kern w:val="32"/>
            <w:sz w:val="24"/>
            <w:szCs w:val="24"/>
            <w:lang w:eastAsia="ru-RU"/>
          </w:rPr>
          <w:t>. Ц</w:t>
        </w:r>
        <w:bookmarkStart w:id="5" w:name="_GoBack"/>
        <w:bookmarkEnd w:id="5"/>
        <w:r w:rsidR="009D0458" w:rsidRPr="009D0458">
          <w:rPr>
            <w:rStyle w:val="af4"/>
            <w:bCs/>
            <w:noProof/>
            <w:kern w:val="32"/>
            <w:sz w:val="24"/>
            <w:szCs w:val="24"/>
            <w:lang w:eastAsia="ru-RU"/>
          </w:rPr>
          <w:t>елевой раздел.</w:t>
        </w:r>
        <w:r w:rsidR="009D0458" w:rsidRPr="009D0458">
          <w:rPr>
            <w:b w:val="0"/>
            <w:noProof/>
            <w:webHidden/>
            <w:sz w:val="24"/>
            <w:szCs w:val="24"/>
          </w:rPr>
          <w:tab/>
        </w:r>
        <w:r w:rsidR="009D0458" w:rsidRPr="009D0458">
          <w:rPr>
            <w:b w:val="0"/>
            <w:noProof/>
            <w:webHidden/>
            <w:sz w:val="24"/>
            <w:szCs w:val="24"/>
          </w:rPr>
          <w:fldChar w:fldCharType="begin"/>
        </w:r>
        <w:r w:rsidR="009D0458" w:rsidRPr="009D0458">
          <w:rPr>
            <w:b w:val="0"/>
            <w:noProof/>
            <w:webHidden/>
            <w:sz w:val="24"/>
            <w:szCs w:val="24"/>
          </w:rPr>
          <w:instrText xml:space="preserve"> PAGEREF _Toc5630924 \h </w:instrText>
        </w:r>
        <w:r w:rsidR="009D0458" w:rsidRPr="009D0458">
          <w:rPr>
            <w:b w:val="0"/>
            <w:noProof/>
            <w:webHidden/>
            <w:sz w:val="24"/>
            <w:szCs w:val="24"/>
          </w:rPr>
        </w:r>
        <w:r w:rsidR="009D0458" w:rsidRPr="009D0458">
          <w:rPr>
            <w:b w:val="0"/>
            <w:noProof/>
            <w:webHidden/>
            <w:sz w:val="24"/>
            <w:szCs w:val="24"/>
          </w:rPr>
          <w:fldChar w:fldCharType="separate"/>
        </w:r>
        <w:r w:rsidR="00851C05">
          <w:rPr>
            <w:b w:val="0"/>
            <w:noProof/>
            <w:webHidden/>
            <w:sz w:val="24"/>
            <w:szCs w:val="24"/>
          </w:rPr>
          <w:t>9</w:t>
        </w:r>
        <w:r w:rsidR="009D0458" w:rsidRPr="009D0458">
          <w:rPr>
            <w:b w:val="0"/>
            <w:noProof/>
            <w:webHidden/>
            <w:sz w:val="24"/>
            <w:szCs w:val="24"/>
          </w:rPr>
          <w:fldChar w:fldCharType="end"/>
        </w:r>
      </w:hyperlink>
    </w:p>
    <w:p w:rsidR="009D0458" w:rsidRPr="009D0458" w:rsidRDefault="00341689" w:rsidP="009D0458">
      <w:pPr>
        <w:pStyle w:val="2b"/>
        <w:tabs>
          <w:tab w:val="right" w:leader="dot" w:pos="9562"/>
        </w:tabs>
        <w:ind w:left="0"/>
        <w:rPr>
          <w:rFonts w:eastAsiaTheme="minorEastAsia"/>
          <w:noProof/>
          <w:lang w:eastAsia="ru-RU"/>
        </w:rPr>
      </w:pPr>
      <w:hyperlink w:anchor="_Toc5630925" w:history="1">
        <w:r w:rsidR="009D0458" w:rsidRPr="009D0458">
          <w:rPr>
            <w:rStyle w:val="af4"/>
            <w:rFonts w:eastAsia="Calibri"/>
            <w:bCs/>
            <w:noProof/>
            <w:u w:color="FF9900"/>
            <w:lang w:eastAsia="ru-RU"/>
          </w:rPr>
          <w:t>1.1.​ Пояснительная записка.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_Toc5630925 \h </w:instrText>
        </w:r>
        <w:r w:rsidR="009D0458" w:rsidRPr="009D0458">
          <w:rPr>
            <w:noProof/>
            <w:webHidden/>
          </w:rPr>
        </w:r>
        <w:r w:rsidR="009D0458" w:rsidRPr="009D0458">
          <w:rPr>
            <w:noProof/>
            <w:webHidden/>
          </w:rPr>
          <w:fldChar w:fldCharType="separate"/>
        </w:r>
        <w:r w:rsidR="00851C05">
          <w:rPr>
            <w:noProof/>
            <w:webHidden/>
          </w:rPr>
          <w:t>9</w:t>
        </w:r>
        <w:r w:rsidR="009D0458" w:rsidRPr="009D0458">
          <w:rPr>
            <w:noProof/>
            <w:webHidden/>
          </w:rPr>
          <w:fldChar w:fldCharType="end"/>
        </w:r>
      </w:hyperlink>
    </w:p>
    <w:p w:rsidR="009D0458" w:rsidRPr="009D0458" w:rsidRDefault="00341689">
      <w:pPr>
        <w:pStyle w:val="1e"/>
        <w:rPr>
          <w:rFonts w:eastAsiaTheme="minorEastAsia"/>
          <w:b w:val="0"/>
          <w:noProof/>
          <w:sz w:val="24"/>
          <w:szCs w:val="24"/>
          <w:lang w:eastAsia="ru-RU"/>
        </w:rPr>
      </w:pPr>
      <w:hyperlink w:anchor="_Toc5630926" w:history="1">
        <w:r w:rsidR="009D0458" w:rsidRPr="009D0458">
          <w:rPr>
            <w:rStyle w:val="af4"/>
            <w:b w:val="0"/>
            <w:bCs/>
            <w:noProof/>
            <w:kern w:val="32"/>
            <w:sz w:val="24"/>
            <w:szCs w:val="24"/>
            <w:lang w:eastAsia="ru-RU"/>
          </w:rPr>
          <w:t>1.2.​</w:t>
        </w:r>
        <w:r w:rsidR="009D0458" w:rsidRPr="009D0458">
          <w:rPr>
            <w:rStyle w:val="af4"/>
            <w:b w:val="0"/>
            <w:bCs/>
            <w:noProof/>
            <w:kern w:val="32"/>
            <w:sz w:val="24"/>
            <w:szCs w:val="24"/>
            <w:lang w:val="en-US" w:eastAsia="ru-RU"/>
          </w:rPr>
          <w:t> </w:t>
        </w:r>
        <w:r w:rsidR="009D0458" w:rsidRPr="009D0458">
          <w:rPr>
            <w:rStyle w:val="af4"/>
            <w:b w:val="0"/>
            <w:bCs/>
            <w:noProof/>
            <w:kern w:val="32"/>
            <w:sz w:val="24"/>
            <w:szCs w:val="24"/>
            <w:lang w:eastAsia="ru-RU"/>
          </w:rPr>
          <w:t>Планируемые результаты освоения обучающимися основной образовательной программы основного общего образования (ООП ООО).</w:t>
        </w:r>
        <w:r w:rsidR="009D0458" w:rsidRPr="009D0458">
          <w:rPr>
            <w:b w:val="0"/>
            <w:noProof/>
            <w:webHidden/>
            <w:sz w:val="24"/>
            <w:szCs w:val="24"/>
          </w:rPr>
          <w:tab/>
        </w:r>
        <w:r w:rsidR="009D0458" w:rsidRPr="009D0458">
          <w:rPr>
            <w:b w:val="0"/>
            <w:noProof/>
            <w:webHidden/>
            <w:sz w:val="24"/>
            <w:szCs w:val="24"/>
          </w:rPr>
          <w:fldChar w:fldCharType="begin"/>
        </w:r>
        <w:r w:rsidR="009D0458" w:rsidRPr="009D0458">
          <w:rPr>
            <w:b w:val="0"/>
            <w:noProof/>
            <w:webHidden/>
            <w:sz w:val="24"/>
            <w:szCs w:val="24"/>
          </w:rPr>
          <w:instrText xml:space="preserve"> PAGEREF _Toc5630926 \h </w:instrText>
        </w:r>
        <w:r w:rsidR="009D0458" w:rsidRPr="009D0458">
          <w:rPr>
            <w:b w:val="0"/>
            <w:noProof/>
            <w:webHidden/>
            <w:sz w:val="24"/>
            <w:szCs w:val="24"/>
          </w:rPr>
        </w:r>
        <w:r w:rsidR="009D0458" w:rsidRPr="009D0458">
          <w:rPr>
            <w:b w:val="0"/>
            <w:noProof/>
            <w:webHidden/>
            <w:sz w:val="24"/>
            <w:szCs w:val="24"/>
          </w:rPr>
          <w:fldChar w:fldCharType="separate"/>
        </w:r>
        <w:r w:rsidR="00851C05">
          <w:rPr>
            <w:b w:val="0"/>
            <w:noProof/>
            <w:webHidden/>
            <w:sz w:val="24"/>
            <w:szCs w:val="24"/>
          </w:rPr>
          <w:t>18</w:t>
        </w:r>
        <w:r w:rsidR="009D0458" w:rsidRPr="009D0458">
          <w:rPr>
            <w:b w:val="0"/>
            <w:noProof/>
            <w:webHidden/>
            <w:sz w:val="24"/>
            <w:szCs w:val="24"/>
          </w:rPr>
          <w:fldChar w:fldCharType="end"/>
        </w:r>
      </w:hyperlink>
    </w:p>
    <w:p w:rsidR="009D0458" w:rsidRPr="009D0458" w:rsidRDefault="00341689" w:rsidP="009D0458">
      <w:pPr>
        <w:pStyle w:val="2b"/>
        <w:tabs>
          <w:tab w:val="right" w:leader="dot" w:pos="9562"/>
        </w:tabs>
        <w:ind w:left="0"/>
        <w:rPr>
          <w:rFonts w:eastAsiaTheme="minorEastAsia"/>
          <w:noProof/>
          <w:lang w:eastAsia="ru-RU"/>
        </w:rPr>
      </w:pPr>
      <w:hyperlink w:anchor="_Toc5630931" w:history="1">
        <w:r w:rsidR="009D0458" w:rsidRPr="009D0458">
          <w:rPr>
            <w:rStyle w:val="af4"/>
            <w:rFonts w:eastAsia="Calibri"/>
            <w:bCs/>
            <w:noProof/>
            <w:u w:color="FF9900"/>
            <w:lang w:eastAsia="ru-RU"/>
          </w:rPr>
          <w:t>1.3.Метапредметные результаты освоения основной образовательной программы основного общего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_Toc5630931 \h </w:instrText>
        </w:r>
        <w:r w:rsidR="009D0458" w:rsidRPr="009D0458">
          <w:rPr>
            <w:noProof/>
            <w:webHidden/>
          </w:rPr>
        </w:r>
        <w:r w:rsidR="009D0458" w:rsidRPr="009D0458">
          <w:rPr>
            <w:noProof/>
            <w:webHidden/>
          </w:rPr>
          <w:fldChar w:fldCharType="separate"/>
        </w:r>
        <w:r w:rsidR="00851C05">
          <w:rPr>
            <w:noProof/>
            <w:webHidden/>
          </w:rPr>
          <w:t>47</w:t>
        </w:r>
        <w:r w:rsidR="009D0458" w:rsidRPr="009D0458">
          <w:rPr>
            <w:noProof/>
            <w:webHidden/>
          </w:rPr>
          <w:fldChar w:fldCharType="end"/>
        </w:r>
      </w:hyperlink>
    </w:p>
    <w:p w:rsidR="009D0458" w:rsidRPr="009D0458" w:rsidRDefault="00341689" w:rsidP="009D0458">
      <w:pPr>
        <w:pStyle w:val="2b"/>
        <w:tabs>
          <w:tab w:val="right" w:leader="dot" w:pos="9562"/>
        </w:tabs>
        <w:ind w:left="0"/>
        <w:rPr>
          <w:rFonts w:eastAsiaTheme="minorEastAsia"/>
          <w:noProof/>
          <w:lang w:eastAsia="ru-RU"/>
        </w:rPr>
      </w:pPr>
      <w:hyperlink w:anchor="_Toc5630932" w:history="1">
        <w:r w:rsidR="009D0458" w:rsidRPr="009D0458">
          <w:rPr>
            <w:rStyle w:val="af4"/>
            <w:rFonts w:eastAsia="Calibri"/>
            <w:bCs/>
            <w:noProof/>
            <w:u w:color="FF9900"/>
            <w:lang w:eastAsia="ru-RU"/>
          </w:rPr>
          <w:t>1.4.Предметные результаты освоения основной образовательной программы основного общего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_Toc5630932 \h </w:instrText>
        </w:r>
        <w:r w:rsidR="009D0458" w:rsidRPr="009D0458">
          <w:rPr>
            <w:noProof/>
            <w:webHidden/>
          </w:rPr>
        </w:r>
        <w:r w:rsidR="009D0458" w:rsidRPr="009D0458">
          <w:rPr>
            <w:noProof/>
            <w:webHidden/>
          </w:rPr>
          <w:fldChar w:fldCharType="separate"/>
        </w:r>
        <w:r w:rsidR="00851C05">
          <w:rPr>
            <w:noProof/>
            <w:webHidden/>
          </w:rPr>
          <w:t>50</w:t>
        </w:r>
        <w:r w:rsidR="009D0458" w:rsidRPr="009D0458">
          <w:rPr>
            <w:noProof/>
            <w:webHidden/>
          </w:rPr>
          <w:fldChar w:fldCharType="end"/>
        </w:r>
      </w:hyperlink>
    </w:p>
    <w:p w:rsidR="009D0458" w:rsidRPr="009D0458" w:rsidRDefault="00341689" w:rsidP="009D0458">
      <w:pPr>
        <w:pStyle w:val="2b"/>
        <w:tabs>
          <w:tab w:val="right" w:leader="dot" w:pos="9562"/>
        </w:tabs>
        <w:ind w:left="0"/>
        <w:rPr>
          <w:rFonts w:eastAsiaTheme="minorEastAsia"/>
          <w:noProof/>
          <w:lang w:eastAsia="ru-RU"/>
        </w:rPr>
      </w:pPr>
      <w:hyperlink w:anchor="_Toc5630933" w:history="1">
        <w:r w:rsidR="009D0458" w:rsidRPr="009D0458">
          <w:rPr>
            <w:rStyle w:val="af4"/>
            <w:rFonts w:eastAsia="Calibri"/>
            <w:bCs/>
            <w:noProof/>
            <w:u w:color="FF9900"/>
            <w:lang w:eastAsia="ru-RU"/>
          </w:rPr>
          <w:t>1.5.Целевая направленность, стратегические и тактические цели содержания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_Toc5630933 \h </w:instrText>
        </w:r>
        <w:r w:rsidR="009D0458" w:rsidRPr="009D0458">
          <w:rPr>
            <w:noProof/>
            <w:webHidden/>
          </w:rPr>
        </w:r>
        <w:r w:rsidR="009D0458" w:rsidRPr="009D0458">
          <w:rPr>
            <w:noProof/>
            <w:webHidden/>
          </w:rPr>
          <w:fldChar w:fldCharType="separate"/>
        </w:r>
        <w:r w:rsidR="00851C05">
          <w:rPr>
            <w:noProof/>
            <w:webHidden/>
          </w:rPr>
          <w:t>54</w:t>
        </w:r>
        <w:r w:rsidR="009D0458" w:rsidRPr="009D0458">
          <w:rPr>
            <w:noProof/>
            <w:webHidden/>
          </w:rPr>
          <w:fldChar w:fldCharType="end"/>
        </w:r>
      </w:hyperlink>
    </w:p>
    <w:p w:rsidR="009D0458" w:rsidRPr="009D0458" w:rsidRDefault="00341689" w:rsidP="009D0458">
      <w:pPr>
        <w:pStyle w:val="2b"/>
        <w:tabs>
          <w:tab w:val="right" w:leader="dot" w:pos="9562"/>
        </w:tabs>
        <w:ind w:left="0"/>
        <w:rPr>
          <w:rFonts w:eastAsiaTheme="minorEastAsia"/>
          <w:noProof/>
          <w:lang w:eastAsia="ru-RU"/>
        </w:rPr>
      </w:pPr>
      <w:hyperlink w:anchor="_Toc5630934" w:history="1">
        <w:r w:rsidR="009D0458" w:rsidRPr="009D0458">
          <w:rPr>
            <w:rStyle w:val="af4"/>
            <w:rFonts w:eastAsia="Calibri"/>
            <w:bCs/>
            <w:noProof/>
            <w:u w:color="FF9900"/>
            <w:lang w:eastAsia="ru-RU"/>
          </w:rPr>
          <w:t>1.6.​ Система оценки достижения планируемых результатов освоения основной образовательной программы основного общего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_Toc5630934 \h </w:instrText>
        </w:r>
        <w:r w:rsidR="009D0458" w:rsidRPr="009D0458">
          <w:rPr>
            <w:noProof/>
            <w:webHidden/>
          </w:rPr>
        </w:r>
        <w:r w:rsidR="009D0458" w:rsidRPr="009D0458">
          <w:rPr>
            <w:noProof/>
            <w:webHidden/>
          </w:rPr>
          <w:fldChar w:fldCharType="separate"/>
        </w:r>
        <w:r w:rsidR="00851C05">
          <w:rPr>
            <w:noProof/>
            <w:webHidden/>
          </w:rPr>
          <w:t>60</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36" w:history="1">
        <w:r w:rsidR="009D0458" w:rsidRPr="009D0458">
          <w:rPr>
            <w:rStyle w:val="af4"/>
            <w:bCs/>
            <w:noProof/>
            <w:lang w:eastAsia="ru-RU"/>
          </w:rPr>
          <w:t>Особенности оценки личностных результатов.</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_Toc5630936 \h </w:instrText>
        </w:r>
        <w:r w:rsidR="009D0458" w:rsidRPr="009D0458">
          <w:rPr>
            <w:noProof/>
            <w:webHidden/>
          </w:rPr>
        </w:r>
        <w:r w:rsidR="009D0458" w:rsidRPr="009D0458">
          <w:rPr>
            <w:noProof/>
            <w:webHidden/>
          </w:rPr>
          <w:fldChar w:fldCharType="separate"/>
        </w:r>
        <w:r w:rsidR="00851C05">
          <w:rPr>
            <w:noProof/>
            <w:webHidden/>
          </w:rPr>
          <w:t>63</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37" w:history="1">
        <w:r w:rsidR="009D0458" w:rsidRPr="009D0458">
          <w:rPr>
            <w:rStyle w:val="af4"/>
            <w:bCs/>
            <w:noProof/>
            <w:lang w:eastAsia="ru-RU"/>
          </w:rPr>
          <w:t>Особенности оценки метапредметных результатов.</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_Toc5630937 \h </w:instrText>
        </w:r>
        <w:r w:rsidR="009D0458" w:rsidRPr="009D0458">
          <w:rPr>
            <w:noProof/>
            <w:webHidden/>
          </w:rPr>
        </w:r>
        <w:r w:rsidR="009D0458" w:rsidRPr="009D0458">
          <w:rPr>
            <w:noProof/>
            <w:webHidden/>
          </w:rPr>
          <w:fldChar w:fldCharType="separate"/>
        </w:r>
        <w:r w:rsidR="00851C05">
          <w:rPr>
            <w:noProof/>
            <w:webHidden/>
          </w:rPr>
          <w:t>64</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38" w:history="1">
        <w:r w:rsidR="009D0458" w:rsidRPr="009D0458">
          <w:rPr>
            <w:rStyle w:val="af4"/>
            <w:bCs/>
            <w:noProof/>
            <w:lang w:eastAsia="ru-RU"/>
          </w:rPr>
          <w:t>Особенности оценки индивидуального проекта.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_Toc5630938 \h </w:instrText>
        </w:r>
        <w:r w:rsidR="009D0458" w:rsidRPr="009D0458">
          <w:rPr>
            <w:noProof/>
            <w:webHidden/>
          </w:rPr>
        </w:r>
        <w:r w:rsidR="009D0458" w:rsidRPr="009D0458">
          <w:rPr>
            <w:noProof/>
            <w:webHidden/>
          </w:rPr>
          <w:fldChar w:fldCharType="separate"/>
        </w:r>
        <w:r w:rsidR="00851C05">
          <w:rPr>
            <w:noProof/>
            <w:webHidden/>
          </w:rPr>
          <w:t>66</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39" w:history="1">
        <w:r w:rsidR="009D0458" w:rsidRPr="009D0458">
          <w:rPr>
            <w:rStyle w:val="af4"/>
            <w:bCs/>
            <w:noProof/>
            <w:lang w:eastAsia="ru-RU"/>
          </w:rPr>
          <w:t>Особенности оценки предметных результатов.</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_Toc5630939 \h </w:instrText>
        </w:r>
        <w:r w:rsidR="009D0458" w:rsidRPr="009D0458">
          <w:rPr>
            <w:noProof/>
            <w:webHidden/>
          </w:rPr>
        </w:r>
        <w:r w:rsidR="009D0458" w:rsidRPr="009D0458">
          <w:rPr>
            <w:noProof/>
            <w:webHidden/>
          </w:rPr>
          <w:fldChar w:fldCharType="separate"/>
        </w:r>
        <w:r w:rsidR="00851C05">
          <w:rPr>
            <w:noProof/>
            <w:webHidden/>
          </w:rPr>
          <w:t>71</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40" w:history="1">
        <w:r w:rsidR="009D0458" w:rsidRPr="009D0458">
          <w:rPr>
            <w:rStyle w:val="af4"/>
            <w:bCs/>
            <w:noProof/>
            <w:lang w:eastAsia="ru-RU"/>
          </w:rPr>
          <w:t>Система внутришкольного мониторинга.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_Toc5630940 \h </w:instrText>
        </w:r>
        <w:r w:rsidR="009D0458" w:rsidRPr="009D0458">
          <w:rPr>
            <w:noProof/>
            <w:webHidden/>
          </w:rPr>
        </w:r>
        <w:r w:rsidR="009D0458" w:rsidRPr="009D0458">
          <w:rPr>
            <w:noProof/>
            <w:webHidden/>
          </w:rPr>
          <w:fldChar w:fldCharType="separate"/>
        </w:r>
        <w:r w:rsidR="00851C05">
          <w:rPr>
            <w:noProof/>
            <w:webHidden/>
          </w:rPr>
          <w:t>74</w:t>
        </w:r>
        <w:r w:rsidR="009D0458" w:rsidRPr="009D0458">
          <w:rPr>
            <w:noProof/>
            <w:webHidden/>
          </w:rPr>
          <w:fldChar w:fldCharType="end"/>
        </w:r>
      </w:hyperlink>
    </w:p>
    <w:p w:rsidR="009D0458" w:rsidRPr="009D0458" w:rsidRDefault="00341689">
      <w:pPr>
        <w:pStyle w:val="1e"/>
        <w:rPr>
          <w:rFonts w:eastAsiaTheme="minorEastAsia"/>
          <w:b w:val="0"/>
          <w:noProof/>
          <w:sz w:val="24"/>
          <w:szCs w:val="24"/>
          <w:lang w:eastAsia="ru-RU"/>
        </w:rPr>
      </w:pPr>
      <w:hyperlink w:anchor="_Toc5630941" w:history="1">
        <w:r w:rsidR="009D0458" w:rsidRPr="009D0458">
          <w:rPr>
            <w:rStyle w:val="af4"/>
            <w:bCs/>
            <w:noProof/>
            <w:kern w:val="32"/>
            <w:sz w:val="24"/>
            <w:szCs w:val="24"/>
            <w:lang w:val="en-US" w:eastAsia="ru-RU"/>
          </w:rPr>
          <w:t>II</w:t>
        </w:r>
        <w:r w:rsidR="009D0458" w:rsidRPr="009D0458">
          <w:rPr>
            <w:rStyle w:val="af4"/>
            <w:bCs/>
            <w:noProof/>
            <w:kern w:val="32"/>
            <w:sz w:val="24"/>
            <w:szCs w:val="24"/>
            <w:lang w:eastAsia="ru-RU"/>
          </w:rPr>
          <w:t>. Содержательный раздел</w:t>
        </w:r>
        <w:r w:rsidR="009D0458" w:rsidRPr="009D0458">
          <w:rPr>
            <w:rStyle w:val="af4"/>
            <w:b w:val="0"/>
            <w:bCs/>
            <w:noProof/>
            <w:kern w:val="32"/>
            <w:sz w:val="24"/>
            <w:szCs w:val="24"/>
            <w:lang w:eastAsia="ru-RU"/>
          </w:rPr>
          <w:t>.</w:t>
        </w:r>
        <w:r w:rsidR="009D0458" w:rsidRPr="009D0458">
          <w:rPr>
            <w:b w:val="0"/>
            <w:noProof/>
            <w:webHidden/>
            <w:sz w:val="24"/>
            <w:szCs w:val="24"/>
          </w:rPr>
          <w:tab/>
        </w:r>
        <w:r w:rsidR="009D0458" w:rsidRPr="009D0458">
          <w:rPr>
            <w:b w:val="0"/>
            <w:noProof/>
            <w:webHidden/>
            <w:sz w:val="24"/>
            <w:szCs w:val="24"/>
          </w:rPr>
          <w:fldChar w:fldCharType="begin"/>
        </w:r>
        <w:r w:rsidR="009D0458" w:rsidRPr="009D0458">
          <w:rPr>
            <w:b w:val="0"/>
            <w:noProof/>
            <w:webHidden/>
            <w:sz w:val="24"/>
            <w:szCs w:val="24"/>
          </w:rPr>
          <w:instrText xml:space="preserve"> PAGEREF _Toc5630941 \h </w:instrText>
        </w:r>
        <w:r w:rsidR="009D0458" w:rsidRPr="009D0458">
          <w:rPr>
            <w:b w:val="0"/>
            <w:noProof/>
            <w:webHidden/>
            <w:sz w:val="24"/>
            <w:szCs w:val="24"/>
          </w:rPr>
        </w:r>
        <w:r w:rsidR="009D0458" w:rsidRPr="009D0458">
          <w:rPr>
            <w:b w:val="0"/>
            <w:noProof/>
            <w:webHidden/>
            <w:sz w:val="24"/>
            <w:szCs w:val="24"/>
          </w:rPr>
          <w:fldChar w:fldCharType="separate"/>
        </w:r>
        <w:r w:rsidR="00851C05">
          <w:rPr>
            <w:b w:val="0"/>
            <w:noProof/>
            <w:webHidden/>
            <w:sz w:val="24"/>
            <w:szCs w:val="24"/>
          </w:rPr>
          <w:t>78</w:t>
        </w:r>
        <w:r w:rsidR="009D0458" w:rsidRPr="009D0458">
          <w:rPr>
            <w:b w:val="0"/>
            <w:noProof/>
            <w:webHidden/>
            <w:sz w:val="24"/>
            <w:szCs w:val="24"/>
          </w:rPr>
          <w:fldChar w:fldCharType="end"/>
        </w:r>
      </w:hyperlink>
    </w:p>
    <w:p w:rsidR="009D0458" w:rsidRPr="009D0458" w:rsidRDefault="00341689">
      <w:pPr>
        <w:pStyle w:val="2b"/>
        <w:tabs>
          <w:tab w:val="right" w:leader="dot" w:pos="9562"/>
        </w:tabs>
        <w:rPr>
          <w:rFonts w:eastAsiaTheme="minorEastAsia"/>
          <w:noProof/>
          <w:lang w:eastAsia="ru-RU"/>
        </w:rPr>
      </w:pPr>
      <w:hyperlink w:anchor="_Toc5630942" w:history="1">
        <w:r w:rsidR="009D0458" w:rsidRPr="009D0458">
          <w:rPr>
            <w:rStyle w:val="af4"/>
            <w:rFonts w:eastAsia="Calibri"/>
            <w:bCs/>
            <w:noProof/>
            <w:u w:color="FF9900"/>
            <w:lang w:eastAsia="ru-RU"/>
          </w:rPr>
          <w:t>2.1. Программа формирования и развития универсальных учебных действий у обучающихся на ступени основного общего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_Toc5630942 \h </w:instrText>
        </w:r>
        <w:r w:rsidR="009D0458" w:rsidRPr="009D0458">
          <w:rPr>
            <w:noProof/>
            <w:webHidden/>
          </w:rPr>
        </w:r>
        <w:r w:rsidR="009D0458" w:rsidRPr="009D0458">
          <w:rPr>
            <w:noProof/>
            <w:webHidden/>
          </w:rPr>
          <w:fldChar w:fldCharType="separate"/>
        </w:r>
        <w:r w:rsidR="00851C05">
          <w:rPr>
            <w:noProof/>
            <w:webHidden/>
          </w:rPr>
          <w:t>78</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45" w:history="1">
        <w:r w:rsidR="009D0458" w:rsidRPr="009D0458">
          <w:rPr>
            <w:rStyle w:val="af4"/>
            <w:rFonts w:eastAsia="Calibri"/>
            <w:bCs/>
            <w:noProof/>
            <w:u w:color="FF9900"/>
            <w:lang w:eastAsia="ru-RU"/>
          </w:rPr>
          <w:t>2.2. Программы отдельных учебных предметов, курсов.</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_Toc5630945 \h </w:instrText>
        </w:r>
        <w:r w:rsidR="009D0458" w:rsidRPr="009D0458">
          <w:rPr>
            <w:noProof/>
            <w:webHidden/>
          </w:rPr>
        </w:r>
        <w:r w:rsidR="009D0458" w:rsidRPr="009D0458">
          <w:rPr>
            <w:noProof/>
            <w:webHidden/>
          </w:rPr>
          <w:fldChar w:fldCharType="separate"/>
        </w:r>
        <w:r w:rsidR="00851C05">
          <w:rPr>
            <w:noProof/>
            <w:webHidden/>
          </w:rPr>
          <w:t>96</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48" w:history="1">
        <w:r w:rsidR="009D0458" w:rsidRPr="009D0458">
          <w:rPr>
            <w:rStyle w:val="af4"/>
            <w:bCs/>
            <w:noProof/>
            <w:lang w:eastAsia="ru-RU"/>
          </w:rPr>
          <w:t>Русский язык.</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_Toc5630948 \h </w:instrText>
        </w:r>
        <w:r w:rsidR="009D0458" w:rsidRPr="009D0458">
          <w:rPr>
            <w:noProof/>
            <w:webHidden/>
          </w:rPr>
        </w:r>
        <w:r w:rsidR="009D0458" w:rsidRPr="009D0458">
          <w:rPr>
            <w:noProof/>
            <w:webHidden/>
          </w:rPr>
          <w:fldChar w:fldCharType="separate"/>
        </w:r>
        <w:r w:rsidR="00851C05">
          <w:rPr>
            <w:noProof/>
            <w:webHidden/>
          </w:rPr>
          <w:t>98</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49" w:history="1">
        <w:r w:rsidR="009D0458" w:rsidRPr="009D0458">
          <w:rPr>
            <w:rStyle w:val="af4"/>
            <w:bCs/>
            <w:noProof/>
            <w:lang w:eastAsia="ru-RU"/>
          </w:rPr>
          <w:t>Литература.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_Toc5630949 \h </w:instrText>
        </w:r>
        <w:r w:rsidR="009D0458" w:rsidRPr="009D0458">
          <w:rPr>
            <w:noProof/>
            <w:webHidden/>
          </w:rPr>
        </w:r>
        <w:r w:rsidR="009D0458" w:rsidRPr="009D0458">
          <w:rPr>
            <w:noProof/>
            <w:webHidden/>
          </w:rPr>
          <w:fldChar w:fldCharType="separate"/>
        </w:r>
        <w:r w:rsidR="00851C05">
          <w:rPr>
            <w:noProof/>
            <w:webHidden/>
          </w:rPr>
          <w:t>109</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0" w:history="1">
        <w:r w:rsidR="009D0458" w:rsidRPr="009D0458">
          <w:rPr>
            <w:rStyle w:val="af4"/>
            <w:bCs/>
            <w:noProof/>
            <w:lang w:eastAsia="ru-RU"/>
          </w:rPr>
          <w:t>Иностранный язык.</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_Toc5630950 \h </w:instrText>
        </w:r>
        <w:r w:rsidR="009D0458" w:rsidRPr="009D0458">
          <w:rPr>
            <w:noProof/>
            <w:webHidden/>
          </w:rPr>
        </w:r>
        <w:r w:rsidR="009D0458" w:rsidRPr="009D0458">
          <w:rPr>
            <w:noProof/>
            <w:webHidden/>
          </w:rPr>
          <w:fldChar w:fldCharType="separate"/>
        </w:r>
        <w:r w:rsidR="00851C05">
          <w:rPr>
            <w:noProof/>
            <w:webHidden/>
          </w:rPr>
          <w:t>111</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1" w:history="1">
        <w:r w:rsidR="009D0458" w:rsidRPr="009D0458">
          <w:rPr>
            <w:rStyle w:val="af4"/>
            <w:bCs/>
            <w:noProof/>
            <w:lang w:eastAsia="ru-RU"/>
          </w:rPr>
          <w:t>История России. Всеобщая История.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_Toc5630951 \h </w:instrText>
        </w:r>
        <w:r w:rsidR="009D0458" w:rsidRPr="009D0458">
          <w:rPr>
            <w:noProof/>
            <w:webHidden/>
          </w:rPr>
        </w:r>
        <w:r w:rsidR="009D0458" w:rsidRPr="009D0458">
          <w:rPr>
            <w:noProof/>
            <w:webHidden/>
          </w:rPr>
          <w:fldChar w:fldCharType="separate"/>
        </w:r>
        <w:r w:rsidR="00851C05">
          <w:rPr>
            <w:noProof/>
            <w:webHidden/>
          </w:rPr>
          <w:t>117</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2" w:history="1">
        <w:r w:rsidR="009D0458" w:rsidRPr="009D0458">
          <w:rPr>
            <w:rStyle w:val="af4"/>
            <w:bCs/>
            <w:noProof/>
            <w:lang w:eastAsia="ru-RU"/>
          </w:rPr>
          <w:t>Обществознание.</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_Toc5630952 \h </w:instrText>
        </w:r>
        <w:r w:rsidR="009D0458" w:rsidRPr="009D0458">
          <w:rPr>
            <w:noProof/>
            <w:webHidden/>
          </w:rPr>
        </w:r>
        <w:r w:rsidR="009D0458" w:rsidRPr="009D0458">
          <w:rPr>
            <w:noProof/>
            <w:webHidden/>
          </w:rPr>
          <w:fldChar w:fldCharType="separate"/>
        </w:r>
        <w:r w:rsidR="00851C05">
          <w:rPr>
            <w:noProof/>
            <w:webHidden/>
          </w:rPr>
          <w:t>122</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3" w:history="1">
        <w:r w:rsidR="009D0458" w:rsidRPr="009D0458">
          <w:rPr>
            <w:rStyle w:val="af4"/>
            <w:bCs/>
            <w:noProof/>
            <w:lang w:eastAsia="ru-RU"/>
          </w:rPr>
          <w:t>География.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_Toc5630953 \h </w:instrText>
        </w:r>
        <w:r w:rsidR="009D0458" w:rsidRPr="009D0458">
          <w:rPr>
            <w:noProof/>
            <w:webHidden/>
          </w:rPr>
        </w:r>
        <w:r w:rsidR="009D0458" w:rsidRPr="009D0458">
          <w:rPr>
            <w:noProof/>
            <w:webHidden/>
          </w:rPr>
          <w:fldChar w:fldCharType="separate"/>
        </w:r>
        <w:r w:rsidR="00851C05">
          <w:rPr>
            <w:noProof/>
            <w:webHidden/>
          </w:rPr>
          <w:t>130</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4" w:history="1">
        <w:r w:rsidR="009D0458" w:rsidRPr="009D0458">
          <w:rPr>
            <w:rStyle w:val="af4"/>
            <w:bCs/>
            <w:noProof/>
            <w:lang w:eastAsia="ru-RU"/>
          </w:rPr>
          <w:t>Математика. Алгебра. Геометрия.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_Toc5630954 \h </w:instrText>
        </w:r>
        <w:r w:rsidR="009D0458" w:rsidRPr="009D0458">
          <w:rPr>
            <w:noProof/>
            <w:webHidden/>
          </w:rPr>
        </w:r>
        <w:r w:rsidR="009D0458" w:rsidRPr="009D0458">
          <w:rPr>
            <w:noProof/>
            <w:webHidden/>
          </w:rPr>
          <w:fldChar w:fldCharType="separate"/>
        </w:r>
        <w:r w:rsidR="00851C05">
          <w:rPr>
            <w:noProof/>
            <w:webHidden/>
          </w:rPr>
          <w:t>137</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5" w:history="1">
        <w:r w:rsidR="009D0458" w:rsidRPr="009D0458">
          <w:rPr>
            <w:rStyle w:val="af4"/>
            <w:bCs/>
            <w:noProof/>
            <w:lang w:eastAsia="ru-RU"/>
          </w:rPr>
          <w:t>Информатика.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_Toc5630955 \h </w:instrText>
        </w:r>
        <w:r w:rsidR="009D0458" w:rsidRPr="009D0458">
          <w:rPr>
            <w:noProof/>
            <w:webHidden/>
          </w:rPr>
        </w:r>
        <w:r w:rsidR="009D0458" w:rsidRPr="009D0458">
          <w:rPr>
            <w:noProof/>
            <w:webHidden/>
          </w:rPr>
          <w:fldChar w:fldCharType="separate"/>
        </w:r>
        <w:r w:rsidR="00851C05">
          <w:rPr>
            <w:noProof/>
            <w:webHidden/>
          </w:rPr>
          <w:t>144</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6" w:history="1">
        <w:r w:rsidR="009D0458" w:rsidRPr="009D0458">
          <w:rPr>
            <w:rStyle w:val="af4"/>
            <w:bCs/>
            <w:noProof/>
            <w:lang w:eastAsia="ru-RU"/>
          </w:rPr>
          <w:t>Химия.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_Toc5630956 \h </w:instrText>
        </w:r>
        <w:r w:rsidR="009D0458" w:rsidRPr="009D0458">
          <w:rPr>
            <w:noProof/>
            <w:webHidden/>
          </w:rPr>
        </w:r>
        <w:r w:rsidR="009D0458" w:rsidRPr="009D0458">
          <w:rPr>
            <w:noProof/>
            <w:webHidden/>
          </w:rPr>
          <w:fldChar w:fldCharType="separate"/>
        </w:r>
        <w:r w:rsidR="00851C05">
          <w:rPr>
            <w:noProof/>
            <w:webHidden/>
          </w:rPr>
          <w:t>147</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7" w:history="1">
        <w:r w:rsidR="009D0458" w:rsidRPr="009D0458">
          <w:rPr>
            <w:rStyle w:val="af4"/>
            <w:bCs/>
            <w:noProof/>
            <w:lang w:eastAsia="ru-RU"/>
          </w:rPr>
          <w:t>Физика.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_Toc5630957 \h </w:instrText>
        </w:r>
        <w:r w:rsidR="009D0458" w:rsidRPr="009D0458">
          <w:rPr>
            <w:noProof/>
            <w:webHidden/>
          </w:rPr>
        </w:r>
        <w:r w:rsidR="009D0458" w:rsidRPr="009D0458">
          <w:rPr>
            <w:noProof/>
            <w:webHidden/>
          </w:rPr>
          <w:fldChar w:fldCharType="separate"/>
        </w:r>
        <w:r w:rsidR="00851C05">
          <w:rPr>
            <w:noProof/>
            <w:webHidden/>
          </w:rPr>
          <w:t>149</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8" w:history="1">
        <w:r w:rsidR="009D0458" w:rsidRPr="009D0458">
          <w:rPr>
            <w:rStyle w:val="af4"/>
            <w:bCs/>
            <w:noProof/>
            <w:lang w:eastAsia="ru-RU"/>
          </w:rPr>
          <w:t>Биология.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_Toc5630958 \h </w:instrText>
        </w:r>
        <w:r w:rsidR="009D0458" w:rsidRPr="009D0458">
          <w:rPr>
            <w:noProof/>
            <w:webHidden/>
          </w:rPr>
        </w:r>
        <w:r w:rsidR="009D0458" w:rsidRPr="009D0458">
          <w:rPr>
            <w:noProof/>
            <w:webHidden/>
          </w:rPr>
          <w:fldChar w:fldCharType="separate"/>
        </w:r>
        <w:r w:rsidR="00851C05">
          <w:rPr>
            <w:noProof/>
            <w:webHidden/>
          </w:rPr>
          <w:t>155</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59" w:history="1">
        <w:r w:rsidR="009D0458" w:rsidRPr="009D0458">
          <w:rPr>
            <w:rStyle w:val="af4"/>
            <w:bCs/>
            <w:noProof/>
            <w:lang w:eastAsia="ru-RU"/>
          </w:rPr>
          <w:t>Изобразительное искусство.</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_Toc5630959 \h </w:instrText>
        </w:r>
        <w:r w:rsidR="009D0458" w:rsidRPr="009D0458">
          <w:rPr>
            <w:noProof/>
            <w:webHidden/>
          </w:rPr>
        </w:r>
        <w:r w:rsidR="009D0458" w:rsidRPr="009D0458">
          <w:rPr>
            <w:noProof/>
            <w:webHidden/>
          </w:rPr>
          <w:fldChar w:fldCharType="separate"/>
        </w:r>
        <w:r w:rsidR="00851C05">
          <w:rPr>
            <w:noProof/>
            <w:webHidden/>
          </w:rPr>
          <w:t>158</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60" w:history="1">
        <w:r w:rsidR="009D0458" w:rsidRPr="009D0458">
          <w:rPr>
            <w:rStyle w:val="af4"/>
            <w:bCs/>
            <w:noProof/>
            <w:lang w:eastAsia="ru-RU"/>
          </w:rPr>
          <w:t>Музыка.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_Toc5630960 \h </w:instrText>
        </w:r>
        <w:r w:rsidR="009D0458" w:rsidRPr="009D0458">
          <w:rPr>
            <w:noProof/>
            <w:webHidden/>
          </w:rPr>
        </w:r>
        <w:r w:rsidR="009D0458" w:rsidRPr="009D0458">
          <w:rPr>
            <w:noProof/>
            <w:webHidden/>
          </w:rPr>
          <w:fldChar w:fldCharType="separate"/>
        </w:r>
        <w:r w:rsidR="00851C05">
          <w:rPr>
            <w:noProof/>
            <w:webHidden/>
          </w:rPr>
          <w:t>162</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61" w:history="1">
        <w:r w:rsidR="009D0458" w:rsidRPr="009D0458">
          <w:rPr>
            <w:rStyle w:val="af4"/>
            <w:bCs/>
            <w:noProof/>
            <w:lang w:eastAsia="ru-RU"/>
          </w:rPr>
          <w:t>Технология.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_Toc5630961 \h </w:instrText>
        </w:r>
        <w:r w:rsidR="009D0458" w:rsidRPr="009D0458">
          <w:rPr>
            <w:noProof/>
            <w:webHidden/>
          </w:rPr>
        </w:r>
        <w:r w:rsidR="009D0458" w:rsidRPr="009D0458">
          <w:rPr>
            <w:noProof/>
            <w:webHidden/>
          </w:rPr>
          <w:fldChar w:fldCharType="separate"/>
        </w:r>
        <w:r w:rsidR="00851C05">
          <w:rPr>
            <w:noProof/>
            <w:webHidden/>
          </w:rPr>
          <w:t>164</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62" w:history="1">
        <w:r w:rsidR="009D0458" w:rsidRPr="009D0458">
          <w:rPr>
            <w:rStyle w:val="af4"/>
            <w:bCs/>
            <w:noProof/>
            <w:lang w:eastAsia="ru-RU"/>
          </w:rPr>
          <w:t>Физическая культура.</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_Toc5630962 \h </w:instrText>
        </w:r>
        <w:r w:rsidR="009D0458" w:rsidRPr="009D0458">
          <w:rPr>
            <w:noProof/>
            <w:webHidden/>
          </w:rPr>
        </w:r>
        <w:r w:rsidR="009D0458" w:rsidRPr="009D0458">
          <w:rPr>
            <w:noProof/>
            <w:webHidden/>
          </w:rPr>
          <w:fldChar w:fldCharType="separate"/>
        </w:r>
        <w:r w:rsidR="00851C05">
          <w:rPr>
            <w:noProof/>
            <w:webHidden/>
          </w:rPr>
          <w:t>168</w:t>
        </w:r>
        <w:r w:rsidR="009D0458" w:rsidRPr="009D0458">
          <w:rPr>
            <w:noProof/>
            <w:webHidden/>
          </w:rPr>
          <w:fldChar w:fldCharType="end"/>
        </w:r>
      </w:hyperlink>
    </w:p>
    <w:p w:rsidR="009D0458" w:rsidRPr="009D0458" w:rsidRDefault="00341689">
      <w:pPr>
        <w:pStyle w:val="37"/>
        <w:rPr>
          <w:rFonts w:eastAsiaTheme="minorEastAsia"/>
          <w:noProof/>
          <w:lang w:eastAsia="ru-RU"/>
        </w:rPr>
      </w:pPr>
      <w:hyperlink w:anchor="_Toc5630963" w:history="1">
        <w:r w:rsidR="009D0458" w:rsidRPr="009D0458">
          <w:rPr>
            <w:rStyle w:val="af4"/>
            <w:bCs/>
            <w:noProof/>
            <w:lang w:eastAsia="ru-RU"/>
          </w:rPr>
          <w:t>Основы духовно-нравственной культуры народов России.</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_Toc5630963 \h </w:instrText>
        </w:r>
        <w:r w:rsidR="009D0458" w:rsidRPr="009D0458">
          <w:rPr>
            <w:noProof/>
            <w:webHidden/>
          </w:rPr>
        </w:r>
        <w:r w:rsidR="009D0458" w:rsidRPr="009D0458">
          <w:rPr>
            <w:noProof/>
            <w:webHidden/>
          </w:rPr>
          <w:fldChar w:fldCharType="separate"/>
        </w:r>
        <w:r w:rsidR="00851C05">
          <w:rPr>
            <w:noProof/>
            <w:webHidden/>
          </w:rPr>
          <w:t>171</w:t>
        </w:r>
        <w:r w:rsidR="009D0458" w:rsidRPr="009D0458">
          <w:rPr>
            <w:noProof/>
            <w:webHidden/>
          </w:rPr>
          <w:fldChar w:fldCharType="end"/>
        </w:r>
      </w:hyperlink>
    </w:p>
    <w:p w:rsidR="009D0458" w:rsidRPr="009D0458" w:rsidRDefault="009D0458">
      <w:pPr>
        <w:pStyle w:val="2b"/>
        <w:tabs>
          <w:tab w:val="right" w:leader="dot" w:pos="9562"/>
        </w:tabs>
        <w:rPr>
          <w:rFonts w:eastAsiaTheme="minorEastAsia"/>
          <w:noProof/>
          <w:lang w:eastAsia="ru-RU"/>
        </w:rPr>
      </w:pPr>
      <w:r>
        <w:rPr>
          <w:rStyle w:val="af4"/>
          <w:noProof/>
          <w:u w:val="none"/>
        </w:rPr>
        <w:t xml:space="preserve">     </w:t>
      </w:r>
      <w:hyperlink w:anchor="_Toc5630964" w:history="1">
        <w:r w:rsidRPr="009D0458">
          <w:rPr>
            <w:rStyle w:val="af4"/>
            <w:rFonts w:eastAsia="Calibri"/>
            <w:bCs/>
            <w:noProof/>
            <w:u w:color="FF9900"/>
            <w:lang w:eastAsia="ru-RU"/>
          </w:rPr>
          <w:t>Основы безопасности жизнедеятельности.</w:t>
        </w:r>
        <w:r w:rsidRPr="009D0458">
          <w:rPr>
            <w:noProof/>
            <w:webHidden/>
          </w:rPr>
          <w:tab/>
        </w:r>
        <w:r w:rsidRPr="009D0458">
          <w:rPr>
            <w:noProof/>
            <w:webHidden/>
          </w:rPr>
          <w:fldChar w:fldCharType="begin"/>
        </w:r>
        <w:r w:rsidRPr="009D0458">
          <w:rPr>
            <w:noProof/>
            <w:webHidden/>
          </w:rPr>
          <w:instrText xml:space="preserve"> PAGEREF _Toc5630964 \h </w:instrText>
        </w:r>
        <w:r w:rsidRPr="009D0458">
          <w:rPr>
            <w:noProof/>
            <w:webHidden/>
          </w:rPr>
        </w:r>
        <w:r w:rsidRPr="009D0458">
          <w:rPr>
            <w:noProof/>
            <w:webHidden/>
          </w:rPr>
          <w:fldChar w:fldCharType="separate"/>
        </w:r>
        <w:r w:rsidR="00851C05">
          <w:rPr>
            <w:noProof/>
            <w:webHidden/>
          </w:rPr>
          <w:t>172</w:t>
        </w:r>
        <w:r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65" w:history="1">
        <w:r w:rsidR="009D0458" w:rsidRPr="009D0458">
          <w:rPr>
            <w:rStyle w:val="af4"/>
            <w:rFonts w:eastAsia="Calibri"/>
            <w:bCs/>
            <w:noProof/>
            <w:u w:color="FF9900"/>
            <w:lang w:eastAsia="ru-RU"/>
          </w:rPr>
          <w:t>2.3. Программа воспитания и социализации обучающихся на ступени основного общего образования в соответствии с требованиями ФГОС ООО .</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_Toc5630965 \h </w:instrText>
        </w:r>
        <w:r w:rsidR="009D0458" w:rsidRPr="009D0458">
          <w:rPr>
            <w:noProof/>
            <w:webHidden/>
          </w:rPr>
        </w:r>
        <w:r w:rsidR="009D0458" w:rsidRPr="009D0458">
          <w:rPr>
            <w:noProof/>
            <w:webHidden/>
          </w:rPr>
          <w:fldChar w:fldCharType="separate"/>
        </w:r>
        <w:r w:rsidR="00851C05">
          <w:rPr>
            <w:noProof/>
            <w:webHidden/>
          </w:rPr>
          <w:t>179</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66" w:history="1">
        <w:r w:rsidR="009D0458" w:rsidRPr="009D0458">
          <w:rPr>
            <w:rStyle w:val="af4"/>
            <w:rFonts w:eastAsia="Calibri"/>
            <w:bCs/>
            <w:noProof/>
            <w:u w:color="FF9900"/>
            <w:lang w:eastAsia="ru-RU"/>
          </w:rPr>
          <w:t>2.4.Программа духовно-нравственного развития, воспитания обучающихся.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_Toc5630966 \h </w:instrText>
        </w:r>
        <w:r w:rsidR="009D0458" w:rsidRPr="009D0458">
          <w:rPr>
            <w:noProof/>
            <w:webHidden/>
          </w:rPr>
        </w:r>
        <w:r w:rsidR="009D0458" w:rsidRPr="009D0458">
          <w:rPr>
            <w:noProof/>
            <w:webHidden/>
          </w:rPr>
          <w:fldChar w:fldCharType="separate"/>
        </w:r>
        <w:r w:rsidR="00851C05">
          <w:rPr>
            <w:noProof/>
            <w:webHidden/>
          </w:rPr>
          <w:t>183</w:t>
        </w:r>
        <w:r w:rsidR="009D0458" w:rsidRPr="009D0458">
          <w:rPr>
            <w:noProof/>
            <w:webHidden/>
          </w:rPr>
          <w:fldChar w:fldCharType="end"/>
        </w:r>
      </w:hyperlink>
    </w:p>
    <w:p w:rsidR="009D0458" w:rsidRPr="009D0458" w:rsidRDefault="00341689">
      <w:pPr>
        <w:pStyle w:val="2b"/>
        <w:tabs>
          <w:tab w:val="left" w:pos="849"/>
          <w:tab w:val="right" w:leader="dot" w:pos="9562"/>
        </w:tabs>
        <w:rPr>
          <w:rFonts w:eastAsiaTheme="minorEastAsia"/>
          <w:noProof/>
          <w:lang w:eastAsia="ru-RU"/>
        </w:rPr>
      </w:pPr>
      <w:hyperlink w:anchor="_Toc5630967" w:history="1">
        <w:r w:rsidR="009D0458" w:rsidRPr="009D0458">
          <w:rPr>
            <w:rStyle w:val="af4"/>
            <w:rFonts w:eastAsia="Calibri"/>
            <w:bCs/>
            <w:noProof/>
            <w:u w:color="FF9900"/>
            <w:lang w:eastAsia="ru-RU"/>
          </w:rPr>
          <w:t>2.5.</w:t>
        </w:r>
        <w:r w:rsidR="009D0458" w:rsidRPr="009D0458">
          <w:rPr>
            <w:rFonts w:eastAsiaTheme="minorEastAsia"/>
            <w:noProof/>
            <w:lang w:eastAsia="ru-RU"/>
          </w:rPr>
          <w:tab/>
        </w:r>
        <w:r w:rsidR="009D0458" w:rsidRPr="009D0458">
          <w:rPr>
            <w:rStyle w:val="af4"/>
            <w:rFonts w:eastAsia="Calibri"/>
            <w:bCs/>
            <w:noProof/>
            <w:u w:color="FF9900"/>
            <w:lang w:eastAsia="ru-RU"/>
          </w:rPr>
          <w:t>Программа социализации обучающихся.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_Toc5630967 \h </w:instrText>
        </w:r>
        <w:r w:rsidR="009D0458" w:rsidRPr="009D0458">
          <w:rPr>
            <w:noProof/>
            <w:webHidden/>
          </w:rPr>
        </w:r>
        <w:r w:rsidR="009D0458" w:rsidRPr="009D0458">
          <w:rPr>
            <w:noProof/>
            <w:webHidden/>
          </w:rPr>
          <w:fldChar w:fldCharType="separate"/>
        </w:r>
        <w:r w:rsidR="00851C05">
          <w:rPr>
            <w:noProof/>
            <w:webHidden/>
          </w:rPr>
          <w:t>196</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68" w:history="1">
        <w:r w:rsidR="009D0458" w:rsidRPr="009D0458">
          <w:rPr>
            <w:rStyle w:val="af4"/>
            <w:rFonts w:eastAsia="Calibri"/>
            <w:bCs/>
            <w:noProof/>
            <w:u w:color="FF9900"/>
            <w:lang w:eastAsia="ru-RU"/>
          </w:rPr>
          <w:t>2.6.Программа психолого-педагогического сопровождения адаптационного периода учеников 5-ых классов в условиях перехода на федеральные государственные образовательные стандарты.</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_Toc5630968 \h </w:instrText>
        </w:r>
        <w:r w:rsidR="009D0458" w:rsidRPr="009D0458">
          <w:rPr>
            <w:noProof/>
            <w:webHidden/>
          </w:rPr>
        </w:r>
        <w:r w:rsidR="009D0458" w:rsidRPr="009D0458">
          <w:rPr>
            <w:noProof/>
            <w:webHidden/>
          </w:rPr>
          <w:fldChar w:fldCharType="separate"/>
        </w:r>
        <w:r w:rsidR="00851C05">
          <w:rPr>
            <w:noProof/>
            <w:webHidden/>
          </w:rPr>
          <w:t>199</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69" w:history="1">
        <w:r w:rsidR="009D0458" w:rsidRPr="009D0458">
          <w:rPr>
            <w:rStyle w:val="af4"/>
            <w:rFonts w:eastAsia="Calibri"/>
            <w:bCs/>
            <w:noProof/>
            <w:u w:color="FF9900"/>
            <w:lang w:eastAsia="ru-RU"/>
          </w:rPr>
          <w:t>2.7.Программа формирования культуры здорового и безопасного образа жизни подростков.</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_Toc5630969 \h </w:instrText>
        </w:r>
        <w:r w:rsidR="009D0458" w:rsidRPr="009D0458">
          <w:rPr>
            <w:noProof/>
            <w:webHidden/>
          </w:rPr>
        </w:r>
        <w:r w:rsidR="009D0458" w:rsidRPr="009D0458">
          <w:rPr>
            <w:noProof/>
            <w:webHidden/>
          </w:rPr>
          <w:fldChar w:fldCharType="separate"/>
        </w:r>
        <w:r w:rsidR="00851C05">
          <w:rPr>
            <w:noProof/>
            <w:webHidden/>
          </w:rPr>
          <w:t>214</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70" w:history="1">
        <w:r w:rsidR="009D0458" w:rsidRPr="009D0458">
          <w:rPr>
            <w:rStyle w:val="af4"/>
            <w:rFonts w:eastAsia="Calibri"/>
            <w:bCs/>
            <w:noProof/>
            <w:u w:color="FF9900"/>
            <w:lang w:eastAsia="ru-RU"/>
          </w:rPr>
          <w:t>2.8.Программа коррекционной работы.</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_Toc5630970 \h </w:instrText>
        </w:r>
        <w:r w:rsidR="009D0458" w:rsidRPr="009D0458">
          <w:rPr>
            <w:noProof/>
            <w:webHidden/>
          </w:rPr>
        </w:r>
        <w:r w:rsidR="009D0458" w:rsidRPr="009D0458">
          <w:rPr>
            <w:noProof/>
            <w:webHidden/>
          </w:rPr>
          <w:fldChar w:fldCharType="separate"/>
        </w:r>
        <w:r w:rsidR="00851C05">
          <w:rPr>
            <w:noProof/>
            <w:webHidden/>
          </w:rPr>
          <w:t>225</w:t>
        </w:r>
        <w:r w:rsidR="009D0458" w:rsidRPr="009D0458">
          <w:rPr>
            <w:noProof/>
            <w:webHidden/>
          </w:rPr>
          <w:fldChar w:fldCharType="end"/>
        </w:r>
      </w:hyperlink>
    </w:p>
    <w:p w:rsidR="009D0458" w:rsidRPr="009D0458" w:rsidRDefault="00341689">
      <w:pPr>
        <w:pStyle w:val="1e"/>
        <w:rPr>
          <w:rFonts w:eastAsiaTheme="minorEastAsia"/>
          <w:noProof/>
          <w:sz w:val="24"/>
          <w:szCs w:val="24"/>
          <w:lang w:eastAsia="ru-RU"/>
        </w:rPr>
      </w:pPr>
      <w:hyperlink w:anchor="_Toc5630971" w:history="1">
        <w:r w:rsidR="009D0458" w:rsidRPr="009D0458">
          <w:rPr>
            <w:rStyle w:val="af4"/>
            <w:bCs/>
            <w:noProof/>
            <w:kern w:val="32"/>
            <w:sz w:val="24"/>
            <w:szCs w:val="24"/>
            <w:lang w:val="en-US" w:eastAsia="ru-RU"/>
          </w:rPr>
          <w:t>III</w:t>
        </w:r>
        <w:r w:rsidR="009D0458" w:rsidRPr="009D0458">
          <w:rPr>
            <w:rStyle w:val="af4"/>
            <w:bCs/>
            <w:noProof/>
            <w:kern w:val="32"/>
            <w:sz w:val="24"/>
            <w:szCs w:val="24"/>
            <w:lang w:eastAsia="ru-RU"/>
          </w:rPr>
          <w:t>. Организационный раздел.</w:t>
        </w:r>
        <w:r w:rsidR="009D0458" w:rsidRPr="009D0458">
          <w:rPr>
            <w:noProof/>
            <w:webHidden/>
            <w:sz w:val="24"/>
            <w:szCs w:val="24"/>
          </w:rPr>
          <w:tab/>
        </w:r>
        <w:r w:rsidR="009D0458" w:rsidRPr="009D0458">
          <w:rPr>
            <w:noProof/>
            <w:webHidden/>
            <w:sz w:val="24"/>
            <w:szCs w:val="24"/>
          </w:rPr>
          <w:fldChar w:fldCharType="begin"/>
        </w:r>
        <w:r w:rsidR="009D0458" w:rsidRPr="009D0458">
          <w:rPr>
            <w:noProof/>
            <w:webHidden/>
            <w:sz w:val="24"/>
            <w:szCs w:val="24"/>
          </w:rPr>
          <w:instrText xml:space="preserve"> PAGEREF _Toc5630971 \h </w:instrText>
        </w:r>
        <w:r w:rsidR="009D0458" w:rsidRPr="009D0458">
          <w:rPr>
            <w:noProof/>
            <w:webHidden/>
            <w:sz w:val="24"/>
            <w:szCs w:val="24"/>
          </w:rPr>
        </w:r>
        <w:r w:rsidR="009D0458" w:rsidRPr="009D0458">
          <w:rPr>
            <w:noProof/>
            <w:webHidden/>
            <w:sz w:val="24"/>
            <w:szCs w:val="24"/>
          </w:rPr>
          <w:fldChar w:fldCharType="separate"/>
        </w:r>
        <w:r w:rsidR="00851C05">
          <w:rPr>
            <w:noProof/>
            <w:webHidden/>
            <w:sz w:val="24"/>
            <w:szCs w:val="24"/>
          </w:rPr>
          <w:t>232</w:t>
        </w:r>
        <w:r w:rsidR="009D0458" w:rsidRPr="009D0458">
          <w:rPr>
            <w:noProof/>
            <w:webHidden/>
            <w:sz w:val="24"/>
            <w:szCs w:val="24"/>
          </w:rPr>
          <w:fldChar w:fldCharType="end"/>
        </w:r>
      </w:hyperlink>
    </w:p>
    <w:p w:rsidR="009D0458" w:rsidRPr="009D0458" w:rsidRDefault="00341689">
      <w:pPr>
        <w:pStyle w:val="2b"/>
        <w:tabs>
          <w:tab w:val="right" w:leader="dot" w:pos="9562"/>
        </w:tabs>
        <w:rPr>
          <w:rFonts w:eastAsiaTheme="minorEastAsia"/>
          <w:noProof/>
          <w:lang w:eastAsia="ru-RU"/>
        </w:rPr>
      </w:pPr>
      <w:hyperlink w:anchor="_Toc5630972" w:history="1">
        <w:r w:rsidR="009D0458" w:rsidRPr="009D0458">
          <w:rPr>
            <w:rStyle w:val="af4"/>
            <w:rFonts w:eastAsia="Calibri"/>
            <w:bCs/>
            <w:noProof/>
            <w:u w:color="FF9900"/>
            <w:lang w:eastAsia="ru-RU"/>
          </w:rPr>
          <w:t>3.1. Учебный план основного общего образования.</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_Toc5630972 \h </w:instrText>
        </w:r>
        <w:r w:rsidR="009D0458" w:rsidRPr="009D0458">
          <w:rPr>
            <w:noProof/>
            <w:webHidden/>
          </w:rPr>
        </w:r>
        <w:r w:rsidR="009D0458" w:rsidRPr="009D0458">
          <w:rPr>
            <w:noProof/>
            <w:webHidden/>
          </w:rPr>
          <w:fldChar w:fldCharType="separate"/>
        </w:r>
        <w:r w:rsidR="00851C05">
          <w:rPr>
            <w:noProof/>
            <w:webHidden/>
          </w:rPr>
          <w:t>232</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1" w:history="1">
        <w:r w:rsidR="009D0458" w:rsidRPr="009D0458">
          <w:rPr>
            <w:rStyle w:val="af4"/>
            <w:rFonts w:eastAsia="Calibri"/>
            <w:bCs/>
            <w:noProof/>
            <w:u w:color="FF9900"/>
            <w:lang w:eastAsia="ru-RU"/>
          </w:rPr>
          <w:t>3.2. Годовой   календарный   учебный график ГБОУ ЦО №173 Петроградского района на 2018-2019 учебный год.</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_Toc5630981 \h </w:instrText>
        </w:r>
        <w:r w:rsidR="009D0458" w:rsidRPr="009D0458">
          <w:rPr>
            <w:noProof/>
            <w:webHidden/>
          </w:rPr>
        </w:r>
        <w:r w:rsidR="009D0458" w:rsidRPr="009D0458">
          <w:rPr>
            <w:noProof/>
            <w:webHidden/>
          </w:rPr>
          <w:fldChar w:fldCharType="separate"/>
        </w:r>
        <w:r w:rsidR="00851C05">
          <w:rPr>
            <w:noProof/>
            <w:webHidden/>
          </w:rPr>
          <w:t>253</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2" w:history="1">
        <w:r w:rsidR="009D0458" w:rsidRPr="009D0458">
          <w:rPr>
            <w:rStyle w:val="af4"/>
            <w:rFonts w:eastAsia="Calibri"/>
            <w:bCs/>
            <w:noProof/>
            <w:u w:color="FF9900"/>
            <w:lang w:eastAsia="ru-RU"/>
          </w:rPr>
          <w:t>3.3.Внеурочная деятельность.</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_Toc5630982 \h </w:instrText>
        </w:r>
        <w:r w:rsidR="009D0458" w:rsidRPr="009D0458">
          <w:rPr>
            <w:noProof/>
            <w:webHidden/>
          </w:rPr>
        </w:r>
        <w:r w:rsidR="009D0458" w:rsidRPr="009D0458">
          <w:rPr>
            <w:noProof/>
            <w:webHidden/>
          </w:rPr>
          <w:fldChar w:fldCharType="separate"/>
        </w:r>
        <w:r w:rsidR="00851C05">
          <w:rPr>
            <w:noProof/>
            <w:webHidden/>
          </w:rPr>
          <w:t>255</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3" w:history="1">
        <w:r w:rsidR="009D0458" w:rsidRPr="009D0458">
          <w:rPr>
            <w:rStyle w:val="af4"/>
            <w:rFonts w:eastAsia="Calibri"/>
            <w:bCs/>
            <w:noProof/>
            <w:u w:color="FF9900"/>
            <w:lang w:eastAsia="ru-RU"/>
          </w:rPr>
          <w:t>3.4.Управление реализацией программы.</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_Toc5630983 \h </w:instrText>
        </w:r>
        <w:r w:rsidR="009D0458" w:rsidRPr="009D0458">
          <w:rPr>
            <w:noProof/>
            <w:webHidden/>
          </w:rPr>
        </w:r>
        <w:r w:rsidR="009D0458" w:rsidRPr="009D0458">
          <w:rPr>
            <w:noProof/>
            <w:webHidden/>
          </w:rPr>
          <w:fldChar w:fldCharType="separate"/>
        </w:r>
        <w:r w:rsidR="00851C05">
          <w:rPr>
            <w:noProof/>
            <w:webHidden/>
          </w:rPr>
          <w:t>257</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4" w:history="1">
        <w:r w:rsidR="009D0458" w:rsidRPr="009D0458">
          <w:rPr>
            <w:rStyle w:val="af4"/>
            <w:rFonts w:eastAsia="Calibri"/>
            <w:bCs/>
            <w:noProof/>
            <w:u w:color="FF9900"/>
            <w:lang w:eastAsia="ru-RU"/>
          </w:rPr>
          <w:t>3.5.Материально-техническое обеспечение выполнения программы.</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_Toc5630984 \h </w:instrText>
        </w:r>
        <w:r w:rsidR="009D0458" w:rsidRPr="009D0458">
          <w:rPr>
            <w:noProof/>
            <w:webHidden/>
          </w:rPr>
        </w:r>
        <w:r w:rsidR="009D0458" w:rsidRPr="009D0458">
          <w:rPr>
            <w:noProof/>
            <w:webHidden/>
          </w:rPr>
          <w:fldChar w:fldCharType="separate"/>
        </w:r>
        <w:r w:rsidR="00851C05">
          <w:rPr>
            <w:noProof/>
            <w:webHidden/>
          </w:rPr>
          <w:t>258</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5" w:history="1">
        <w:r w:rsidR="009D0458" w:rsidRPr="009D0458">
          <w:rPr>
            <w:rStyle w:val="af4"/>
            <w:rFonts w:eastAsia="Calibri"/>
            <w:bCs/>
            <w:noProof/>
            <w:u w:color="FF9900"/>
            <w:lang w:eastAsia="ru-RU"/>
          </w:rPr>
          <w:t>3.6.Кадровое обеспечение.</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_Toc5630985 \h </w:instrText>
        </w:r>
        <w:r w:rsidR="009D0458" w:rsidRPr="009D0458">
          <w:rPr>
            <w:noProof/>
            <w:webHidden/>
          </w:rPr>
        </w:r>
        <w:r w:rsidR="009D0458" w:rsidRPr="009D0458">
          <w:rPr>
            <w:noProof/>
            <w:webHidden/>
          </w:rPr>
          <w:fldChar w:fldCharType="separate"/>
        </w:r>
        <w:r w:rsidR="00851C05">
          <w:rPr>
            <w:noProof/>
            <w:webHidden/>
          </w:rPr>
          <w:t>264</w:t>
        </w:r>
        <w:r w:rsidR="009D0458" w:rsidRPr="009D0458">
          <w:rPr>
            <w:noProof/>
            <w:webHidden/>
          </w:rPr>
          <w:fldChar w:fldCharType="end"/>
        </w:r>
      </w:hyperlink>
    </w:p>
    <w:p w:rsidR="009D0458" w:rsidRPr="009D0458" w:rsidRDefault="00341689">
      <w:pPr>
        <w:pStyle w:val="2b"/>
        <w:tabs>
          <w:tab w:val="right" w:leader="dot" w:pos="9562"/>
        </w:tabs>
        <w:rPr>
          <w:rFonts w:eastAsiaTheme="minorEastAsia"/>
          <w:noProof/>
          <w:lang w:eastAsia="ru-RU"/>
        </w:rPr>
      </w:pPr>
      <w:hyperlink w:anchor="_Toc5630987" w:history="1">
        <w:r w:rsidR="009D0458" w:rsidRPr="009D0458">
          <w:rPr>
            <w:rStyle w:val="af4"/>
            <w:rFonts w:eastAsia="Calibri"/>
            <w:bCs/>
            <w:noProof/>
            <w:u w:color="FF9900"/>
            <w:lang w:eastAsia="ru-RU"/>
          </w:rPr>
          <w:t>3.7. Организация методической работы в условиях введения ФГОС.</w:t>
        </w:r>
        <w:r w:rsidR="009D0458" w:rsidRPr="009D0458">
          <w:rPr>
            <w:noProof/>
            <w:webHidden/>
          </w:rPr>
          <w:tab/>
        </w:r>
        <w:r w:rsidR="009D0458" w:rsidRPr="009D0458">
          <w:rPr>
            <w:noProof/>
            <w:webHidden/>
          </w:rPr>
          <w:fldChar w:fldCharType="begin"/>
        </w:r>
        <w:r w:rsidR="009D0458" w:rsidRPr="009D0458">
          <w:rPr>
            <w:noProof/>
            <w:webHidden/>
          </w:rPr>
          <w:instrText xml:space="preserve"> PAGEREF _Toc5630987 \h </w:instrText>
        </w:r>
        <w:r w:rsidR="009D0458" w:rsidRPr="009D0458">
          <w:rPr>
            <w:noProof/>
            <w:webHidden/>
          </w:rPr>
        </w:r>
        <w:r w:rsidR="009D0458" w:rsidRPr="009D0458">
          <w:rPr>
            <w:noProof/>
            <w:webHidden/>
          </w:rPr>
          <w:fldChar w:fldCharType="separate"/>
        </w:r>
        <w:r w:rsidR="00851C05">
          <w:rPr>
            <w:noProof/>
            <w:webHidden/>
          </w:rPr>
          <w:t>265</w:t>
        </w:r>
        <w:r w:rsidR="009D0458" w:rsidRPr="009D0458">
          <w:rPr>
            <w:noProof/>
            <w:webHidden/>
          </w:rPr>
          <w:fldChar w:fldCharType="end"/>
        </w:r>
      </w:hyperlink>
    </w:p>
    <w:p w:rsidR="009D0458" w:rsidRPr="009D0458" w:rsidRDefault="00341689">
      <w:pPr>
        <w:pStyle w:val="1e"/>
        <w:rPr>
          <w:rFonts w:eastAsiaTheme="minorEastAsia"/>
          <w:noProof/>
          <w:sz w:val="24"/>
          <w:szCs w:val="24"/>
          <w:lang w:eastAsia="ru-RU"/>
        </w:rPr>
      </w:pPr>
      <w:hyperlink w:anchor="_Toc5630988" w:history="1">
        <w:r w:rsidR="009D0458" w:rsidRPr="009D0458">
          <w:rPr>
            <w:rStyle w:val="af4"/>
            <w:bCs/>
            <w:noProof/>
            <w:kern w:val="32"/>
            <w:sz w:val="24"/>
            <w:szCs w:val="24"/>
            <w:lang w:eastAsia="ru-RU"/>
          </w:rPr>
          <w:t>Приложение №1. План-график проведения воспитательных мероприятий.</w:t>
        </w:r>
        <w:r w:rsidR="009D0458" w:rsidRPr="009D0458">
          <w:rPr>
            <w:noProof/>
            <w:webHidden/>
            <w:sz w:val="24"/>
            <w:szCs w:val="24"/>
          </w:rPr>
          <w:tab/>
        </w:r>
        <w:r w:rsidR="009D0458" w:rsidRPr="009D0458">
          <w:rPr>
            <w:noProof/>
            <w:webHidden/>
            <w:sz w:val="24"/>
            <w:szCs w:val="24"/>
          </w:rPr>
          <w:fldChar w:fldCharType="begin"/>
        </w:r>
        <w:r w:rsidR="009D0458" w:rsidRPr="009D0458">
          <w:rPr>
            <w:noProof/>
            <w:webHidden/>
            <w:sz w:val="24"/>
            <w:szCs w:val="24"/>
          </w:rPr>
          <w:instrText xml:space="preserve"> PAGEREF _Toc5630988 \h </w:instrText>
        </w:r>
        <w:r w:rsidR="009D0458" w:rsidRPr="009D0458">
          <w:rPr>
            <w:noProof/>
            <w:webHidden/>
            <w:sz w:val="24"/>
            <w:szCs w:val="24"/>
          </w:rPr>
        </w:r>
        <w:r w:rsidR="009D0458" w:rsidRPr="009D0458">
          <w:rPr>
            <w:noProof/>
            <w:webHidden/>
            <w:sz w:val="24"/>
            <w:szCs w:val="24"/>
          </w:rPr>
          <w:fldChar w:fldCharType="separate"/>
        </w:r>
        <w:r w:rsidR="00851C05">
          <w:rPr>
            <w:noProof/>
            <w:webHidden/>
            <w:sz w:val="24"/>
            <w:szCs w:val="24"/>
          </w:rPr>
          <w:t>268</w:t>
        </w:r>
        <w:r w:rsidR="009D0458" w:rsidRPr="009D0458">
          <w:rPr>
            <w:noProof/>
            <w:webHidden/>
            <w:sz w:val="24"/>
            <w:szCs w:val="24"/>
          </w:rPr>
          <w:fldChar w:fldCharType="end"/>
        </w:r>
      </w:hyperlink>
    </w:p>
    <w:p w:rsidR="009D0458" w:rsidRPr="009D0458" w:rsidRDefault="00341689">
      <w:pPr>
        <w:pStyle w:val="1e"/>
        <w:rPr>
          <w:rFonts w:eastAsiaTheme="minorEastAsia"/>
          <w:noProof/>
          <w:sz w:val="24"/>
          <w:szCs w:val="24"/>
          <w:lang w:eastAsia="ru-RU"/>
        </w:rPr>
      </w:pPr>
      <w:hyperlink w:anchor="_Toc5630989" w:history="1">
        <w:r w:rsidR="009D0458" w:rsidRPr="009D0458">
          <w:rPr>
            <w:rStyle w:val="af4"/>
            <w:bCs/>
            <w:noProof/>
            <w:kern w:val="32"/>
            <w:sz w:val="24"/>
            <w:szCs w:val="24"/>
            <w:lang w:eastAsia="ru-RU"/>
          </w:rPr>
          <w:t xml:space="preserve">Приложение №2. </w:t>
        </w:r>
        <w:r w:rsidR="009D0458" w:rsidRPr="009D0458">
          <w:rPr>
            <w:rStyle w:val="af4"/>
            <w:bCs/>
            <w:noProof/>
            <w:kern w:val="32"/>
            <w:sz w:val="24"/>
            <w:szCs w:val="24"/>
            <w:lang w:eastAsia="ru-RU" w:bidi="hi-IN"/>
          </w:rPr>
          <w:t>Список</w:t>
        </w:r>
        <w:r w:rsidR="009D0458" w:rsidRPr="009D0458">
          <w:rPr>
            <w:rStyle w:val="af4"/>
            <w:bCs/>
            <w:noProof/>
            <w:kern w:val="32"/>
            <w:sz w:val="24"/>
            <w:szCs w:val="24"/>
            <w:lang w:eastAsia="ru-RU"/>
          </w:rPr>
          <w:t xml:space="preserve"> </w:t>
        </w:r>
        <w:r w:rsidR="009D0458" w:rsidRPr="009D0458">
          <w:rPr>
            <w:rStyle w:val="af4"/>
            <w:bCs/>
            <w:noProof/>
            <w:kern w:val="32"/>
            <w:sz w:val="24"/>
            <w:szCs w:val="24"/>
            <w:lang w:eastAsia="ru-RU" w:bidi="hi-IN"/>
          </w:rPr>
          <w:t>учебников, учебных пособий, учебно-методических материалов,</w:t>
        </w:r>
        <w:r w:rsidR="009D0458" w:rsidRPr="009D0458">
          <w:rPr>
            <w:rStyle w:val="af4"/>
            <w:bCs/>
            <w:noProof/>
            <w:kern w:val="32"/>
            <w:sz w:val="24"/>
            <w:szCs w:val="24"/>
            <w:lang w:eastAsia="ru-RU"/>
          </w:rPr>
          <w:t xml:space="preserve"> </w:t>
        </w:r>
        <w:r w:rsidR="009D0458" w:rsidRPr="009D0458">
          <w:rPr>
            <w:rStyle w:val="af4"/>
            <w:bCs/>
            <w:noProof/>
            <w:kern w:val="32"/>
            <w:sz w:val="24"/>
            <w:szCs w:val="24"/>
            <w:lang w:eastAsia="ru-RU" w:bidi="hi-IN"/>
          </w:rPr>
          <w:t xml:space="preserve">обеспечивающих преподавание учебного предмета, курса, дисциплины </w:t>
        </w:r>
        <w:r w:rsidR="009D0458" w:rsidRPr="009D0458">
          <w:rPr>
            <w:rStyle w:val="af4"/>
            <w:bCs/>
            <w:noProof/>
            <w:kern w:val="32"/>
            <w:sz w:val="24"/>
            <w:szCs w:val="24"/>
            <w:lang w:eastAsia="ru-RU"/>
          </w:rPr>
          <w:t>(модуля) на</w:t>
        </w:r>
        <w:r w:rsidR="009D0458" w:rsidRPr="009D0458">
          <w:rPr>
            <w:rStyle w:val="af4"/>
            <w:bCs/>
            <w:noProof/>
            <w:kern w:val="32"/>
            <w:sz w:val="24"/>
            <w:szCs w:val="24"/>
            <w:lang w:eastAsia="ru-RU" w:bidi="hi-IN"/>
          </w:rPr>
          <w:t>2018-2019 учебный год</w:t>
        </w:r>
        <w:r w:rsidR="009D0458" w:rsidRPr="009D0458">
          <w:rPr>
            <w:noProof/>
            <w:webHidden/>
            <w:sz w:val="24"/>
            <w:szCs w:val="24"/>
          </w:rPr>
          <w:tab/>
        </w:r>
        <w:r w:rsidR="009D0458" w:rsidRPr="009D0458">
          <w:rPr>
            <w:noProof/>
            <w:webHidden/>
            <w:sz w:val="24"/>
            <w:szCs w:val="24"/>
          </w:rPr>
          <w:fldChar w:fldCharType="begin"/>
        </w:r>
        <w:r w:rsidR="009D0458" w:rsidRPr="009D0458">
          <w:rPr>
            <w:noProof/>
            <w:webHidden/>
            <w:sz w:val="24"/>
            <w:szCs w:val="24"/>
          </w:rPr>
          <w:instrText xml:space="preserve"> PAGEREF _Toc5630989 \h </w:instrText>
        </w:r>
        <w:r w:rsidR="009D0458" w:rsidRPr="009D0458">
          <w:rPr>
            <w:noProof/>
            <w:webHidden/>
            <w:sz w:val="24"/>
            <w:szCs w:val="24"/>
          </w:rPr>
        </w:r>
        <w:r w:rsidR="009D0458" w:rsidRPr="009D0458">
          <w:rPr>
            <w:noProof/>
            <w:webHidden/>
            <w:sz w:val="24"/>
            <w:szCs w:val="24"/>
          </w:rPr>
          <w:fldChar w:fldCharType="separate"/>
        </w:r>
        <w:r w:rsidR="00851C05">
          <w:rPr>
            <w:noProof/>
            <w:webHidden/>
            <w:sz w:val="24"/>
            <w:szCs w:val="24"/>
          </w:rPr>
          <w:t>279</w:t>
        </w:r>
        <w:r w:rsidR="009D0458" w:rsidRPr="009D0458">
          <w:rPr>
            <w:noProof/>
            <w:webHidden/>
            <w:sz w:val="24"/>
            <w:szCs w:val="24"/>
          </w:rPr>
          <w:fldChar w:fldCharType="end"/>
        </w:r>
      </w:hyperlink>
    </w:p>
    <w:p w:rsidR="009D0458" w:rsidRPr="009D0458" w:rsidRDefault="00341689">
      <w:pPr>
        <w:pStyle w:val="1e"/>
        <w:rPr>
          <w:rFonts w:eastAsiaTheme="minorEastAsia"/>
          <w:noProof/>
          <w:sz w:val="24"/>
          <w:szCs w:val="24"/>
          <w:lang w:eastAsia="ru-RU"/>
        </w:rPr>
      </w:pPr>
      <w:hyperlink w:anchor="_Toc5630990" w:history="1">
        <w:r w:rsidR="009D0458" w:rsidRPr="009D0458">
          <w:rPr>
            <w:rStyle w:val="af4"/>
            <w:bCs/>
            <w:noProof/>
            <w:kern w:val="32"/>
            <w:sz w:val="24"/>
            <w:szCs w:val="24"/>
            <w:lang w:eastAsia="ru-RU"/>
          </w:rPr>
          <w:t>Приложение №3. План внеурочной деятельности ГБОУ ЦО №173 2018-2019 г.</w:t>
        </w:r>
        <w:r w:rsidR="009D0458" w:rsidRPr="009D0458">
          <w:rPr>
            <w:noProof/>
            <w:webHidden/>
            <w:sz w:val="24"/>
            <w:szCs w:val="24"/>
          </w:rPr>
          <w:tab/>
        </w:r>
        <w:r w:rsidR="009D0458" w:rsidRPr="009D0458">
          <w:rPr>
            <w:noProof/>
            <w:webHidden/>
            <w:sz w:val="24"/>
            <w:szCs w:val="24"/>
          </w:rPr>
          <w:fldChar w:fldCharType="begin"/>
        </w:r>
        <w:r w:rsidR="009D0458" w:rsidRPr="009D0458">
          <w:rPr>
            <w:noProof/>
            <w:webHidden/>
            <w:sz w:val="24"/>
            <w:szCs w:val="24"/>
          </w:rPr>
          <w:instrText xml:space="preserve"> PAGEREF _Toc5630990 \h </w:instrText>
        </w:r>
        <w:r w:rsidR="009D0458" w:rsidRPr="009D0458">
          <w:rPr>
            <w:noProof/>
            <w:webHidden/>
            <w:sz w:val="24"/>
            <w:szCs w:val="24"/>
          </w:rPr>
        </w:r>
        <w:r w:rsidR="009D0458" w:rsidRPr="009D0458">
          <w:rPr>
            <w:noProof/>
            <w:webHidden/>
            <w:sz w:val="24"/>
            <w:szCs w:val="24"/>
          </w:rPr>
          <w:fldChar w:fldCharType="separate"/>
        </w:r>
        <w:r w:rsidR="00851C05">
          <w:rPr>
            <w:noProof/>
            <w:webHidden/>
            <w:sz w:val="24"/>
            <w:szCs w:val="24"/>
          </w:rPr>
          <w:t>284</w:t>
        </w:r>
        <w:r w:rsidR="009D0458" w:rsidRPr="009D0458">
          <w:rPr>
            <w:noProof/>
            <w:webHidden/>
            <w:sz w:val="24"/>
            <w:szCs w:val="24"/>
          </w:rPr>
          <w:fldChar w:fldCharType="end"/>
        </w:r>
      </w:hyperlink>
    </w:p>
    <w:p w:rsidR="009F5BBE" w:rsidRPr="009D0458" w:rsidRDefault="009F5BBE" w:rsidP="009F5BBE">
      <w:pPr>
        <w:tabs>
          <w:tab w:val="right" w:leader="dot" w:pos="9061"/>
        </w:tabs>
        <w:suppressAutoHyphens/>
        <w:spacing w:after="0" w:line="240" w:lineRule="auto"/>
        <w:rPr>
          <w:rFonts w:ascii="Times New Roman" w:eastAsia="Times New Roman" w:hAnsi="Times New Roman" w:cs="Times New Roman"/>
          <w:b/>
          <w:noProof/>
          <w:sz w:val="24"/>
          <w:szCs w:val="24"/>
          <w:lang w:eastAsia="ru-RU"/>
        </w:rPr>
      </w:pPr>
      <w:r w:rsidRPr="009D0458">
        <w:rPr>
          <w:rFonts w:ascii="Times New Roman" w:eastAsia="Times New Roman" w:hAnsi="Times New Roman" w:cs="Times New Roman"/>
          <w:bCs/>
          <w:sz w:val="24"/>
          <w:szCs w:val="24"/>
          <w:lang w:eastAsia="ar-SA"/>
        </w:rPr>
        <w:fldChar w:fldCharType="end"/>
      </w:r>
      <w:hyperlink w:anchor="_Toc5624839" w:history="1">
        <w:r w:rsidRPr="009D0458">
          <w:rPr>
            <w:rFonts w:ascii="Times New Roman" w:eastAsia="Times New Roman" w:hAnsi="Times New Roman" w:cs="Times New Roman"/>
            <w:b/>
            <w:noProof/>
            <w:color w:val="000000"/>
            <w:sz w:val="24"/>
            <w:szCs w:val="24"/>
            <w:lang w:eastAsia="ar-SA"/>
          </w:rPr>
          <w:t>Приложение №3. План внеурочной деятельности</w:t>
        </w:r>
        <w:r w:rsidRPr="009D0458">
          <w:rPr>
            <w:rFonts w:ascii="Times New Roman" w:eastAsia="Times New Roman" w:hAnsi="Times New Roman" w:cs="Times New Roman"/>
            <w:b/>
            <w:noProof/>
            <w:webHidden/>
            <w:sz w:val="24"/>
            <w:szCs w:val="24"/>
            <w:lang w:eastAsia="ar-SA"/>
          </w:rPr>
          <w:tab/>
        </w:r>
        <w:r w:rsidRPr="009D0458">
          <w:rPr>
            <w:rFonts w:ascii="Times New Roman" w:eastAsia="Times New Roman" w:hAnsi="Times New Roman" w:cs="Times New Roman"/>
            <w:b/>
            <w:noProof/>
            <w:webHidden/>
            <w:sz w:val="24"/>
            <w:szCs w:val="24"/>
            <w:lang w:eastAsia="ar-SA"/>
          </w:rPr>
          <w:fldChar w:fldCharType="begin"/>
        </w:r>
        <w:r w:rsidRPr="009D0458">
          <w:rPr>
            <w:rFonts w:ascii="Times New Roman" w:eastAsia="Times New Roman" w:hAnsi="Times New Roman" w:cs="Times New Roman"/>
            <w:b/>
            <w:noProof/>
            <w:webHidden/>
            <w:sz w:val="24"/>
            <w:szCs w:val="24"/>
            <w:lang w:eastAsia="ar-SA"/>
          </w:rPr>
          <w:instrText xml:space="preserve"> PAGEREF _Toc5624839 \h </w:instrText>
        </w:r>
        <w:r w:rsidRPr="009D0458">
          <w:rPr>
            <w:rFonts w:ascii="Times New Roman" w:eastAsia="Times New Roman" w:hAnsi="Times New Roman" w:cs="Times New Roman"/>
            <w:b/>
            <w:noProof/>
            <w:webHidden/>
            <w:sz w:val="24"/>
            <w:szCs w:val="24"/>
            <w:lang w:eastAsia="ar-SA"/>
          </w:rPr>
        </w:r>
        <w:r w:rsidRPr="009D0458">
          <w:rPr>
            <w:rFonts w:ascii="Times New Roman" w:eastAsia="Times New Roman" w:hAnsi="Times New Roman" w:cs="Times New Roman"/>
            <w:b/>
            <w:noProof/>
            <w:webHidden/>
            <w:sz w:val="24"/>
            <w:szCs w:val="24"/>
            <w:lang w:eastAsia="ar-SA"/>
          </w:rPr>
          <w:fldChar w:fldCharType="separate"/>
        </w:r>
        <w:r w:rsidR="009D0458">
          <w:rPr>
            <w:rFonts w:ascii="Times New Roman" w:eastAsia="Times New Roman" w:hAnsi="Times New Roman" w:cs="Times New Roman"/>
            <w:bCs/>
            <w:noProof/>
            <w:webHidden/>
            <w:sz w:val="24"/>
            <w:szCs w:val="24"/>
            <w:lang w:eastAsia="ar-SA"/>
          </w:rPr>
          <w:t>Ошибка! Закладка не определена.</w:t>
        </w:r>
        <w:r w:rsidRPr="009D0458">
          <w:rPr>
            <w:rFonts w:ascii="Times New Roman" w:eastAsia="Times New Roman" w:hAnsi="Times New Roman" w:cs="Times New Roman"/>
            <w:b/>
            <w:noProof/>
            <w:webHidden/>
            <w:sz w:val="24"/>
            <w:szCs w:val="24"/>
            <w:lang w:eastAsia="ar-SA"/>
          </w:rPr>
          <w:fldChar w:fldCharType="end"/>
        </w:r>
      </w:hyperlink>
    </w:p>
    <w:p w:rsidR="009F5BBE" w:rsidRPr="009D0458"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keepNext/>
        <w:widowControl w:val="0"/>
        <w:autoSpaceDE w:val="0"/>
        <w:autoSpaceDN w:val="0"/>
        <w:adjustRightInd w:val="0"/>
        <w:spacing w:before="240" w:after="60" w:line="240" w:lineRule="auto"/>
        <w:outlineLvl w:val="0"/>
        <w:rPr>
          <w:rFonts w:ascii="Times New Roman" w:eastAsia="Times New Roman" w:hAnsi="Times New Roman" w:cs="Arial"/>
          <w:b/>
          <w:bCs/>
          <w:kern w:val="32"/>
          <w:sz w:val="28"/>
          <w:szCs w:val="32"/>
          <w:lang w:eastAsia="ru-RU"/>
        </w:rPr>
      </w:pPr>
      <w:r w:rsidRPr="009D0458">
        <w:rPr>
          <w:rFonts w:ascii="Times New Roman" w:eastAsia="Times New Roman" w:hAnsi="Times New Roman" w:cs="Times New Roman"/>
          <w:bCs/>
          <w:kern w:val="32"/>
          <w:sz w:val="24"/>
          <w:szCs w:val="24"/>
          <w:lang w:eastAsia="ru-RU"/>
        </w:rPr>
        <w:br w:type="page"/>
      </w:r>
      <w:bookmarkStart w:id="6" w:name="_Toc5624775"/>
      <w:bookmarkStart w:id="7" w:name="_Toc5630923"/>
      <w:r w:rsidRPr="009F5BBE">
        <w:rPr>
          <w:rFonts w:ascii="Times New Roman" w:eastAsia="Times New Roman" w:hAnsi="Times New Roman" w:cs="Arial"/>
          <w:b/>
          <w:bCs/>
          <w:kern w:val="32"/>
          <w:sz w:val="28"/>
          <w:szCs w:val="32"/>
          <w:lang w:eastAsia="ru-RU"/>
        </w:rPr>
        <w:lastRenderedPageBreak/>
        <w:t>Общие положения</w:t>
      </w:r>
      <w:bookmarkEnd w:id="4"/>
      <w:r w:rsidRPr="009F5BBE">
        <w:rPr>
          <w:rFonts w:ascii="Times New Roman" w:eastAsia="Times New Roman" w:hAnsi="Times New Roman" w:cs="Arial"/>
          <w:b/>
          <w:bCs/>
          <w:kern w:val="32"/>
          <w:sz w:val="28"/>
          <w:szCs w:val="32"/>
          <w:lang w:eastAsia="ru-RU"/>
        </w:rPr>
        <w:t>.</w:t>
      </w:r>
      <w:bookmarkEnd w:id="6"/>
      <w:bookmarkEnd w:id="7"/>
    </w:p>
    <w:p w:rsidR="009F5BBE" w:rsidRPr="009F5BBE" w:rsidRDefault="009F5BBE" w:rsidP="009F5BBE">
      <w:pPr>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 Основная образовательная программа основного общего образования школы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r w:rsidRPr="009F5BBE">
        <w:rPr>
          <w:rFonts w:ascii="Times New Roman" w:eastAsia="Times New Roman" w:hAnsi="Times New Roman" w:cs="Times New Roman"/>
          <w:b/>
          <w:sz w:val="28"/>
          <w:szCs w:val="28"/>
          <w:lang w:val="en-US" w:eastAsia="ru-RU"/>
        </w:rPr>
        <w:t>Паспорт программы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71"/>
        <w:gridCol w:w="7391"/>
      </w:tblGrid>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bookmarkStart w:id="8" w:name="bookmark0"/>
            <w:bookmarkStart w:id="9" w:name="bookmark1"/>
            <w:bookmarkEnd w:id="8"/>
            <w:r w:rsidRPr="009F5BBE">
              <w:rPr>
                <w:rFonts w:ascii="Times New Roman" w:eastAsia="Times New Roman" w:hAnsi="Times New Roman" w:cs="Times New Roman"/>
                <w:sz w:val="28"/>
                <w:szCs w:val="28"/>
                <w:lang w:val="en-US" w:eastAsia="ru-RU"/>
              </w:rPr>
              <w:t>Наименование программы</w:t>
            </w:r>
            <w:bookmarkEnd w:id="9"/>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Основная образовательная программа основного общего образования Государственного бюджетного общеобразовательного учреждения Центр образования № 173 Петроградского района Санкт-Петербурга</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Назначение программы</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Мотивированное обоснование содержания воспитательно- образовательного процесса, выбора образовательных программ и программ дополнительного образования на уровне основного общего образования</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Нормативно-правовая база, обеспечивающая реализацию основной образовательной программы</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Федерального Закона от 29.12.2012 № 273-ФЗ «Об образовании в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Федерального базисного учебного плана, утвержденного приказом Министерства образования Российской Федерации от 09.03.2004 № 1312 (далее – ФБУП-2004);</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Федерального компонента государственных образовательных стандартов общего образования, утвержденного приказом Министерства образования </w:t>
            </w:r>
            <w:r w:rsidRPr="009F5BBE">
              <w:rPr>
                <w:rFonts w:ascii="Times New Roman" w:eastAsia="Times New Roman" w:hAnsi="Times New Roman" w:cs="Times New Roman"/>
                <w:sz w:val="28"/>
                <w:szCs w:val="28"/>
                <w:lang w:eastAsia="ru-RU"/>
              </w:rPr>
              <w:lastRenderedPageBreak/>
              <w:t xml:space="preserve">Российской Федерации </w:t>
            </w:r>
            <w:r w:rsidRPr="009F5BBE">
              <w:rPr>
                <w:rFonts w:ascii="Times New Roman" w:eastAsia="Times New Roman" w:hAnsi="Times New Roman" w:cs="Times New Roman"/>
                <w:sz w:val="28"/>
                <w:szCs w:val="28"/>
                <w:lang w:eastAsia="ru-RU"/>
              </w:rPr>
              <w:br/>
              <w:t xml:space="preserve">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sidRPr="009F5BBE">
              <w:rPr>
                <w:rFonts w:ascii="Times New Roman" w:eastAsia="Times New Roman" w:hAnsi="Times New Roman" w:cs="Times New Roman"/>
                <w:sz w:val="28"/>
                <w:szCs w:val="28"/>
                <w:lang w:val="en-US" w:eastAsia="ru-RU"/>
              </w:rPr>
              <w:t>VIII</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XI </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XII</w:t>
            </w:r>
            <w:r w:rsidRPr="009F5BBE">
              <w:rPr>
                <w:rFonts w:ascii="Times New Roman" w:eastAsia="Times New Roman" w:hAnsi="Times New Roman" w:cs="Times New Roman"/>
                <w:sz w:val="28"/>
                <w:szCs w:val="28"/>
                <w:lang w:eastAsia="ru-RU"/>
              </w:rPr>
              <w:t>) классов);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w:t>
            </w:r>
            <w:r w:rsidRPr="009F5BBE">
              <w:rPr>
                <w:rFonts w:ascii="Times New Roman" w:eastAsia="Times New Roman" w:hAnsi="Times New Roman" w:cs="Times New Roman"/>
                <w:sz w:val="28"/>
                <w:szCs w:val="28"/>
                <w:lang w:eastAsia="ru-RU"/>
              </w:rPr>
              <w:lastRenderedPageBreak/>
              <w:t>Федерации от 09.06.2016 № 699;</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распоряжения Комитета по образованию от 14.03.2017 № 838-р «О формировании календарного учебного графика государственных образовательных учреждений Санкт-Петербурга, реализующих основные общеобразовательные программы, в 2017/2018 учебном году»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Устав Государственного бюджетного общеобразовательного учреждения Центр образования № 173 Петроградского района Санкт-Петербурга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развития Государственного бюджетного общеобразовательного учреждения Центр образования № 173 Петроградского района Санкт-Петербурга на 2015-2020 годы;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Примерная основная образовательная программа основного общего образования</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Цели реализации основной образовательной программы</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выполнения требований Федерального государственного образовательного стандарта основного общего образования</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Задачи реализации основной образовательной программы</w:t>
            </w:r>
          </w:p>
        </w:tc>
        <w:tc>
          <w:tcPr>
            <w:tcW w:w="7445" w:type="dxa"/>
            <w:vAlign w:val="center"/>
            <w:hideMark/>
          </w:tcPr>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обеспечить соответствие основной образовательной программы основного общего образования требованиям Стандарта;</w:t>
            </w:r>
          </w:p>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обеспечить достижение планируемых результатов освоения основной образовательной программы </w:t>
            </w:r>
            <w:r w:rsidRPr="009F5BBE">
              <w:rPr>
                <w:rFonts w:ascii="Times New Roman" w:eastAsia="Times New Roman" w:hAnsi="Times New Roman" w:cs="Times New Roman"/>
                <w:sz w:val="28"/>
                <w:szCs w:val="28"/>
                <w:lang w:eastAsia="ru-RU"/>
              </w:rPr>
              <w:lastRenderedPageBreak/>
              <w:t>основного общего образования всеми участниками образовательных отношений;</w:t>
            </w:r>
          </w:p>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обеспечить индивидуализированное психолого-педагогическое сопровождение каждого участника образовательных отношений,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обеспечить эффективное сочетание урочных и внеурочных форм организации образовательной деятельности, взаимодействие всех его участников, единства учебной и внеурочной деятельности;</w:t>
            </w:r>
          </w:p>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создать условия для поддержки и развития интеллектуальных и творческих способностей участников образовательных отношений, развития их духовно-нравственных качеств;</w:t>
            </w:r>
          </w:p>
          <w:p w:rsidR="009F5BBE" w:rsidRPr="009F5BBE" w:rsidRDefault="009F5BBE" w:rsidP="00122506">
            <w:pPr>
              <w:widowControl w:val="0"/>
              <w:numPr>
                <w:ilvl w:val="0"/>
                <w:numId w:val="1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создать условия для воспитания этнокультурной личности, способной к признанию национально-культурной идентичности, сохраняющей свою национальную культуру и индивидуальность и готовой к активной жизни и самореализации в современных условиях.</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 xml:space="preserve">Особенности реализации программы </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ФГОС общего образования в основе создания и реализации основной образовательной программы лежит системно-деятельностный подход, который предполагает:</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раскрытие базовых научных понятий в учебных предметах через цели, способы и средства </w:t>
            </w:r>
            <w:r w:rsidRPr="009F5BBE">
              <w:rPr>
                <w:rFonts w:ascii="Times New Roman" w:eastAsia="Times New Roman" w:hAnsi="Times New Roman" w:cs="Times New Roman"/>
                <w:sz w:val="28"/>
                <w:szCs w:val="28"/>
                <w:lang w:eastAsia="ru-RU"/>
              </w:rPr>
              <w:lastRenderedPageBreak/>
              <w:t>человеческих действий, лежащих за этими понятиями, которые задаются в виде ситуаций, обеспечивающих самостоятельный поиск и открытие этих средств и способов;</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присвоения культурных предметных способов и средств действия за счет разнообразия организационных форм работы, обеспечивающих учет индивидуальных особенностей каждого обучающегося (включая одаренных детей и детей с ограниченными возможностями здоровья), роста творческого потенциала, познавательных мотивов, обогащения форм взаимодействия со сверстниками и взрослыми в познавательной деятельности;</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готовности к саморазвитию и непрерывному образованию;</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проектирование и конструирование социальной среды развития обучающихся в системе образования;</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активную учебно-познавательную деятельность обучающихся;</w:t>
            </w:r>
          </w:p>
          <w:p w:rsidR="009F5BBE" w:rsidRPr="009F5BBE" w:rsidRDefault="009F5BBE" w:rsidP="00122506">
            <w:pPr>
              <w:widowControl w:val="0"/>
              <w:numPr>
                <w:ilvl w:val="0"/>
                <w:numId w:val="1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 xml:space="preserve">Реализация образовательной программы может осуществляться </w:t>
            </w:r>
            <w:r w:rsidRPr="009F5BBE">
              <w:rPr>
                <w:rFonts w:ascii="Times New Roman" w:eastAsia="Times New Roman" w:hAnsi="Times New Roman" w:cs="Times New Roman"/>
                <w:sz w:val="28"/>
                <w:szCs w:val="28"/>
                <w:lang w:eastAsia="ru-RU"/>
              </w:rPr>
              <w:lastRenderedPageBreak/>
              <w:t xml:space="preserve">в следующих видах деятельности: </w:t>
            </w:r>
          </w:p>
        </w:tc>
        <w:tc>
          <w:tcPr>
            <w:tcW w:w="7445" w:type="dxa"/>
            <w:vAlign w:val="center"/>
            <w:hideMark/>
          </w:tcPr>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совместной распределенной учебной деятельности в личностно ориентированных формах;</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индивидуальной учебной деятельности при осуществлении индивидуальных образовательных маршрутов (программ);</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совместной распределенной проектной деятельности, ориентированной на получение социально значимого продукта;</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учебно-исследовательской деятельности;</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творческой деятельности (художественной, технической и др. видах деятельности);</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творческой деятельности (художественной, технической и др. видах деятельности);</w:t>
            </w:r>
          </w:p>
          <w:p w:rsidR="009F5BBE" w:rsidRPr="009F5BBE" w:rsidRDefault="009F5BBE" w:rsidP="00122506">
            <w:pPr>
              <w:widowControl w:val="0"/>
              <w:numPr>
                <w:ilvl w:val="0"/>
                <w:numId w:val="1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спортивной деятельности.</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Ожидаемые результаты</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Выполнение требований федерального государственного образовательного стандарта основного общего образования</w:t>
            </w:r>
          </w:p>
        </w:tc>
      </w:tr>
      <w:tr w:rsidR="009F5BBE" w:rsidRPr="009F5BBE" w:rsidTr="009F5BBE">
        <w:trPr>
          <w:tblCellSpacing w:w="15" w:type="dxa"/>
          <w:jc w:val="center"/>
        </w:trPr>
        <w:tc>
          <w:tcPr>
            <w:tcW w:w="2127"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Система контроля за выполнением программы </w:t>
            </w:r>
          </w:p>
        </w:tc>
        <w:tc>
          <w:tcPr>
            <w:tcW w:w="7445" w:type="dxa"/>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внутришкольного мониторинга</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0" w:name="_Toc42335807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keepNext/>
        <w:widowControl w:val="0"/>
        <w:autoSpaceDE w:val="0"/>
        <w:autoSpaceDN w:val="0"/>
        <w:adjustRightInd w:val="0"/>
        <w:spacing w:before="240" w:after="60" w:line="360" w:lineRule="auto"/>
        <w:contextualSpacing/>
        <w:outlineLvl w:val="0"/>
        <w:rPr>
          <w:rFonts w:ascii="Times New Roman" w:eastAsia="Times New Roman" w:hAnsi="Times New Roman" w:cs="Arial"/>
          <w:b/>
          <w:bCs/>
          <w:kern w:val="32"/>
          <w:sz w:val="28"/>
          <w:szCs w:val="32"/>
          <w:lang w:eastAsia="ru-RU"/>
        </w:rPr>
      </w:pPr>
      <w:bookmarkStart w:id="11" w:name="_Toc5630924"/>
      <w:r w:rsidRPr="009F5BBE">
        <w:rPr>
          <w:rFonts w:ascii="Times New Roman" w:eastAsia="Times New Roman" w:hAnsi="Times New Roman" w:cs="Arial"/>
          <w:b/>
          <w:bCs/>
          <w:kern w:val="32"/>
          <w:sz w:val="28"/>
          <w:szCs w:val="32"/>
          <w:lang w:val="en-US" w:eastAsia="ru-RU"/>
        </w:rPr>
        <w:lastRenderedPageBreak/>
        <w:t>I</w:t>
      </w:r>
      <w:r w:rsidRPr="009F5BBE">
        <w:rPr>
          <w:rFonts w:ascii="Times New Roman" w:eastAsia="Times New Roman" w:hAnsi="Times New Roman" w:cs="Arial"/>
          <w:b/>
          <w:bCs/>
          <w:kern w:val="32"/>
          <w:sz w:val="28"/>
          <w:szCs w:val="32"/>
          <w:lang w:eastAsia="ru-RU"/>
        </w:rPr>
        <w:t>. Целевой раздел.</w:t>
      </w:r>
      <w:bookmarkEnd w:id="11"/>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12" w:name="_Toc5630925"/>
      <w:r w:rsidRPr="009F5BBE">
        <w:rPr>
          <w:rFonts w:ascii="Times New Roman" w:eastAsia="Calibri" w:hAnsi="Times New Roman" w:cs="Times New Roman"/>
          <w:b/>
          <w:bCs/>
          <w:sz w:val="28"/>
          <w:szCs w:val="28"/>
          <w:u w:color="FF9900"/>
          <w:lang w:eastAsia="ru-RU"/>
        </w:rPr>
        <w:t>1.1.​ </w:t>
      </w:r>
      <w:bookmarkStart w:id="13" w:name="_bookmark2"/>
      <w:bookmarkEnd w:id="13"/>
      <w:r w:rsidRPr="009F5BBE">
        <w:rPr>
          <w:rFonts w:ascii="Times New Roman" w:eastAsia="Calibri" w:hAnsi="Times New Roman" w:cs="Times New Roman"/>
          <w:b/>
          <w:bCs/>
          <w:sz w:val="28"/>
          <w:szCs w:val="28"/>
          <w:u w:color="FF9900"/>
          <w:lang w:eastAsia="ru-RU"/>
        </w:rPr>
        <w:t>Пояснительная записка.</w:t>
      </w:r>
      <w:bookmarkEnd w:id="1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Проектирование ООП ООО осуществлялось с учетом следующих факторов:</w:t>
      </w:r>
      <w:bookmarkEnd w:id="1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 Образовательные потребности общества, отраженные в:</w:t>
      </w:r>
    </w:p>
    <w:p w:rsidR="009F5BBE" w:rsidRPr="009F5BBE" w:rsidRDefault="009F5BBE" w:rsidP="009F5BBE">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Федеральном законе Российской Федерации от 29 декабря 2012 г. </w:t>
      </w:r>
      <w:r w:rsidRPr="009F5BBE">
        <w:rPr>
          <w:rFonts w:ascii="Times New Roman" w:eastAsia="Times New Roman" w:hAnsi="Times New Roman" w:cs="Times New Roman"/>
          <w:sz w:val="28"/>
          <w:szCs w:val="28"/>
          <w:lang w:val="en-US" w:eastAsia="ru-RU"/>
        </w:rPr>
        <w:t>N</w:t>
      </w:r>
      <w:r w:rsidRPr="009F5BBE">
        <w:rPr>
          <w:rFonts w:ascii="Times New Roman" w:eastAsia="Times New Roman" w:hAnsi="Times New Roman" w:cs="Times New Roman"/>
          <w:sz w:val="28"/>
          <w:szCs w:val="28"/>
          <w:lang w:eastAsia="ru-RU"/>
        </w:rPr>
        <w:t xml:space="preserve"> 273-ФЗ «Об образовании в Российской Федерации»;</w:t>
      </w:r>
    </w:p>
    <w:p w:rsidR="009F5BBE" w:rsidRPr="009F5BBE" w:rsidRDefault="009F5BBE" w:rsidP="009F5BBE">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Конституции РФ;</w:t>
      </w:r>
    </w:p>
    <w:p w:rsidR="009F5BBE" w:rsidRPr="009F5BBE" w:rsidRDefault="009F5BBE" w:rsidP="009F5BBE">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Национальной доктрине развития образования в РФ до 2025 г.;</w:t>
      </w:r>
    </w:p>
    <w:p w:rsidR="009F5BBE" w:rsidRPr="009F5BBE" w:rsidRDefault="009F5BBE" w:rsidP="009F5BBE">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Федеральном государственном образовательном стандарте основного общего образования (далее - Стандарт);</w:t>
      </w:r>
    </w:p>
    <w:p w:rsidR="009F5BBE" w:rsidRPr="009F5BBE" w:rsidRDefault="009F5BBE" w:rsidP="009F5BBE">
      <w:pPr>
        <w:widowControl w:val="0"/>
        <w:numPr>
          <w:ilvl w:val="0"/>
          <w:numId w:val="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Национальной образовательной инициативе «Наша новая школа» и в других законодательных и нормативных документах государственного и регионального уровня, а также в Уставе Государственного бюджетного общеобразовательного учреждения Центр образования № 173 Петроградского района Санкт-Петербурга.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 Образовательные потребности обучающихся и их родителей, заинтересованных в серьезном интеллектуальном развитии обучающихся, сохранении и укреплении их здоровья, в создании благоприятных условий для самоактуализации и самореализации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 Потребности педагогического коллектива школы в творческом поиске, профессиональном самосовершенствовании.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  Личностно - ориентированным подходом в обучении и воспитании, благоприятным психологическим климатом, безопасной и комфортной образовательной средой.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5. Потребность вузов и других учреждений профессионального образования в абитуриентах, обладающих качественными базовыми знаниями в соответствии с  государственным стандартом, высокой мотивацией к освоению профессиональных образовательных программ, осознанным выбором профессии и образовательного учреждения.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6. Возможность использования в образовательном процессе научного и </w:t>
      </w:r>
      <w:r w:rsidRPr="009F5BBE">
        <w:rPr>
          <w:rFonts w:ascii="Times New Roman" w:eastAsia="Times New Roman" w:hAnsi="Times New Roman" w:cs="Times New Roman"/>
          <w:sz w:val="28"/>
          <w:szCs w:val="28"/>
          <w:lang w:eastAsia="ru-RU"/>
        </w:rPr>
        <w:lastRenderedPageBreak/>
        <w:t>культурного потенциала.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Основная образовательная программа основного общего образования (далее - ООП ООО), содержит, в соответствии с требованиями Стандарта, три раздела: целевой, содержательный и организационный.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Целевой 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9F5BBE" w:rsidRPr="009F5BBE" w:rsidRDefault="009F5BBE" w:rsidP="00122506">
      <w:pPr>
        <w:widowControl w:val="0"/>
        <w:numPr>
          <w:ilvl w:val="0"/>
          <w:numId w:val="1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9F5BBE" w:rsidRPr="009F5BBE" w:rsidRDefault="009F5BBE" w:rsidP="00122506">
      <w:pPr>
        <w:widowControl w:val="0"/>
        <w:numPr>
          <w:ilvl w:val="0"/>
          <w:numId w:val="1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программы отдельных учебных предметов, курсов;</w:t>
      </w:r>
    </w:p>
    <w:p w:rsidR="009F5BBE" w:rsidRPr="009F5BBE" w:rsidRDefault="009F5BBE" w:rsidP="00122506">
      <w:pPr>
        <w:widowControl w:val="0"/>
        <w:numPr>
          <w:ilvl w:val="0"/>
          <w:numId w:val="1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программу духовно-нравственного развития, воспитания и социализации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9F5BBE" w:rsidRPr="009F5BBE" w:rsidRDefault="009F5BBE" w:rsidP="00122506">
      <w:pPr>
        <w:widowControl w:val="0"/>
        <w:numPr>
          <w:ilvl w:val="0"/>
          <w:numId w:val="14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учебный план основного общего образования в единстве урочной, внеурочной и внешкольной деятельности;</w:t>
      </w:r>
    </w:p>
    <w:p w:rsidR="009F5BBE" w:rsidRPr="009F5BBE" w:rsidRDefault="009F5BBE" w:rsidP="00122506">
      <w:pPr>
        <w:widowControl w:val="0"/>
        <w:numPr>
          <w:ilvl w:val="0"/>
          <w:numId w:val="14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систему условий реализации основной образовательной программы в соответствии с требованиями Стандарта.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 мере введения ФГОС в последующие годы в 8 и 9 классах данная программа будет корректироваться и дополняться.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r w:rsidRPr="009F5BBE">
        <w:rPr>
          <w:rFonts w:ascii="Times New Roman" w:eastAsia="Times New Roman" w:hAnsi="Times New Roman" w:cs="Times New Roman"/>
          <w:b/>
          <w:sz w:val="28"/>
          <w:szCs w:val="28"/>
          <w:lang w:eastAsia="ru-RU"/>
        </w:rPr>
        <w:t>Цели образовательной программы:</w:t>
      </w:r>
    </w:p>
    <w:p w:rsidR="009F5BBE" w:rsidRPr="009F5BBE" w:rsidRDefault="009F5BBE" w:rsidP="009F5BBE">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F5BBE" w:rsidRPr="009F5BBE" w:rsidRDefault="009F5BBE" w:rsidP="009F5BBE">
      <w:pPr>
        <w:widowControl w:val="0"/>
        <w:numPr>
          <w:ilvl w:val="0"/>
          <w:numId w:val="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благоприятных условий для становления и развития личности в ее индивидуальности, самобытности, уникальности, неповторимости путем эффективного использования ресурсов образовательного учреждения.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14" w:name="_Toc419564999"/>
      <w:bookmarkStart w:id="15" w:name="_Toc419567586"/>
      <w:bookmarkStart w:id="16" w:name="_Toc419631793"/>
      <w:bookmarkStart w:id="17" w:name="_Toc419649376"/>
      <w:bookmarkStart w:id="18" w:name="_Toc419649960"/>
      <w:bookmarkStart w:id="19" w:name="_Toc419651580"/>
      <w:bookmarkStart w:id="20" w:name="_Toc423358074"/>
      <w:bookmarkEnd w:id="14"/>
      <w:bookmarkEnd w:id="15"/>
      <w:bookmarkEnd w:id="16"/>
      <w:bookmarkEnd w:id="17"/>
      <w:bookmarkEnd w:id="18"/>
      <w:bookmarkEnd w:id="19"/>
      <w:r w:rsidRPr="009F5BBE">
        <w:rPr>
          <w:rFonts w:ascii="Times New Roman" w:eastAsia="Times New Roman" w:hAnsi="Times New Roman" w:cs="Times New Roman"/>
          <w:b/>
          <w:sz w:val="28"/>
          <w:szCs w:val="28"/>
          <w:lang w:eastAsia="ru-RU"/>
        </w:rPr>
        <w:t>Задачи программы:</w:t>
      </w:r>
      <w:bookmarkEnd w:id="20"/>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соответствия основной образовательной программы требованиям Стандарта;</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преемственности начального общего, основного общего, среднего (полного) общего образования;</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обеспечение эффективного сочетания урочных и внеурочных форм </w:t>
      </w:r>
      <w:r w:rsidRPr="009F5BBE">
        <w:rPr>
          <w:rFonts w:ascii="Times New Roman" w:eastAsia="Times New Roman" w:hAnsi="Times New Roman" w:cs="Times New Roman"/>
          <w:sz w:val="28"/>
          <w:szCs w:val="28"/>
          <w:lang w:eastAsia="ru-RU"/>
        </w:rPr>
        <w:lastRenderedPageBreak/>
        <w:t>организации образовательного процесса, взаимодействия всех его участников;</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взаимодействие образовательного учреждения при реализации основной образовательной программы с социальными партнерами;</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выявление и развитие способностей обучающихся, в том числе одаренных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w:t>
      </w:r>
    </w:p>
    <w:p w:rsidR="009F5BBE" w:rsidRPr="009F5BBE" w:rsidRDefault="009F5BBE" w:rsidP="009F5BBE">
      <w:pPr>
        <w:widowControl w:val="0"/>
        <w:numPr>
          <w:ilvl w:val="0"/>
          <w:numId w:val="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сохранение и укрепление физического, психологического и социального здоровья обучающихся, обеспечение их безопасности.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Комплексное решение названных задач, предусмотренное данной программой основного общего образования, обеспечивается реализацией системно-деятельностного подхода, который предполагает:</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r w:rsidRPr="009F5BBE">
        <w:rPr>
          <w:rFonts w:ascii="Times New Roman" w:eastAsia="Times New Roman" w:hAnsi="Times New Roman" w:cs="Times New Roman"/>
          <w:sz w:val="28"/>
          <w:szCs w:val="28"/>
          <w:lang w:eastAsia="ru-RU"/>
        </w:rPr>
        <w:lastRenderedPageBreak/>
        <w:t>поликультурного и поликонфессионального состава;</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ориентацию на достижение цели и основного результата образования;</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9F5BBE" w:rsidRPr="009F5BBE" w:rsidRDefault="009F5BBE" w:rsidP="009F5BBE">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1" w:name="_bookmark3"/>
      <w:bookmarkEnd w:id="21"/>
      <w:r w:rsidRPr="009F5BBE">
        <w:rPr>
          <w:rFonts w:ascii="Times New Roman" w:eastAsia="Times New Roman" w:hAnsi="Times New Roman" w:cs="Times New Roman"/>
          <w:sz w:val="28"/>
          <w:szCs w:val="28"/>
          <w:lang w:eastAsia="ru-RU"/>
        </w:rPr>
        <w:t>Основная образовательная программа формируется с учетом психолого- педагогических особенностей развития детей, связанных:</w:t>
      </w:r>
    </w:p>
    <w:p w:rsidR="009F5BBE" w:rsidRPr="009F5BBE" w:rsidRDefault="009F5BBE" w:rsidP="009F5BBE">
      <w:pPr>
        <w:widowControl w:val="0"/>
        <w:numPr>
          <w:ilvl w:val="0"/>
          <w:numId w:val="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w:t>
      </w:r>
      <w:r w:rsidRPr="009F5BBE">
        <w:rPr>
          <w:rFonts w:ascii="Times New Roman" w:eastAsia="Times New Roman" w:hAnsi="Times New Roman" w:cs="Times New Roman"/>
          <w:sz w:val="28"/>
          <w:szCs w:val="28"/>
          <w:lang w:eastAsia="ru-RU"/>
        </w:rPr>
        <w:lastRenderedPageBreak/>
        <w:t>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9F5BBE" w:rsidRPr="009F5BBE" w:rsidRDefault="009F5BBE" w:rsidP="009F5BBE">
      <w:pPr>
        <w:widowControl w:val="0"/>
        <w:numPr>
          <w:ilvl w:val="0"/>
          <w:numId w:val="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 осуществлением на каждом возрастном уровне,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9F5BBE" w:rsidRPr="009F5BBE" w:rsidRDefault="009F5BBE" w:rsidP="009F5BBE">
      <w:pPr>
        <w:widowControl w:val="0"/>
        <w:numPr>
          <w:ilvl w:val="0"/>
          <w:numId w:val="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9F5BBE" w:rsidRPr="009F5BBE" w:rsidRDefault="009F5BBE" w:rsidP="009F5BBE">
      <w:pPr>
        <w:widowControl w:val="0"/>
        <w:numPr>
          <w:ilvl w:val="0"/>
          <w:numId w:val="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9F5BBE" w:rsidRPr="009F5BBE" w:rsidRDefault="009F5BBE" w:rsidP="009F5BBE">
      <w:pPr>
        <w:widowControl w:val="0"/>
        <w:numPr>
          <w:ilvl w:val="0"/>
          <w:numId w:val="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 изменением формы организации учебной деятельности и учебного сотрудничества от классно-урочной к лабораторно-семинарской, лекционно- лабораторной, исследовательской.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соответствует принципам государственной политики РФ в области образования, изложенной в Законе Российской Федерации «Об образовании»:</w:t>
      </w:r>
    </w:p>
    <w:p w:rsidR="009F5BBE" w:rsidRPr="009F5BBE" w:rsidRDefault="009F5BBE" w:rsidP="009F5BBE">
      <w:pPr>
        <w:widowControl w:val="0"/>
        <w:numPr>
          <w:ilvl w:val="0"/>
          <w:numId w:val="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гуманистический характер образования;</w:t>
      </w:r>
    </w:p>
    <w:p w:rsidR="009F5BBE" w:rsidRPr="009F5BBE" w:rsidRDefault="009F5BBE" w:rsidP="009F5BBE">
      <w:pPr>
        <w:widowControl w:val="0"/>
        <w:numPr>
          <w:ilvl w:val="0"/>
          <w:numId w:val="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гражданственности, трудолюбия, уважения к правам и свободам человека, любви к окружающей природе, Родине, семье;</w:t>
      </w:r>
    </w:p>
    <w:p w:rsidR="009F5BBE" w:rsidRPr="009F5BBE" w:rsidRDefault="009F5BBE" w:rsidP="009F5BBE">
      <w:pPr>
        <w:widowControl w:val="0"/>
        <w:numPr>
          <w:ilvl w:val="0"/>
          <w:numId w:val="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общедоступность образования, адаптивность системы образования к уровням и особенностям развития и подготовки обучающихся и воспитанников;</w:t>
      </w:r>
    </w:p>
    <w:p w:rsidR="009F5BBE" w:rsidRPr="009F5BBE" w:rsidRDefault="009F5BBE" w:rsidP="009F5BBE">
      <w:pPr>
        <w:widowControl w:val="0"/>
        <w:numPr>
          <w:ilvl w:val="0"/>
          <w:numId w:val="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2" w:name="_Toc423358076"/>
      <w:r w:rsidRPr="009F5BBE">
        <w:rPr>
          <w:rFonts w:ascii="Times New Roman" w:eastAsia="Times New Roman" w:hAnsi="Times New Roman" w:cs="Times New Roman"/>
          <w:sz w:val="28"/>
          <w:szCs w:val="28"/>
          <w:lang w:eastAsia="ru-RU"/>
        </w:rPr>
        <w:t>Программа адресована:</w:t>
      </w:r>
      <w:bookmarkEnd w:id="22"/>
    </w:p>
    <w:p w:rsidR="009F5BBE" w:rsidRPr="009F5BBE" w:rsidRDefault="009F5BBE" w:rsidP="00122506">
      <w:pPr>
        <w:widowControl w:val="0"/>
        <w:numPr>
          <w:ilvl w:val="0"/>
          <w:numId w:val="1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Учащимся и родителям: </w:t>
      </w:r>
    </w:p>
    <w:p w:rsidR="009F5BBE" w:rsidRPr="009F5BBE" w:rsidRDefault="009F5BBE" w:rsidP="009F5BBE">
      <w:pPr>
        <w:widowControl w:val="0"/>
        <w:numPr>
          <w:ilvl w:val="0"/>
          <w:numId w:val="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информирования о целях, содержании, организации и предполагаемых результатах образовательной деятельности школы  по достижению каждым обучающимся образовательных результатов;</w:t>
      </w:r>
    </w:p>
    <w:p w:rsidR="009F5BBE" w:rsidRPr="009F5BBE" w:rsidRDefault="009F5BBE" w:rsidP="009F5BBE">
      <w:pPr>
        <w:widowControl w:val="0"/>
        <w:numPr>
          <w:ilvl w:val="0"/>
          <w:numId w:val="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определения сферы ответственности за достижение конечных результатов образовательной деятельности школы, родителей и обучающихся и возможностей для взаимодействия.</w:t>
      </w:r>
    </w:p>
    <w:p w:rsidR="009F5BBE" w:rsidRPr="009F5BBE" w:rsidRDefault="009F5BBE" w:rsidP="00122506">
      <w:pPr>
        <w:widowControl w:val="0"/>
        <w:numPr>
          <w:ilvl w:val="0"/>
          <w:numId w:val="1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Учителям:</w:t>
      </w:r>
    </w:p>
    <w:p w:rsidR="009F5BBE" w:rsidRPr="009F5BBE" w:rsidRDefault="009F5BBE" w:rsidP="009F5BBE">
      <w:pPr>
        <w:widowControl w:val="0"/>
        <w:numPr>
          <w:ilvl w:val="0"/>
          <w:numId w:val="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углубления понимания смыслов образования и в качестве ориентира в практической образовательной деятельности.</w:t>
      </w:r>
    </w:p>
    <w:p w:rsidR="009F5BBE" w:rsidRPr="009F5BBE" w:rsidRDefault="009F5BBE" w:rsidP="00122506">
      <w:pPr>
        <w:widowControl w:val="0"/>
        <w:numPr>
          <w:ilvl w:val="0"/>
          <w:numId w:val="1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Администрации:</w:t>
      </w:r>
    </w:p>
    <w:p w:rsidR="009F5BBE" w:rsidRPr="009F5BBE" w:rsidRDefault="009F5BBE" w:rsidP="009F5BBE">
      <w:pPr>
        <w:widowControl w:val="0"/>
        <w:numPr>
          <w:ilvl w:val="0"/>
          <w:numId w:val="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координации деятельности педагогического коллектива по выполнению требований к результатам и условиям освоения учащимися ООП ООО;</w:t>
      </w:r>
    </w:p>
    <w:p w:rsidR="009F5BBE" w:rsidRPr="009F5BBE" w:rsidRDefault="009F5BBE" w:rsidP="009F5BBE">
      <w:pPr>
        <w:widowControl w:val="0"/>
        <w:numPr>
          <w:ilvl w:val="0"/>
          <w:numId w:val="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регулирования отношений субъектов образовательного процесса, для принятия управленческих решений на основе (внутреннего и внешнего) мониторинга эффективности образовательного процесса, качества условий и результатов образовательной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Содержание основной образовательной программы основного общего образования формируется с учетом:</w:t>
      </w:r>
    </w:p>
    <w:p w:rsidR="009F5BBE" w:rsidRPr="009F5BBE" w:rsidRDefault="009F5BBE" w:rsidP="00122506">
      <w:pPr>
        <w:widowControl w:val="0"/>
        <w:numPr>
          <w:ilvl w:val="0"/>
          <w:numId w:val="1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3" w:name="_Toc419565002"/>
      <w:bookmarkStart w:id="24" w:name="_Toc419567589"/>
      <w:bookmarkStart w:id="25" w:name="_Toc419631796"/>
      <w:bookmarkStart w:id="26" w:name="_Toc419649379"/>
      <w:bookmarkStart w:id="27" w:name="_Toc419649963"/>
      <w:bookmarkStart w:id="28" w:name="_Toc419651583"/>
      <w:bookmarkStart w:id="29" w:name="_Toc423358077"/>
      <w:bookmarkEnd w:id="23"/>
      <w:bookmarkEnd w:id="24"/>
      <w:bookmarkEnd w:id="25"/>
      <w:bookmarkEnd w:id="26"/>
      <w:bookmarkEnd w:id="27"/>
      <w:bookmarkEnd w:id="28"/>
      <w:r w:rsidRPr="009F5BBE">
        <w:rPr>
          <w:rFonts w:ascii="Times New Roman" w:eastAsia="Times New Roman" w:hAnsi="Times New Roman" w:cs="Times New Roman"/>
          <w:sz w:val="28"/>
          <w:szCs w:val="28"/>
          <w:lang w:eastAsia="ru-RU"/>
        </w:rPr>
        <w:t>государственного заказа:</w:t>
      </w:r>
      <w:bookmarkEnd w:id="29"/>
    </w:p>
    <w:p w:rsidR="009F5BBE" w:rsidRPr="009F5BBE" w:rsidRDefault="009F5BBE" w:rsidP="009F5BBE">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создание условий для получения учащимися качественного образования в </w:t>
      </w:r>
      <w:r w:rsidRPr="009F5BBE">
        <w:rPr>
          <w:rFonts w:ascii="Times New Roman" w:eastAsia="Times New Roman" w:hAnsi="Times New Roman" w:cs="Times New Roman"/>
          <w:sz w:val="28"/>
          <w:szCs w:val="28"/>
          <w:lang w:eastAsia="ru-RU"/>
        </w:rPr>
        <w:lastRenderedPageBreak/>
        <w:t>соответствии с государственными стандартами;</w:t>
      </w:r>
    </w:p>
    <w:p w:rsidR="009F5BBE" w:rsidRPr="009F5BBE" w:rsidRDefault="009F5BBE" w:rsidP="009F5BBE">
      <w:pPr>
        <w:widowControl w:val="0"/>
        <w:numPr>
          <w:ilvl w:val="0"/>
          <w:numId w:val="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творческой, конкурентоспособной, общественно-активной, функционально-грамотной, устойчиво развитой личности.</w:t>
      </w:r>
    </w:p>
    <w:p w:rsidR="009F5BBE" w:rsidRPr="009F5BBE" w:rsidRDefault="009F5BBE" w:rsidP="00122506">
      <w:pPr>
        <w:widowControl w:val="0"/>
        <w:numPr>
          <w:ilvl w:val="0"/>
          <w:numId w:val="1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0" w:name="_Toc419565003"/>
      <w:bookmarkStart w:id="31" w:name="_Toc419567590"/>
      <w:bookmarkStart w:id="32" w:name="_Toc419631797"/>
      <w:bookmarkStart w:id="33" w:name="_Toc419649380"/>
      <w:bookmarkStart w:id="34" w:name="_Toc419649964"/>
      <w:bookmarkStart w:id="35" w:name="_Toc419651584"/>
      <w:bookmarkStart w:id="36" w:name="_Toc423358078"/>
      <w:bookmarkEnd w:id="30"/>
      <w:bookmarkEnd w:id="31"/>
      <w:bookmarkEnd w:id="32"/>
      <w:bookmarkEnd w:id="33"/>
      <w:bookmarkEnd w:id="34"/>
      <w:bookmarkEnd w:id="35"/>
      <w:r w:rsidRPr="009F5BBE">
        <w:rPr>
          <w:rFonts w:ascii="Times New Roman" w:eastAsia="Times New Roman" w:hAnsi="Times New Roman" w:cs="Times New Roman"/>
          <w:sz w:val="28"/>
          <w:szCs w:val="28"/>
          <w:lang w:eastAsia="ru-RU"/>
        </w:rPr>
        <w:t>социального заказа:</w:t>
      </w:r>
      <w:bookmarkEnd w:id="36"/>
    </w:p>
    <w:p w:rsidR="009F5BBE" w:rsidRPr="009F5BBE" w:rsidRDefault="009F5BBE" w:rsidP="009F5BBE">
      <w:pPr>
        <w:widowControl w:val="0"/>
        <w:numPr>
          <w:ilvl w:val="0"/>
          <w:numId w:val="1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учебного процесса в безопасных и комфортных условиях;</w:t>
      </w:r>
    </w:p>
    <w:p w:rsidR="009F5BBE" w:rsidRPr="009F5BBE" w:rsidRDefault="009F5BBE" w:rsidP="009F5BBE">
      <w:pPr>
        <w:widowControl w:val="0"/>
        <w:numPr>
          <w:ilvl w:val="0"/>
          <w:numId w:val="1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9F5BBE" w:rsidRPr="009F5BBE" w:rsidRDefault="009F5BBE" w:rsidP="009F5BBE">
      <w:pPr>
        <w:widowControl w:val="0"/>
        <w:numPr>
          <w:ilvl w:val="0"/>
          <w:numId w:val="1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личности ученика, его нравственных и духовных качеств;</w:t>
      </w:r>
    </w:p>
    <w:p w:rsidR="009F5BBE" w:rsidRPr="009F5BBE" w:rsidRDefault="009F5BBE" w:rsidP="009F5BBE">
      <w:pPr>
        <w:widowControl w:val="0"/>
        <w:numPr>
          <w:ilvl w:val="0"/>
          <w:numId w:val="1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досуговой занятости и создание условий для удовлетворения интересов и развития разнообразных способностей обучающихся;</w:t>
      </w:r>
    </w:p>
    <w:p w:rsidR="009F5BBE" w:rsidRPr="009F5BBE" w:rsidRDefault="009F5BBE" w:rsidP="009F5BBE">
      <w:pPr>
        <w:widowControl w:val="0"/>
        <w:numPr>
          <w:ilvl w:val="0"/>
          <w:numId w:val="1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ответственного отношения учащихся к своему здоровью и формирование навыков здорового образа жизни.</w:t>
      </w:r>
    </w:p>
    <w:p w:rsidR="009F5BBE" w:rsidRPr="009F5BBE" w:rsidRDefault="009F5BBE" w:rsidP="00122506">
      <w:pPr>
        <w:widowControl w:val="0"/>
        <w:numPr>
          <w:ilvl w:val="0"/>
          <w:numId w:val="1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7" w:name="_Toc419565004"/>
      <w:bookmarkStart w:id="38" w:name="_Toc419567591"/>
      <w:bookmarkStart w:id="39" w:name="_Toc419631798"/>
      <w:bookmarkStart w:id="40" w:name="_Toc419649381"/>
      <w:bookmarkStart w:id="41" w:name="_Toc419649965"/>
      <w:bookmarkStart w:id="42" w:name="_Toc419651585"/>
      <w:bookmarkStart w:id="43" w:name="_Toc423358079"/>
      <w:bookmarkEnd w:id="37"/>
      <w:bookmarkEnd w:id="38"/>
      <w:bookmarkEnd w:id="39"/>
      <w:bookmarkEnd w:id="40"/>
      <w:bookmarkEnd w:id="41"/>
      <w:bookmarkEnd w:id="42"/>
      <w:r w:rsidRPr="009F5BBE">
        <w:rPr>
          <w:rFonts w:ascii="Times New Roman" w:eastAsia="Times New Roman" w:hAnsi="Times New Roman" w:cs="Times New Roman"/>
          <w:sz w:val="28"/>
          <w:szCs w:val="28"/>
          <w:lang w:eastAsia="ru-RU"/>
        </w:rPr>
        <w:t>заказа родителей:</w:t>
      </w:r>
      <w:bookmarkEnd w:id="43"/>
    </w:p>
    <w:p w:rsidR="009F5BBE" w:rsidRPr="009F5BBE" w:rsidRDefault="009F5BBE" w:rsidP="009F5BBE">
      <w:pPr>
        <w:widowControl w:val="0"/>
        <w:numPr>
          <w:ilvl w:val="0"/>
          <w:numId w:val="1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возможность получения качественного образования;</w:t>
      </w:r>
    </w:p>
    <w:p w:rsidR="009F5BBE" w:rsidRPr="009F5BBE" w:rsidRDefault="009F5BBE" w:rsidP="009F5BBE">
      <w:pPr>
        <w:widowControl w:val="0"/>
        <w:numPr>
          <w:ilvl w:val="0"/>
          <w:numId w:val="1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развития интеллектуальных и творческих способностей учащихся;</w:t>
      </w:r>
    </w:p>
    <w:p w:rsidR="009F5BBE" w:rsidRPr="009F5BBE" w:rsidRDefault="009F5BBE" w:rsidP="009F5BBE">
      <w:pPr>
        <w:widowControl w:val="0"/>
        <w:numPr>
          <w:ilvl w:val="0"/>
          <w:numId w:val="1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сохранение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44" w:name="_Toc419565005"/>
      <w:bookmarkStart w:id="45" w:name="_Toc419567592"/>
      <w:bookmarkStart w:id="46" w:name="_Toc419631799"/>
      <w:bookmarkStart w:id="47" w:name="_Toc419649382"/>
      <w:bookmarkStart w:id="48" w:name="_Toc419649966"/>
      <w:bookmarkStart w:id="49" w:name="_Toc419651586"/>
      <w:bookmarkStart w:id="50" w:name="_Toc423358080"/>
      <w:bookmarkEnd w:id="44"/>
      <w:bookmarkEnd w:id="45"/>
      <w:bookmarkEnd w:id="46"/>
      <w:bookmarkEnd w:id="47"/>
      <w:bookmarkEnd w:id="48"/>
      <w:bookmarkEnd w:id="49"/>
      <w:r w:rsidRPr="009F5BBE">
        <w:rPr>
          <w:rFonts w:ascii="Times New Roman" w:eastAsia="Times New Roman" w:hAnsi="Times New Roman" w:cs="Times New Roman"/>
          <w:sz w:val="28"/>
          <w:szCs w:val="28"/>
          <w:lang w:eastAsia="ru-RU"/>
        </w:rPr>
        <w:t>Основная образовательная программа содержит следующие компоненты:</w:t>
      </w:r>
      <w:bookmarkEnd w:id="50"/>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Пояснительная записка;</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освоения обучающимися основной образовательной программы основного общего образования;</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основного общего образования;</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развития универсальных учебных действий на ступени основного общего образования;</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Программы отдельных учебных предметов, курсов;</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воспитания и социализации обучающихся;</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коррекционной работы;</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Учебный план образовательного учреждения;</w:t>
      </w:r>
    </w:p>
    <w:p w:rsidR="009F5BBE" w:rsidRPr="009F5BBE" w:rsidRDefault="009F5BBE" w:rsidP="009F5BBE">
      <w:pPr>
        <w:widowControl w:val="0"/>
        <w:numPr>
          <w:ilvl w:val="0"/>
          <w:numId w:val="1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условий реализации основной образовательной программы.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Переход обучающегося в основную школу совпадает с предкритической фазой развития ребенка - переходом к кризису младшего подросткового возраста,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Второй этап подросткового развития характеризуется:</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бурным, скачкообразным характером развития,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стремлением подростка к общению и совместной деятельности со сверстниками;</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процессом перехода от детства к взрослости, отражающимся в его характеристике как «переходного», «трудного» или «критического»;</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обостренной, в связи с возникновением чувства взрослости, восприимчивостью к усвоению норм, ценностей и способов поведения,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сложными поведенческими проявлениями, вызванными противоречием </w:t>
      </w:r>
      <w:r w:rsidRPr="009F5BBE">
        <w:rPr>
          <w:rFonts w:ascii="Times New Roman" w:eastAsia="Times New Roman" w:hAnsi="Times New Roman" w:cs="Times New Roman"/>
          <w:sz w:val="28"/>
          <w:szCs w:val="28"/>
          <w:lang w:eastAsia="ru-RU"/>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9F5BBE" w:rsidRPr="009F5BBE" w:rsidRDefault="009F5BBE" w:rsidP="009F5BBE">
      <w:pPr>
        <w:widowControl w:val="0"/>
        <w:numPr>
          <w:ilvl w:val="0"/>
          <w:numId w:val="1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изменением социальной ситуации развития - ростом информационных перегрузок, изменением характера и способа общения и социальных взаимодействий -  объемы и способы получения информации (СМИ, телевидение, Интернет).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outlineLvl w:val="0"/>
        <w:rPr>
          <w:rFonts w:ascii="Times New Roman" w:eastAsia="Times New Roman" w:hAnsi="Times New Roman" w:cs="Arial"/>
          <w:b/>
          <w:bCs/>
          <w:kern w:val="32"/>
          <w:sz w:val="28"/>
          <w:szCs w:val="32"/>
          <w:lang w:eastAsia="ru-RU"/>
        </w:rPr>
      </w:pPr>
      <w:bookmarkStart w:id="51" w:name="_Toc5630926"/>
      <w:r w:rsidRPr="009F5BBE">
        <w:rPr>
          <w:rFonts w:ascii="Times New Roman" w:eastAsia="Times New Roman" w:hAnsi="Times New Roman" w:cs="Arial"/>
          <w:b/>
          <w:bCs/>
          <w:kern w:val="32"/>
          <w:sz w:val="28"/>
          <w:szCs w:val="32"/>
          <w:lang w:eastAsia="ru-RU"/>
        </w:rPr>
        <w:t>1.2.​</w:t>
      </w:r>
      <w:r w:rsidRPr="009F5BBE">
        <w:rPr>
          <w:rFonts w:ascii="Times New Roman" w:eastAsia="Times New Roman" w:hAnsi="Times New Roman" w:cs="Arial"/>
          <w:b/>
          <w:bCs/>
          <w:kern w:val="32"/>
          <w:sz w:val="28"/>
          <w:szCs w:val="32"/>
          <w:lang w:val="en-US" w:eastAsia="ru-RU"/>
        </w:rPr>
        <w:t> </w:t>
      </w:r>
      <w:bookmarkStart w:id="52" w:name="_bookmark4"/>
      <w:bookmarkEnd w:id="52"/>
      <w:r w:rsidRPr="009F5BBE">
        <w:rPr>
          <w:rFonts w:ascii="Times New Roman" w:eastAsia="Times New Roman" w:hAnsi="Times New Roman" w:cs="Arial"/>
          <w:b/>
          <w:bCs/>
          <w:kern w:val="32"/>
          <w:sz w:val="28"/>
          <w:szCs w:val="32"/>
          <w:lang w:eastAsia="ru-RU"/>
        </w:rPr>
        <w:t>Планируемые результаты освоения обучающимися основной образовательной программы основного общего образования (ООП ООО).</w:t>
      </w:r>
      <w:bookmarkEnd w:id="51"/>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53" w:name="_bookmark5"/>
      <w:bookmarkStart w:id="54" w:name="_Toc5624367"/>
      <w:bookmarkStart w:id="55" w:name="_Toc5624779"/>
      <w:bookmarkStart w:id="56" w:name="_Toc5630927"/>
      <w:bookmarkEnd w:id="53"/>
      <w:r w:rsidRPr="009F5BBE">
        <w:rPr>
          <w:rFonts w:ascii="Times New Roman" w:eastAsia="Times New Roman" w:hAnsi="Times New Roman" w:cs="Arial"/>
          <w:b/>
          <w:bCs/>
          <w:sz w:val="28"/>
          <w:szCs w:val="26"/>
          <w:lang w:eastAsia="ru-RU"/>
        </w:rPr>
        <w:t>Общие положения.</w:t>
      </w:r>
      <w:bookmarkEnd w:id="54"/>
      <w:bookmarkEnd w:id="55"/>
      <w:bookmarkEnd w:id="5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Планируемые результаты освоения образовательной программы представляют собой систему ведущих целевых установок и ожидаемых результатов освоения </w:t>
      </w:r>
      <w:r w:rsidRPr="009F5BBE">
        <w:rPr>
          <w:rFonts w:ascii="Times New Roman" w:eastAsia="Times New Roman" w:hAnsi="Times New Roman" w:cs="Times New Roman"/>
          <w:sz w:val="28"/>
          <w:szCs w:val="28"/>
          <w:lang w:eastAsia="ru-RU"/>
        </w:rPr>
        <w:lastRenderedPageBreak/>
        <w:t xml:space="preserve">всех компонентов, составляющих содержательную основу образовательной программы.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Стандарт устанавливает требования к результатам обучающихся, освоивших основную образовательную программу основного общего образования:</w:t>
      </w:r>
    </w:p>
    <w:p w:rsidR="009F5BBE" w:rsidRPr="009F5BBE" w:rsidRDefault="009F5BBE" w:rsidP="00122506">
      <w:pPr>
        <w:widowControl w:val="0"/>
        <w:numPr>
          <w:ilvl w:val="0"/>
          <w:numId w:val="1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личностным, включающим 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социальные компетенции, сформированность основ гражданской идентичности. Личностные формируются через универсальные учебные действия</w:t>
      </w:r>
    </w:p>
    <w:p w:rsidR="009F5BBE" w:rsidRPr="009F5BBE" w:rsidRDefault="009F5BBE" w:rsidP="00122506">
      <w:pPr>
        <w:widowControl w:val="0"/>
        <w:numPr>
          <w:ilvl w:val="0"/>
          <w:numId w:val="1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межпредметные понятия. Метапредметные формируются  через внеурочную деятельность</w:t>
      </w:r>
    </w:p>
    <w:p w:rsidR="009F5BBE" w:rsidRPr="009F5BBE" w:rsidRDefault="009F5BBE" w:rsidP="009F5BBE">
      <w:pPr>
        <w:widowControl w:val="0"/>
        <w:numPr>
          <w:ilvl w:val="0"/>
          <w:numId w:val="1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лежащую в основе современной научной картины мира. Предметные формируются через урочную деятельность.</w:t>
      </w:r>
    </w:p>
    <w:p w:rsidR="009F5BBE" w:rsidRPr="009F5BBE" w:rsidRDefault="009F5BBE" w:rsidP="009F5BBE">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7" w:name="_Toc419565008"/>
      <w:bookmarkStart w:id="58" w:name="_Toc419567595"/>
      <w:bookmarkStart w:id="59" w:name="_Toc419631802"/>
      <w:bookmarkStart w:id="60" w:name="_Toc419649385"/>
      <w:bookmarkStart w:id="61" w:name="_Toc419651589"/>
      <w:bookmarkStart w:id="62" w:name="_Toc423358083"/>
      <w:bookmarkEnd w:id="57"/>
      <w:bookmarkEnd w:id="58"/>
      <w:bookmarkEnd w:id="59"/>
      <w:bookmarkEnd w:id="60"/>
      <w:bookmarkEnd w:id="61"/>
      <w:r w:rsidRPr="009F5BBE">
        <w:rPr>
          <w:rFonts w:ascii="Times New Roman" w:eastAsia="Times New Roman" w:hAnsi="Times New Roman" w:cs="Times New Roman"/>
          <w:sz w:val="28"/>
          <w:szCs w:val="28"/>
          <w:lang w:eastAsia="ru-RU"/>
        </w:rPr>
        <w:t>Личностные результаты освоения основной образовательной программы основного общего образования должны отражать:</w:t>
      </w:r>
      <w:bookmarkEnd w:id="62"/>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w:t>
      </w:r>
      <w:r w:rsidRPr="009F5BBE">
        <w:rPr>
          <w:rFonts w:ascii="Times New Roman" w:eastAsia="Times New Roman" w:hAnsi="Times New Roman" w:cs="Times New Roman"/>
          <w:sz w:val="28"/>
          <w:szCs w:val="28"/>
          <w:lang w:eastAsia="ru-RU"/>
        </w:rPr>
        <w:lastRenderedPageBreak/>
        <w:t>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профильного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толерантности как нормы осознанного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мира;</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заданных институтами социализации соответственно возрастному статусу обучающихся;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 </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формирование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9F5BBE" w:rsidRPr="009F5BBE" w:rsidRDefault="009F5BBE" w:rsidP="009F5BBE">
      <w:pPr>
        <w:widowControl w:val="0"/>
        <w:numPr>
          <w:ilvl w:val="0"/>
          <w:numId w:val="1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3" w:name="_Toc419565009"/>
      <w:bookmarkStart w:id="64" w:name="_Toc419567596"/>
      <w:bookmarkStart w:id="65" w:name="_Toc419631803"/>
      <w:bookmarkStart w:id="66" w:name="_Toc419649386"/>
      <w:bookmarkStart w:id="67" w:name="_Toc419651590"/>
      <w:bookmarkStart w:id="68" w:name="_Toc423358084"/>
      <w:bookmarkEnd w:id="63"/>
      <w:bookmarkEnd w:id="64"/>
      <w:bookmarkEnd w:id="65"/>
      <w:bookmarkEnd w:id="66"/>
      <w:bookmarkEnd w:id="67"/>
      <w:r w:rsidRPr="009F5BBE">
        <w:rPr>
          <w:rFonts w:ascii="Times New Roman" w:eastAsia="Times New Roman" w:hAnsi="Times New Roman" w:cs="Times New Roman"/>
          <w:sz w:val="28"/>
          <w:szCs w:val="28"/>
          <w:lang w:eastAsia="ru-RU"/>
        </w:rPr>
        <w:t>Метапредметные результаты освоения основной образовательной программы основного общего образования должны отражать:</w:t>
      </w:r>
      <w:bookmarkEnd w:id="68"/>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умение осуществлять констатирующий и предвосхищающий контроль по результату и по способу действия на уровне произвольного внимания, </w:t>
      </w:r>
      <w:r w:rsidRPr="009F5BBE">
        <w:rPr>
          <w:rFonts w:ascii="Times New Roman" w:eastAsia="Times New Roman" w:hAnsi="Times New Roman" w:cs="Times New Roman"/>
          <w:sz w:val="28"/>
          <w:szCs w:val="28"/>
          <w:lang w:eastAsia="ru-RU"/>
        </w:rPr>
        <w:lastRenderedPageBreak/>
        <w:t>вносить необходимые коррективы в исполнение и способ действия как в конце действия, так и по ходу его реализации;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и классификации на основе самостоятельного выбора оснований и критериев; умение строить 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 метафорами;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умение создавать, применять и преобразовывать знаково-символические средства, модели и схемы для решения учебных и познавательных задач;</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умение работать в группе ,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планирования и регуляции своей деятельности; овладение основами коммуникативной рефлексии;</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w:t>
      </w:r>
    </w:p>
    <w:p w:rsidR="009F5BBE" w:rsidRPr="009F5BBE" w:rsidRDefault="009F5BBE" w:rsidP="009F5BBE">
      <w:pPr>
        <w:widowControl w:val="0"/>
        <w:numPr>
          <w:ilvl w:val="0"/>
          <w:numId w:val="1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69" w:name="_bookmark6"/>
      <w:bookmarkStart w:id="70" w:name="_Toc3555960"/>
      <w:bookmarkStart w:id="71" w:name="_Toc5624368"/>
      <w:bookmarkStart w:id="72" w:name="_Toc5624780"/>
      <w:bookmarkStart w:id="73" w:name="_Toc5630928"/>
      <w:bookmarkEnd w:id="69"/>
      <w:r w:rsidRPr="009F5BBE">
        <w:rPr>
          <w:rFonts w:ascii="Times New Roman" w:eastAsia="Times New Roman" w:hAnsi="Times New Roman" w:cs="Arial"/>
          <w:b/>
          <w:bCs/>
          <w:sz w:val="28"/>
          <w:szCs w:val="26"/>
          <w:lang w:eastAsia="ru-RU"/>
        </w:rPr>
        <w:t>Ведущие целевые установки и основные ожидаемые результаты.</w:t>
      </w:r>
      <w:bookmarkEnd w:id="70"/>
      <w:bookmarkEnd w:id="71"/>
      <w:bookmarkEnd w:id="72"/>
      <w:bookmarkEnd w:id="7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4" w:name="_bookmark7"/>
      <w:bookmarkEnd w:id="74"/>
      <w:r w:rsidRPr="009F5BBE">
        <w:rPr>
          <w:rFonts w:ascii="Times New Roman" w:eastAsia="Times New Roman" w:hAnsi="Times New Roman" w:cs="Times New Roman"/>
          <w:sz w:val="28"/>
          <w:szCs w:val="28"/>
          <w:lang w:eastAsia="ru-RU"/>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 основы формально-логического мышления, рефлексии. В ходе изучения всех учебных предметов обучающиеся приобретут опыт проектной деятельности, освоят умение оперировать гипотезами как отличительным инструментом </w:t>
      </w:r>
      <w:r w:rsidRPr="009F5BBE">
        <w:rPr>
          <w:rFonts w:ascii="Times New Roman" w:eastAsia="Times New Roman" w:hAnsi="Times New Roman" w:cs="Times New Roman"/>
          <w:sz w:val="28"/>
          <w:szCs w:val="28"/>
          <w:lang w:eastAsia="ru-RU"/>
        </w:rPr>
        <w:lastRenderedPageBreak/>
        <w:t>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 Будет продолжена работа по формированию и развитию основ читательской компетенции. 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типами, стратегиями чтения художественных и других видов текстов.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Развитие универсальных учебных действий</w:t>
      </w:r>
    </w:p>
    <w:tbl>
      <w:tblPr>
        <w:tblW w:w="1144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82"/>
        <w:gridCol w:w="2896"/>
        <w:gridCol w:w="2168"/>
        <w:gridCol w:w="4098"/>
      </w:tblGrid>
      <w:tr w:rsidR="009F5BBE" w:rsidRPr="009F5BBE" w:rsidTr="009F5BBE">
        <w:trPr>
          <w:tblCellSpacing w:w="15" w:type="dxa"/>
          <w:jc w:val="center"/>
        </w:trPr>
        <w:tc>
          <w:tcPr>
            <w:tcW w:w="2237"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Личностные</w:t>
            </w:r>
          </w:p>
        </w:tc>
        <w:tc>
          <w:tcPr>
            <w:tcW w:w="3160"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Регулятивные</w:t>
            </w:r>
          </w:p>
        </w:tc>
        <w:tc>
          <w:tcPr>
            <w:tcW w:w="1182"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Коммуникативные</w:t>
            </w:r>
          </w:p>
        </w:tc>
        <w:tc>
          <w:tcPr>
            <w:tcW w:w="4715"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Познавательные</w:t>
            </w:r>
          </w:p>
        </w:tc>
      </w:tr>
      <w:tr w:rsidR="009F5BBE" w:rsidRPr="009F5BBE" w:rsidTr="009F5BBE">
        <w:trPr>
          <w:trHeight w:val="5884"/>
          <w:tblCellSpacing w:w="15" w:type="dxa"/>
          <w:jc w:val="center"/>
        </w:trPr>
        <w:tc>
          <w:tcPr>
            <w:tcW w:w="2237"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приоритетное внимание уделяется формированию:</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 xml:space="preserve">основ гражданской идентичности личности </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основ социальных компетенций •</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готовности и способности к переходу к самообразованию, в том числе готовности к выбору направления профильного образования, чему способствуют:</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 xml:space="preserve">реализация </w:t>
            </w:r>
            <w:r w:rsidRPr="009F5BBE">
              <w:rPr>
                <w:rFonts w:ascii="Times New Roman" w:eastAsia="Times New Roman" w:hAnsi="Times New Roman" w:cs="Times New Roman"/>
                <w:sz w:val="26"/>
                <w:szCs w:val="26"/>
                <w:lang w:eastAsia="ru-RU"/>
              </w:rPr>
              <w:lastRenderedPageBreak/>
              <w:t>уровневого подхода как в преподавании, так и в оценочных процедурах •</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 xml:space="preserve">формирование навыков взаимо- и самооценки, навыков рефлексии </w:t>
            </w:r>
          </w:p>
        </w:tc>
        <w:tc>
          <w:tcPr>
            <w:tcW w:w="3160"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lastRenderedPageBreak/>
              <w:t>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Ведущим способом решения этой задачи является формирование способности к проектированию.</w:t>
            </w:r>
          </w:p>
        </w:tc>
        <w:tc>
          <w:tcPr>
            <w:tcW w:w="1182"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приоритетное внимание уделяется: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формированию действий по организации и планированию учебного сотрудничества с учителем и сверстниками, умений работать в группе •</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 xml:space="preserve">практическому освоению умений, составляющих основу коммуникативной компетентности; </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 xml:space="preserve">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w:t>
            </w:r>
            <w:r w:rsidRPr="009F5BBE">
              <w:rPr>
                <w:rFonts w:ascii="Times New Roman" w:eastAsia="Times New Roman" w:hAnsi="Times New Roman" w:cs="Times New Roman"/>
                <w:sz w:val="26"/>
                <w:szCs w:val="26"/>
                <w:lang w:eastAsia="ru-RU"/>
              </w:rPr>
              <w:lastRenderedPageBreak/>
              <w:t>основы коммуникативной компетентности.</w:t>
            </w:r>
          </w:p>
        </w:tc>
        <w:tc>
          <w:tcPr>
            <w:tcW w:w="4715" w:type="dxa"/>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lastRenderedPageBreak/>
              <w:t>приоритетное внимание уделяется: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практическому освоению обучающимися основ проектно-исследовательской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развитию стратегий смыслового чтения и работе с информацией;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eastAsia="ru-RU"/>
              </w:rPr>
              <w:t>практическому освоению методов познания, инструментария и понятийного аппарата, широкого спектра логических действий и операций.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 xml:space="preserve">Обучающиеся усовершенствуют приобретенные на первой ступени навыки работы с информацией и пополнят их. </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75" w:name="_Toc419649388"/>
      <w:bookmarkStart w:id="76" w:name="_Toc451589108"/>
      <w:bookmarkStart w:id="77" w:name="_Toc3555961"/>
      <w:bookmarkStart w:id="78" w:name="_Toc5624369"/>
      <w:bookmarkStart w:id="79" w:name="_Toc5624781"/>
      <w:bookmarkStart w:id="80" w:name="_Toc5630929"/>
      <w:bookmarkEnd w:id="75"/>
      <w:r w:rsidRPr="009F5BBE">
        <w:rPr>
          <w:rFonts w:ascii="Times New Roman" w:eastAsia="Times New Roman" w:hAnsi="Times New Roman" w:cs="Arial"/>
          <w:b/>
          <w:bCs/>
          <w:sz w:val="28"/>
          <w:szCs w:val="26"/>
          <w:lang w:eastAsia="ru-RU"/>
        </w:rPr>
        <w:t xml:space="preserve">Планируемые результаты изучения учебных и междисциплинарных </w:t>
      </w:r>
      <w:r w:rsidRPr="009F5BBE">
        <w:rPr>
          <w:rFonts w:ascii="Times New Roman" w:eastAsia="Times New Roman" w:hAnsi="Times New Roman" w:cs="Arial"/>
          <w:b/>
          <w:bCs/>
          <w:sz w:val="28"/>
          <w:szCs w:val="26"/>
          <w:lang w:eastAsia="ru-RU"/>
        </w:rPr>
        <w:lastRenderedPageBreak/>
        <w:t>программ</w:t>
      </w:r>
      <w:bookmarkEnd w:id="76"/>
      <w:r w:rsidRPr="009F5BBE">
        <w:rPr>
          <w:rFonts w:ascii="Times New Roman" w:eastAsia="Times New Roman" w:hAnsi="Times New Roman" w:cs="Arial"/>
          <w:b/>
          <w:bCs/>
          <w:sz w:val="28"/>
          <w:szCs w:val="26"/>
          <w:lang w:eastAsia="ru-RU"/>
        </w:rPr>
        <w:t>.</w:t>
      </w:r>
      <w:bookmarkEnd w:id="77"/>
      <w:bookmarkEnd w:id="78"/>
      <w:bookmarkEnd w:id="79"/>
      <w:bookmarkEnd w:id="8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Предметные результаты освоения основной образовательной программы основного общего образования 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определяются ведущие умения, которые и подвергаются оцениванию.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освоения учебных программ по всем предметам приведены в двух блоках «Выпускник научится» и «Выпускник получит возможность научиться» к каждому разделу учебной программы.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отнесенные к блоку «Выпускник научится», отражают уровень освоения учебных действий с изучаемым опорным учебным материалом, который ожидается от выпускников основной школы, овладение которыми принципиально необходимо для успешного обучения и социализации, которые могут быть освоены подавляющим большинством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Достижение планируемых результатов этого блока выносится на итоговую оценку, которая может осуществляться как в ходе обучения (с помощью накопленной оценки, портфолио), так и в конце обучения в форме государственной итоговой аттестации. Оценка достижения планируемых результатов этого блока ведется с помощью заданий базового уровня, успешное выполнение которых служит единственным основанием для положительного решения вопроса о возможности перехода на следующую ступень обучения.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w:t>
      </w:r>
      <w:r w:rsidRPr="009F5BBE">
        <w:rPr>
          <w:rFonts w:ascii="Times New Roman" w:eastAsia="Times New Roman" w:hAnsi="Times New Roman" w:cs="Times New Roman"/>
          <w:sz w:val="28"/>
          <w:szCs w:val="28"/>
          <w:lang w:eastAsia="ru-RU"/>
        </w:rPr>
        <w:lastRenderedPageBreak/>
        <w:t>продемонстрировать только отдельные мотивированные и способные обучающиеся.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достижения этих результатов чаще проводится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с целью предоставления возможности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обучения. По отдельным модулям рабочей программы с целью реализации дифференцированных требований к подготовке обучающихся педагогам рекомендуется достижение планируемых результатов этого блока вести в ходе текущего и промежуточного оценивания с фиксацией результатов в виде накопленной оценки и учитывать при определении итоговой оценки.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81" w:name="_bookmark8"/>
      <w:bookmarkStart w:id="82" w:name="_Toc3555962"/>
      <w:bookmarkStart w:id="83" w:name="_Toc5624370"/>
      <w:bookmarkStart w:id="84" w:name="_Toc5624782"/>
      <w:bookmarkStart w:id="85" w:name="_Toc5630930"/>
      <w:bookmarkEnd w:id="81"/>
      <w:r w:rsidRPr="009F5BBE">
        <w:rPr>
          <w:rFonts w:ascii="Times New Roman" w:eastAsia="Times New Roman" w:hAnsi="Times New Roman" w:cs="Arial"/>
          <w:b/>
          <w:bCs/>
          <w:sz w:val="28"/>
          <w:szCs w:val="26"/>
          <w:lang w:eastAsia="ru-RU"/>
        </w:rPr>
        <w:t>Формирование универсальных учебных действий.</w:t>
      </w:r>
      <w:bookmarkEnd w:id="82"/>
      <w:bookmarkEnd w:id="83"/>
      <w:bookmarkEnd w:id="84"/>
      <w:bookmarkEnd w:id="8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Личностные универсальные учебные действия в рамках когнитивного </w:t>
      </w:r>
      <w:r w:rsidRPr="009F5BBE">
        <w:rPr>
          <w:rFonts w:ascii="Times New Roman" w:eastAsia="Times New Roman" w:hAnsi="Times New Roman" w:cs="Times New Roman"/>
          <w:sz w:val="28"/>
          <w:szCs w:val="28"/>
          <w:lang w:eastAsia="ru-RU"/>
        </w:rPr>
        <w:lastRenderedPageBreak/>
        <w:t>компонента будут сформированы:</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освоение общекультурного наследия России и общемирового культурного наследия;</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ориентация в системе моральных норм и ценностей и их иерархизация, понимание конвенционального характера морали;</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F5BBE" w:rsidRPr="009F5BBE" w:rsidRDefault="009F5BBE" w:rsidP="009F5BBE">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рамках ценностного и эмоционального компонентов будут сформированы:</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гражданский патриотизм, любовь к Родине, чувство гордости за свою страну;</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уважение к истории, культурным и историческим памятникам;</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lastRenderedPageBreak/>
        <w:t> </w:t>
      </w:r>
      <w:r w:rsidRPr="009F5BBE">
        <w:rPr>
          <w:rFonts w:ascii="Times New Roman" w:eastAsia="Times New Roman" w:hAnsi="Times New Roman" w:cs="Times New Roman"/>
          <w:sz w:val="28"/>
          <w:szCs w:val="28"/>
          <w:lang w:eastAsia="ru-RU"/>
        </w:rPr>
        <w:t>эмоционально положительное принятие своей этнической идентичности;</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уважение к другим народам России и мира и принятие их, межэтническая толерантность, готовность к равноправному сотрудничеству;</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уважение к личности и ее достоинствам, доброжелательное отношение к окружающим, нетерпимость к любым видам насилия и готовность противостоять им;</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уважение к ценностям семьи, любовь к природе, признание ценности здоровья, своего и других людей, оптимизм в восприятии мира;</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потребность в самовыражении и самореализации, социальном признании;</w:t>
      </w:r>
    </w:p>
    <w:p w:rsidR="009F5BBE" w:rsidRPr="009F5BBE" w:rsidRDefault="009F5BBE" w:rsidP="009F5BBE">
      <w:pPr>
        <w:widowControl w:val="0"/>
        <w:numPr>
          <w:ilvl w:val="0"/>
          <w:numId w:val="1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рамках деятельностного (поведенческого) компонента будут сформированы:</w:t>
      </w:r>
    </w:p>
    <w:p w:rsidR="009F5BBE" w:rsidRPr="009F5BBE" w:rsidRDefault="009F5BBE" w:rsidP="009F5BBE">
      <w:pPr>
        <w:widowControl w:val="0"/>
        <w:numPr>
          <w:ilvl w:val="0"/>
          <w:numId w:val="1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p w:rsidR="009F5BBE" w:rsidRPr="009F5BBE" w:rsidRDefault="009F5BBE" w:rsidP="009F5BBE">
      <w:pPr>
        <w:widowControl w:val="0"/>
        <w:numPr>
          <w:ilvl w:val="0"/>
          <w:numId w:val="1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готовность и способность к выполнению норм и требований школьной жизни, прав и обязанностей ученика;</w:t>
      </w:r>
    </w:p>
    <w:p w:rsidR="009F5BBE" w:rsidRPr="009F5BBE" w:rsidRDefault="009F5BBE" w:rsidP="009F5BBE">
      <w:pPr>
        <w:widowControl w:val="0"/>
        <w:numPr>
          <w:ilvl w:val="0"/>
          <w:numId w:val="1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умение вести диалог на основе равноправных отношений и взаимного уважения и принятия; умение конструктивно разрешать конфликты;</w:t>
      </w:r>
    </w:p>
    <w:p w:rsidR="009F5BBE" w:rsidRPr="009F5BBE" w:rsidRDefault="009F5BBE" w:rsidP="009F5BBE">
      <w:pPr>
        <w:widowControl w:val="0"/>
        <w:numPr>
          <w:ilvl w:val="0"/>
          <w:numId w:val="1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9F5BBE" w:rsidRPr="009F5BBE" w:rsidRDefault="009F5BBE" w:rsidP="009F5BBE">
      <w:pPr>
        <w:widowControl w:val="0"/>
        <w:numPr>
          <w:ilvl w:val="0"/>
          <w:numId w:val="1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потребность в участии в общественной жизни ближайшего социального окружения, общественно полезной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умение строить жизненные планы с учетом конкретных социально-исторических, политических и экономических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устойчивый познавательный интерес и становление смыслообразующей </w:t>
      </w:r>
      <w:r w:rsidRPr="009F5BBE">
        <w:rPr>
          <w:rFonts w:ascii="Times New Roman" w:eastAsia="Times New Roman" w:hAnsi="Times New Roman" w:cs="Times New Roman"/>
          <w:sz w:val="28"/>
          <w:szCs w:val="28"/>
          <w:lang w:eastAsia="ru-RU"/>
        </w:rPr>
        <w:lastRenderedPageBreak/>
        <w:t>функции познавательного мотива;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готовность к выбору профильного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для формирования: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выраженной устойчивой учебно-познавательной мотивации и интереса к учению;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готовности к самообразованию и самовоспитанию;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адекватной позитивной самооценки и Я-концепции;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компетентности в реализации основ гражданской идентичности в поступках и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морального сознания на конвенциональном уровне, 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6" w:name="_Toc419565013"/>
      <w:bookmarkStart w:id="87" w:name="_Toc419567600"/>
      <w:bookmarkStart w:id="88" w:name="_Toc419631807"/>
      <w:bookmarkStart w:id="89" w:name="_Toc419649390"/>
      <w:bookmarkStart w:id="90" w:name="_Toc419651594"/>
      <w:bookmarkStart w:id="91" w:name="_Toc423356609"/>
      <w:bookmarkStart w:id="92" w:name="_Toc423357620"/>
      <w:bookmarkStart w:id="93" w:name="_Toc423358088"/>
      <w:bookmarkEnd w:id="86"/>
      <w:bookmarkEnd w:id="87"/>
      <w:bookmarkEnd w:id="88"/>
      <w:bookmarkEnd w:id="89"/>
      <w:bookmarkEnd w:id="90"/>
      <w:bookmarkEnd w:id="91"/>
      <w:bookmarkEnd w:id="92"/>
      <w:r w:rsidRPr="009F5BBE">
        <w:rPr>
          <w:rFonts w:ascii="Times New Roman" w:eastAsia="Times New Roman" w:hAnsi="Times New Roman" w:cs="Times New Roman"/>
          <w:sz w:val="28"/>
          <w:szCs w:val="28"/>
          <w:lang w:eastAsia="ru-RU"/>
        </w:rPr>
        <w:t>Регулятивные универсальные учебные действия</w:t>
      </w:r>
      <w:bookmarkEnd w:id="93"/>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целеполаганию, включая постановку новых целей, преобразование практической задачи в познавательную;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планировать пути достижения целей;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устанавливать целевые приоритеты;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уметь самостоятельно контролировать свое время и управлять им;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принимать решения в проблемной ситуации на основе переговоров;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F5BBE" w:rsidRPr="009F5BBE" w:rsidRDefault="009F5BBE" w:rsidP="009F5BBE">
      <w:pPr>
        <w:widowControl w:val="0"/>
        <w:numPr>
          <w:ilvl w:val="0"/>
          <w:numId w:val="2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адекватно самостоятельно оценивать правильность выполнения действия </w:t>
      </w:r>
      <w:r w:rsidRPr="009F5BBE">
        <w:rPr>
          <w:rFonts w:ascii="Times New Roman" w:eastAsia="Times New Roman" w:hAnsi="Times New Roman" w:cs="Times New Roman"/>
          <w:sz w:val="28"/>
          <w:szCs w:val="28"/>
          <w:lang w:eastAsia="ru-RU"/>
        </w:rPr>
        <w:lastRenderedPageBreak/>
        <w:t>и вносить необходимые коррективы в исполнение как в конце действия, так и по ходу его реализации;</w:t>
      </w:r>
    </w:p>
    <w:p w:rsidR="009F5BBE" w:rsidRPr="009F5BBE" w:rsidRDefault="009F5BBE" w:rsidP="009F5BBE">
      <w:pPr>
        <w:widowControl w:val="0"/>
        <w:numPr>
          <w:ilvl w:val="0"/>
          <w:numId w:val="2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прогнозирования как предвидения будущих событий и развития процесса.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самостоятельно ставить новые учебные цели и задачи;</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построению жизненных планов во временной перспективе;</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планировании достижения целей самостоятельно и адекватно учитывать условия и средства их достижения;</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выделять альтернативные способы достижения цели и выбирать наиболее эффективный способ;</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познавательную рефлексию в отношении действий по решению учебных и познавательных задач;</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адекватно оценивать объективную трудность как меру фактического или предполагаемого расхода ресурсов на решение задачи;</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адекватно оценивать свои возможности достижения цели определенной сложности в различных сферах самостоятельной деятельности;</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саморегуляции эмоциональных состояний;</w:t>
      </w:r>
    </w:p>
    <w:p w:rsidR="009F5BBE" w:rsidRPr="009F5BBE" w:rsidRDefault="009F5BBE" w:rsidP="009F5BBE">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прилагать волевые усилия и преодолевать трудности и препятствия на пути достижения целей.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94" w:name="_Toc419565014"/>
      <w:bookmarkStart w:id="95" w:name="_Toc419567601"/>
      <w:bookmarkStart w:id="96" w:name="_Toc419631808"/>
      <w:bookmarkStart w:id="97" w:name="_Toc419649391"/>
      <w:bookmarkStart w:id="98" w:name="_Toc419651595"/>
      <w:bookmarkStart w:id="99" w:name="_Toc423356610"/>
      <w:bookmarkStart w:id="100" w:name="_Toc423357621"/>
      <w:bookmarkStart w:id="101" w:name="_Toc423358089"/>
      <w:bookmarkEnd w:id="94"/>
      <w:bookmarkEnd w:id="95"/>
      <w:bookmarkEnd w:id="96"/>
      <w:bookmarkEnd w:id="97"/>
      <w:bookmarkEnd w:id="98"/>
      <w:bookmarkEnd w:id="99"/>
      <w:bookmarkEnd w:id="100"/>
      <w:r w:rsidRPr="009F5BBE">
        <w:rPr>
          <w:rFonts w:ascii="Times New Roman" w:eastAsia="Times New Roman" w:hAnsi="Times New Roman" w:cs="Times New Roman"/>
          <w:sz w:val="28"/>
          <w:szCs w:val="28"/>
          <w:lang w:eastAsia="ru-RU"/>
        </w:rPr>
        <w:t>Коммуникативные универсальные учебные действия</w:t>
      </w:r>
      <w:bookmarkEnd w:id="10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учитывать разные мнения и стремиться к координации различных позиций в сотрудничестве;</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формулировать собственное мнение и позицию, аргументировать и координировать ее с позициями партнеров в сотрудничестве при </w:t>
      </w:r>
      <w:r w:rsidRPr="009F5BBE">
        <w:rPr>
          <w:rFonts w:ascii="Times New Roman" w:eastAsia="Times New Roman" w:hAnsi="Times New Roman" w:cs="Times New Roman"/>
          <w:sz w:val="28"/>
          <w:szCs w:val="28"/>
          <w:lang w:eastAsia="ru-RU"/>
        </w:rPr>
        <w:lastRenderedPageBreak/>
        <w:t>выработке общего решения в совместной деятельности;</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устанавливать и сравнивать разные точки зрения, прежде чем принимать решения и делать выбор;</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аргументировать свою точку зрения, спорить и отстаивать свою позицию не враждебным для оппонентов образом;</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задавать вопросы, необходимые для организации собственной деятельности и сотрудничества с партнером;</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взаимный контроль и оказывать в сотрудничестве необходимую взаимопомощь;</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адекватно использовать речь для планирования и регуляции своей деятельности;</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контроль, коррекцию, оценку действий партнера, уметь убеждать;</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коммуникативной рефлексии;</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использовать адекватные языковые средства для отображения своих чувств, мыслей, мотивов и потребностей;</w:t>
      </w:r>
    </w:p>
    <w:p w:rsidR="009F5BBE" w:rsidRPr="009F5BBE" w:rsidRDefault="009F5BBE" w:rsidP="009F5BBE">
      <w:pPr>
        <w:widowControl w:val="0"/>
        <w:numPr>
          <w:ilvl w:val="0"/>
          <w:numId w:val="2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учитывать и координировать отличные от собственной позиции других людей, в сотрудничестве;</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учитывать разные мнения и интересы и обосновывать собственную позицию;</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понимать относительность мнений и подходов к решению проблемы;</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брать на себя инициативу в организации совместного действия (деловое лидерство);</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оказывать поддержку и содействие тем, от кого зависит достижение цели в совместной деятельности;</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коммуникативную рефлексию как осознание оснований собственных действий и действий партнера;</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w:t>
      </w:r>
      <w:r w:rsidRPr="009F5BBE">
        <w:rPr>
          <w:rFonts w:ascii="Times New Roman" w:eastAsia="Times New Roman" w:hAnsi="Times New Roman" w:cs="Times New Roman"/>
          <w:sz w:val="28"/>
          <w:szCs w:val="28"/>
          <w:lang w:eastAsia="ru-RU"/>
        </w:rPr>
        <w:lastRenderedPageBreak/>
        <w:t>достижения общей цели совместной деятельности;</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9F5BBE" w:rsidRPr="009F5BBE" w:rsidRDefault="009F5BBE" w:rsidP="009F5BBE">
      <w:pPr>
        <w:widowControl w:val="0"/>
        <w:numPr>
          <w:ilvl w:val="0"/>
          <w:numId w:val="2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02" w:name="_Toc419565015"/>
      <w:bookmarkStart w:id="103" w:name="_Toc419567602"/>
      <w:bookmarkStart w:id="104" w:name="_Toc419631809"/>
      <w:bookmarkStart w:id="105" w:name="_Toc419649392"/>
      <w:bookmarkStart w:id="106" w:name="_Toc419651596"/>
      <w:bookmarkStart w:id="107" w:name="_Toc423356611"/>
      <w:bookmarkStart w:id="108" w:name="_Toc423357622"/>
      <w:bookmarkStart w:id="109" w:name="_Toc423358090"/>
      <w:bookmarkEnd w:id="102"/>
      <w:bookmarkEnd w:id="103"/>
      <w:bookmarkEnd w:id="104"/>
      <w:bookmarkEnd w:id="105"/>
      <w:bookmarkEnd w:id="106"/>
      <w:bookmarkEnd w:id="107"/>
      <w:bookmarkEnd w:id="108"/>
      <w:r w:rsidRPr="009F5BBE">
        <w:rPr>
          <w:rFonts w:ascii="Times New Roman" w:eastAsia="Times New Roman" w:hAnsi="Times New Roman" w:cs="Times New Roman"/>
          <w:sz w:val="28"/>
          <w:szCs w:val="28"/>
          <w:lang w:eastAsia="ru-RU"/>
        </w:rPr>
        <w:t>Познавательные универсальные учебные действия</w:t>
      </w:r>
      <w:bookmarkEnd w:id="10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реализации проектно-исследовательской деятельности;</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проводить наблюдение и эксперимент под руководством учителя;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расширенный поиск информации с использованием ресурсов библиотек и Интернета;</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создавать и преобразовывать модели и схемы для решения задач;</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выбор наиболее эффективных способов решения задач в зависимости от конкретных условий;</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давать определение понятиям;</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устанавливать причинно-следственные связи;</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логическую операцию установления родовидовых отношений, ограничение понятия;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осуществлять сравнение и классификацию, самостоятельно выбирая основания и критерии для указанных логических операций;</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строить классификацию на основе дихотомического деления (на основе отрицания);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строить логическое рассуждение, включающее установление причинно- следственных связей;</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объяснять явления, процессы, связи и отношения, выявляемые в ходе исследования;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ознакомительного, изучающего, усваивающего и поискового чтения;</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F5BBE" w:rsidRPr="009F5BBE" w:rsidRDefault="009F5BBE" w:rsidP="009F5BBE">
      <w:pPr>
        <w:widowControl w:val="0"/>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основам рефлексивного чтения;</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ставить проблему, аргументировать ее актуальность;</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самостоятельно проводить исследование на основе применения методов наблюдения и эксперимента;</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выдвигать гипотезы о связях и закономерностях событий, процессов, объектов;</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организовывать исследование с целью проверки гипотез;</w:t>
      </w:r>
    </w:p>
    <w:p w:rsidR="009F5BBE" w:rsidRPr="009F5BBE" w:rsidRDefault="009F5BBE" w:rsidP="00122506">
      <w:pPr>
        <w:widowControl w:val="0"/>
        <w:numPr>
          <w:ilvl w:val="0"/>
          <w:numId w:val="1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делать умозаключения (индуктивное и по аналогии) и выводы на основе аргументации.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rPr>
          <w:rFonts w:ascii="Times New Roman" w:eastAsia="Times New Roman" w:hAnsi="Times New Roman" w:cs="Times New Roman"/>
          <w:sz w:val="28"/>
          <w:szCs w:val="28"/>
          <w:lang w:eastAsia="ru-RU"/>
        </w:rPr>
      </w:pPr>
      <w:bookmarkStart w:id="110" w:name="_bookmark9"/>
      <w:bookmarkEnd w:id="110"/>
      <w:r w:rsidRPr="009F5BBE">
        <w:rPr>
          <w:rFonts w:ascii="Times New Roman" w:eastAsia="Times New Roman" w:hAnsi="Times New Roman" w:cs="Times New Roman"/>
          <w:sz w:val="28"/>
          <w:szCs w:val="28"/>
          <w:lang w:eastAsia="ru-RU"/>
        </w:rPr>
        <w:t>Формирование ИКТ-компетентности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11" w:name="_Toc423357624"/>
      <w:bookmarkStart w:id="112" w:name="_Toc423358092"/>
      <w:bookmarkEnd w:id="111"/>
      <w:r w:rsidRPr="009F5BBE">
        <w:rPr>
          <w:rFonts w:ascii="Times New Roman" w:eastAsia="Times New Roman" w:hAnsi="Times New Roman" w:cs="Times New Roman"/>
          <w:sz w:val="28"/>
          <w:szCs w:val="28"/>
          <w:lang w:eastAsia="ru-RU"/>
        </w:rPr>
        <w:t>Обращение с устройствами ИКТ</w:t>
      </w:r>
      <w:bookmarkEnd w:id="11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подключать устройства ИКТ к электрическим и информационным сетям, использовать аккумуляторы;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информационное подключение к локальной сети и глобальной сети Интернет;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выводить информацию на бумагу, правильно обращаться с расходными материалами;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и использовать в практической деятельности основные психологические особенности восприятия информации человеком.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13" w:name="_Toc419565017"/>
      <w:bookmarkStart w:id="114" w:name="_Toc419567604"/>
      <w:bookmarkStart w:id="115" w:name="_Toc419631811"/>
      <w:bookmarkStart w:id="116" w:name="_Toc419649394"/>
      <w:bookmarkStart w:id="117" w:name="_Toc419651598"/>
      <w:bookmarkStart w:id="118" w:name="_Toc423357625"/>
      <w:bookmarkStart w:id="119" w:name="_Toc423358093"/>
      <w:bookmarkEnd w:id="113"/>
      <w:bookmarkEnd w:id="114"/>
      <w:bookmarkEnd w:id="115"/>
      <w:bookmarkEnd w:id="116"/>
      <w:bookmarkEnd w:id="117"/>
      <w:bookmarkEnd w:id="118"/>
      <w:r w:rsidRPr="009F5BBE">
        <w:rPr>
          <w:rFonts w:ascii="Times New Roman" w:eastAsia="Times New Roman" w:hAnsi="Times New Roman" w:cs="Times New Roman"/>
          <w:sz w:val="28"/>
          <w:szCs w:val="28"/>
          <w:lang w:eastAsia="ru-RU"/>
        </w:rPr>
        <w:t>Фиксация изображений и звуков</w:t>
      </w:r>
      <w:bookmarkEnd w:id="119"/>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технические средства ИКТ для фиксации изображений и звуков в соответствии с поставленной целью;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творческую и техническую фиксацию звуков и изображений;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возможности ИКТ в творческой деятельности, связанной с искусством;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трехмерное сканирование.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рамках естественных наук, предметов «Искусство», «Русский язык», «Иностранный язык», «Физическая культура», а также во внеурочной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20" w:name="_Toc419565018"/>
      <w:bookmarkStart w:id="121" w:name="_Toc419567605"/>
      <w:bookmarkStart w:id="122" w:name="_Toc419631812"/>
      <w:bookmarkStart w:id="123" w:name="_Toc419649395"/>
      <w:bookmarkStart w:id="124" w:name="_Toc419651599"/>
      <w:bookmarkStart w:id="125" w:name="_Toc423357626"/>
      <w:bookmarkStart w:id="126" w:name="_Toc423358094"/>
      <w:bookmarkEnd w:id="120"/>
      <w:bookmarkEnd w:id="121"/>
      <w:bookmarkEnd w:id="122"/>
      <w:bookmarkEnd w:id="123"/>
      <w:bookmarkEnd w:id="124"/>
      <w:bookmarkEnd w:id="125"/>
      <w:r w:rsidRPr="009F5BBE">
        <w:rPr>
          <w:rFonts w:ascii="Times New Roman" w:eastAsia="Times New Roman" w:hAnsi="Times New Roman" w:cs="Times New Roman"/>
          <w:sz w:val="28"/>
          <w:szCs w:val="28"/>
          <w:lang w:eastAsia="ru-RU"/>
        </w:rPr>
        <w:t>Создание письменных сообщений</w:t>
      </w:r>
      <w:bookmarkEnd w:id="12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текст на русском языке с использованием слепого десятипальцевого клавиатурного письма;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сканировать текст и осуществлять распознавание сканированного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редактирование и структурирование текста в соответствии с его смыслом средствами текстового редактора;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создавать текст на основе расшифровки аудиозаписи, в том числе нескольких </w:t>
      </w:r>
      <w:r w:rsidRPr="009F5BBE">
        <w:rPr>
          <w:rFonts w:ascii="Times New Roman" w:eastAsia="Times New Roman" w:hAnsi="Times New Roman" w:cs="Times New Roman"/>
          <w:sz w:val="28"/>
          <w:szCs w:val="28"/>
          <w:lang w:eastAsia="ru-RU"/>
        </w:rPr>
        <w:lastRenderedPageBreak/>
        <w:t>участников обсуждения, осуществлять письменное смысловое резюмирование высказываний в ходе обсуждения;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средства орфографического и синтаксического контроля русского текста и текста на иностранном языке.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текст на иностранном языке с использованием слепого десятипальцевого клавиатурного письма;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компьютерные инструменты, упрощающие расшифровку аудиозаписей.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27" w:name="_Toc419565019"/>
      <w:bookmarkStart w:id="128" w:name="_Toc419567606"/>
      <w:bookmarkStart w:id="129" w:name="_Toc419631813"/>
      <w:bookmarkStart w:id="130" w:name="_Toc419649396"/>
      <w:bookmarkStart w:id="131" w:name="_Toc419651600"/>
      <w:bookmarkStart w:id="132" w:name="_Toc423357627"/>
      <w:bookmarkStart w:id="133" w:name="_Toc423358095"/>
      <w:bookmarkEnd w:id="127"/>
      <w:bookmarkEnd w:id="128"/>
      <w:bookmarkEnd w:id="129"/>
      <w:bookmarkEnd w:id="130"/>
      <w:bookmarkEnd w:id="131"/>
      <w:bookmarkEnd w:id="132"/>
      <w:r w:rsidRPr="009F5BBE">
        <w:rPr>
          <w:rFonts w:ascii="Times New Roman" w:eastAsia="Times New Roman" w:hAnsi="Times New Roman" w:cs="Times New Roman"/>
          <w:sz w:val="28"/>
          <w:szCs w:val="28"/>
          <w:lang w:eastAsia="ru-RU"/>
        </w:rPr>
        <w:t>Создание графических объектов</w:t>
      </w:r>
      <w:bookmarkEnd w:id="13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различные геометрические объекты с использованием возможностей специальных компьютерных инструментов;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специализированные карты и диаграммы: географические, хронологические;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мультипликационные фильмы;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виртуальные модели трехмерных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предметов «Технология», «Обществознание», «География», «История», «Математика», а также во внеурочной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34" w:name="_Toc419565020"/>
      <w:bookmarkStart w:id="135" w:name="_Toc419567607"/>
      <w:bookmarkStart w:id="136" w:name="_Toc419631814"/>
      <w:bookmarkStart w:id="137" w:name="_Toc419649397"/>
      <w:bookmarkStart w:id="138" w:name="_Toc419651601"/>
      <w:bookmarkStart w:id="139" w:name="_Toc423357628"/>
      <w:bookmarkStart w:id="140" w:name="_Toc423358096"/>
      <w:bookmarkEnd w:id="134"/>
      <w:bookmarkEnd w:id="135"/>
      <w:bookmarkEnd w:id="136"/>
      <w:bookmarkEnd w:id="137"/>
      <w:bookmarkEnd w:id="138"/>
      <w:bookmarkEnd w:id="139"/>
      <w:r w:rsidRPr="009F5BBE">
        <w:rPr>
          <w:rFonts w:ascii="Times New Roman" w:eastAsia="Times New Roman" w:hAnsi="Times New Roman" w:cs="Times New Roman"/>
          <w:sz w:val="28"/>
          <w:szCs w:val="28"/>
          <w:lang w:eastAsia="ru-RU"/>
        </w:rPr>
        <w:lastRenderedPageBreak/>
        <w:t>Создание музыкальных и звуковых сообщений</w:t>
      </w:r>
      <w:bookmarkEnd w:id="14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звуковые и музыкальные редакторы;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клавишные и кинестетические синтезаторы;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программы звукозаписи и микрофоны.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музыкальные редакторы, клавишные и кинестетические синтезаторы для решения творческих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«Искусство», а также во внеурочной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41" w:name="_Toc419565021"/>
      <w:bookmarkStart w:id="142" w:name="_Toc419567608"/>
      <w:bookmarkStart w:id="143" w:name="_Toc419631815"/>
      <w:bookmarkStart w:id="144" w:name="_Toc419649398"/>
      <w:bookmarkStart w:id="145" w:name="_Toc419651602"/>
      <w:bookmarkStart w:id="146" w:name="_Toc423357629"/>
      <w:bookmarkStart w:id="147" w:name="_Toc423358097"/>
      <w:bookmarkEnd w:id="141"/>
      <w:bookmarkEnd w:id="142"/>
      <w:bookmarkEnd w:id="143"/>
      <w:bookmarkEnd w:id="144"/>
      <w:bookmarkEnd w:id="145"/>
      <w:bookmarkEnd w:id="146"/>
      <w:r w:rsidRPr="009F5BBE">
        <w:rPr>
          <w:rFonts w:ascii="Times New Roman" w:eastAsia="Times New Roman" w:hAnsi="Times New Roman" w:cs="Times New Roman"/>
          <w:sz w:val="28"/>
          <w:szCs w:val="28"/>
          <w:lang w:eastAsia="ru-RU"/>
        </w:rPr>
        <w:t>Создание, восприятие и использование гипермедиасообщений</w:t>
      </w:r>
      <w:bookmarkEnd w:id="14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организовывать сообщения в виде линейного или включающего ссылки представления для самостоятельного просмотра через браузер;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деконструкцию сообщений, выделение в них структуры, элементов и фрагментов;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при восприятии сообщений внутренние и внешние ссылки;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формулировать вопросы к сообщению, создавать краткое описание сообщения; цитировать фрагменты сообщения;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избирательно относиться к информации в окружающем информационном пространстве, отказываться от потребления ненужной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проектировать дизайн сообщений в соответствии с задачами и средствами доставки;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понимать сообщения, используя при их восприятии внутренние и внешние ссылки, различные инструменты поиска, справочные источники (включая </w:t>
      </w:r>
      <w:r w:rsidRPr="009F5BBE">
        <w:rPr>
          <w:rFonts w:ascii="Times New Roman" w:eastAsia="Times New Roman" w:hAnsi="Times New Roman" w:cs="Times New Roman"/>
          <w:sz w:val="28"/>
          <w:szCs w:val="28"/>
          <w:lang w:eastAsia="ru-RU"/>
        </w:rPr>
        <w:lastRenderedPageBreak/>
        <w:t>двуязычные).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48" w:name="_Toc419565022"/>
      <w:bookmarkStart w:id="149" w:name="_Toc419567609"/>
      <w:bookmarkStart w:id="150" w:name="_Toc419631816"/>
      <w:bookmarkStart w:id="151" w:name="_Toc419649399"/>
      <w:bookmarkStart w:id="152" w:name="_Toc419651603"/>
      <w:bookmarkStart w:id="153" w:name="_Toc423357630"/>
      <w:bookmarkStart w:id="154" w:name="_Toc423358098"/>
      <w:bookmarkEnd w:id="148"/>
      <w:bookmarkEnd w:id="149"/>
      <w:bookmarkEnd w:id="150"/>
      <w:bookmarkEnd w:id="151"/>
      <w:bookmarkEnd w:id="152"/>
      <w:bookmarkEnd w:id="153"/>
      <w:r w:rsidRPr="009F5BBE">
        <w:rPr>
          <w:rFonts w:ascii="Times New Roman" w:eastAsia="Times New Roman" w:hAnsi="Times New Roman" w:cs="Times New Roman"/>
          <w:sz w:val="28"/>
          <w:szCs w:val="28"/>
          <w:lang w:eastAsia="ru-RU"/>
        </w:rPr>
        <w:t>Коммуникация и социальное взаимодействие</w:t>
      </w:r>
      <w:bookmarkEnd w:id="15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выступать с аудио видео поддержкой, включая выступление перед дистанционной аудиторией;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участвовать в обсуждении (аудио видео форум, текстовый форум) с использованием возможностей Интернета;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возможности электронной почты для информационного обмена;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вести личный дневник (блог) с использованием возможностей Интернета;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взаимодействовать в социальных сетях, работать в группе над сообщением (вики);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участвовать в форумах в социальных образовательных сетях;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взаимодействовать с партнерами с использованием возможностей Интернета (игровое и театральное взаимодействие).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в рамках всех предметов, а также во внеурочной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55" w:name="_Toc419565023"/>
      <w:bookmarkStart w:id="156" w:name="_Toc419567610"/>
      <w:bookmarkStart w:id="157" w:name="_Toc419631817"/>
      <w:bookmarkStart w:id="158" w:name="_Toc419649400"/>
      <w:bookmarkStart w:id="159" w:name="_Toc419651604"/>
      <w:bookmarkStart w:id="160" w:name="_Toc423357631"/>
      <w:bookmarkStart w:id="161" w:name="_Toc423358099"/>
      <w:bookmarkEnd w:id="155"/>
      <w:bookmarkEnd w:id="156"/>
      <w:bookmarkEnd w:id="157"/>
      <w:bookmarkEnd w:id="158"/>
      <w:bookmarkEnd w:id="159"/>
      <w:bookmarkEnd w:id="160"/>
      <w:r w:rsidRPr="009F5BBE">
        <w:rPr>
          <w:rFonts w:ascii="Times New Roman" w:eastAsia="Times New Roman" w:hAnsi="Times New Roman" w:cs="Times New Roman"/>
          <w:sz w:val="28"/>
          <w:szCs w:val="28"/>
          <w:lang w:eastAsia="ru-RU"/>
        </w:rPr>
        <w:t>Поиск и организация хранения информации</w:t>
      </w:r>
      <w:bookmarkEnd w:id="16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различные приемы поиска информации в Интернете, поисковые сервисы, строить запросы для поиска информации и анализировать результаты </w:t>
      </w:r>
      <w:r w:rsidRPr="009F5BBE">
        <w:rPr>
          <w:rFonts w:ascii="Times New Roman" w:eastAsia="Times New Roman" w:hAnsi="Times New Roman" w:cs="Times New Roman"/>
          <w:sz w:val="28"/>
          <w:szCs w:val="28"/>
          <w:lang w:eastAsia="ru-RU"/>
        </w:rPr>
        <w:lastRenderedPageBreak/>
        <w:t>поиска;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различные библиотечные, в том числе электронные, каталоги для поиска необходимых книг;</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и заполнять различные определители;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различные приемы поиска информации в Интернете в ходе учебной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предметов «История», «Литература», «Технология», «Информатика» и других предметов.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62" w:name="_Toc419565024"/>
      <w:bookmarkStart w:id="163" w:name="_Toc419567611"/>
      <w:bookmarkStart w:id="164" w:name="_Toc419631818"/>
      <w:bookmarkStart w:id="165" w:name="_Toc419649401"/>
      <w:bookmarkStart w:id="166" w:name="_Toc419651605"/>
      <w:bookmarkStart w:id="167" w:name="_Toc423357632"/>
      <w:bookmarkStart w:id="168" w:name="_Toc423358100"/>
      <w:bookmarkEnd w:id="162"/>
      <w:bookmarkEnd w:id="163"/>
      <w:bookmarkEnd w:id="164"/>
      <w:bookmarkEnd w:id="165"/>
      <w:bookmarkEnd w:id="166"/>
      <w:bookmarkEnd w:id="167"/>
      <w:r w:rsidRPr="009F5BBE">
        <w:rPr>
          <w:rFonts w:ascii="Times New Roman" w:eastAsia="Times New Roman" w:hAnsi="Times New Roman" w:cs="Times New Roman"/>
          <w:sz w:val="28"/>
          <w:szCs w:val="28"/>
          <w:lang w:eastAsia="ru-RU"/>
        </w:rPr>
        <w:t>Анализ информации, математическая обработка данных в исследовании</w:t>
      </w:r>
      <w:bookmarkEnd w:id="16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вводить результаты измерений и другие цифровые данные для их обработки, в том числе статистической, и визуализации;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строить математические модели;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эксперименты и исследования в виртуальных лабораториях по естественным наукам, математике и информатике.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результаты своей деятельности и затрачиваемых ресурсов.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естественных наук, предметов «Обществознание», «Математика».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69" w:name="_Toc419565025"/>
      <w:bookmarkStart w:id="170" w:name="_Toc419567612"/>
      <w:bookmarkStart w:id="171" w:name="_Toc419631819"/>
      <w:bookmarkStart w:id="172" w:name="_Toc419649402"/>
      <w:bookmarkStart w:id="173" w:name="_Toc419651606"/>
      <w:bookmarkStart w:id="174" w:name="_Toc423357633"/>
      <w:bookmarkStart w:id="175" w:name="_Toc423358101"/>
      <w:bookmarkEnd w:id="169"/>
      <w:bookmarkEnd w:id="170"/>
      <w:bookmarkEnd w:id="171"/>
      <w:bookmarkEnd w:id="172"/>
      <w:bookmarkEnd w:id="173"/>
      <w:bookmarkEnd w:id="174"/>
      <w:r w:rsidRPr="009F5BBE">
        <w:rPr>
          <w:rFonts w:ascii="Times New Roman" w:eastAsia="Times New Roman" w:hAnsi="Times New Roman" w:cs="Times New Roman"/>
          <w:sz w:val="28"/>
          <w:szCs w:val="28"/>
          <w:lang w:eastAsia="ru-RU"/>
        </w:rPr>
        <w:lastRenderedPageBreak/>
        <w:t>Моделирование и проектирование, управление</w:t>
      </w:r>
      <w:bookmarkEnd w:id="17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моделировать с использованием виртуальных конструкторов;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конструировать и моделировать с использованием материальных конструкторов с компьютерным управлением и обратной связью;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моделировать с использованием средств программирования;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проектировать и организовывать свою индивидуальную и групповую деятельность, организовывать свое время с использованием ИКТ.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проектировать виртуальные и реальные объекты и процессы, использовать системы автоматизированного проектирования.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76" w:name="_bookmark10"/>
      <w:bookmarkEnd w:id="176"/>
      <w:r w:rsidRPr="009F5BBE">
        <w:rPr>
          <w:rFonts w:ascii="Times New Roman" w:eastAsia="Times New Roman" w:hAnsi="Times New Roman" w:cs="Times New Roman"/>
          <w:sz w:val="28"/>
          <w:szCs w:val="28"/>
          <w:lang w:eastAsia="ru-RU"/>
        </w:rPr>
        <w:t>Основы учебно-исследовательской и проектной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и использовать методы, релевантные рассматриваемой проблеме;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индуктивные и дедуктивные рассуждения, построение и исполнение алгоритма;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ясно, логично и точно излагать свою точку зрения, использовать языковые средства, адекватные обсуждаемой проблеме;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отличать факты от суждений, мнений и оценок, критически относиться к суждениям, мнениям, оценкам, реконструировать их основания;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задумывать, планировать и выполнять учебное исследование, учебный и социальный проект;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догадку, озарение, интуицию;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такие математические методы и приемы, как перебор логических возможностей, математическое моделирование;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целенаправленно и осознанно развивать свои коммуникативные способности, осваивать новые языковые средства;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свою ответственность за достоверность полученных знаний, за качество выполненного проекта.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77" w:name="_bookmark11"/>
      <w:bookmarkEnd w:id="177"/>
      <w:r w:rsidRPr="009F5BBE">
        <w:rPr>
          <w:rFonts w:ascii="Times New Roman" w:eastAsia="Times New Roman" w:hAnsi="Times New Roman" w:cs="Times New Roman"/>
          <w:sz w:val="28"/>
          <w:szCs w:val="28"/>
          <w:lang w:eastAsia="ru-RU"/>
        </w:rPr>
        <w:lastRenderedPageBreak/>
        <w:t>Стратегии смыслового чтения и работа с текстом</w:t>
      </w:r>
      <w:bookmarkStart w:id="178" w:name="_Toc423357636"/>
      <w:bookmarkStart w:id="179" w:name="_Toc423358104"/>
      <w:bookmarkEnd w:id="178"/>
      <w:bookmarkEnd w:id="17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Работа с текстом: поиск информации и понимание прочитанного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ориентироваться в содержании текста и понимать его целостный смысл;</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определять главную тему, общую цель или назначение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выбирать из текста или придумать заголовок, соответствующий содержанию и общему смыслу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формулировать тезис, выражающий общий смысл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предвосхищать содержание предметного плана текста по заголовку и с опорой на предыдущий опыт;</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объяснять порядок частей/инструкций, содержащихся в тексте;</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решать учебно-познавательные и учебно-практические задачи, требующие полного и критического понимания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определять назначение разных видов текстов;</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ставить перед собой цель чтения, направляя внимание на полезную в данный момент информацию;</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различать темы и подтемы специального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выделять главную и избыточную информацию;</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прогнозировать последовательность изложения идей текста;</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сопоставлять разные точки зрения и разные источники информации по </w:t>
      </w:r>
      <w:r w:rsidRPr="009F5BBE">
        <w:rPr>
          <w:rFonts w:ascii="Times New Roman" w:eastAsia="Times New Roman" w:hAnsi="Times New Roman" w:cs="Times New Roman"/>
          <w:sz w:val="28"/>
          <w:szCs w:val="28"/>
          <w:lang w:eastAsia="ru-RU"/>
        </w:rPr>
        <w:lastRenderedPageBreak/>
        <w:t>заданной теме;</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выполнять смысловое свертывание выделенных фактов и мыслей;</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формировать на основе текста систему аргументов (доводов) для обоснования определенной позиции;</w:t>
      </w:r>
    </w:p>
    <w:p w:rsidR="009F5BBE" w:rsidRPr="009F5BBE" w:rsidRDefault="009F5BBE" w:rsidP="009F5BBE">
      <w:pPr>
        <w:widowControl w:val="0"/>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понимать душевное состояние персонажей текста, сопереживать им.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 анализировать изменения своего эмоционального состояния в процессе чтения, получения и переработки полученной информации и ее осмысления.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80" w:name="_Toc419565028"/>
      <w:bookmarkStart w:id="181" w:name="_Toc419567615"/>
      <w:bookmarkStart w:id="182" w:name="_Toc419631822"/>
      <w:bookmarkStart w:id="183" w:name="_Toc419649405"/>
      <w:bookmarkStart w:id="184" w:name="_Toc419651608"/>
      <w:bookmarkStart w:id="185" w:name="_Toc423357637"/>
      <w:bookmarkStart w:id="186" w:name="_Toc423358105"/>
      <w:bookmarkEnd w:id="180"/>
      <w:bookmarkEnd w:id="181"/>
      <w:bookmarkEnd w:id="182"/>
      <w:bookmarkEnd w:id="183"/>
      <w:bookmarkEnd w:id="184"/>
      <w:bookmarkEnd w:id="185"/>
      <w:r w:rsidRPr="009F5BBE">
        <w:rPr>
          <w:rFonts w:ascii="Times New Roman" w:eastAsia="Times New Roman" w:hAnsi="Times New Roman" w:cs="Times New Roman"/>
          <w:sz w:val="28"/>
          <w:szCs w:val="28"/>
          <w:lang w:eastAsia="ru-RU"/>
        </w:rPr>
        <w:t>Работа с текстом: преобразование и интерпретация информации</w:t>
      </w:r>
      <w:bookmarkEnd w:id="18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интерпретировать текст;</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сравнивать и противопоставлять заключенную в тексте информацию разного характера;</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обнаруживать в тексте доводы в подтверждение выдвинутых тезисов;</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делать выводы из сформулированных посылок;</w:t>
      </w:r>
    </w:p>
    <w:p w:rsidR="009F5BBE" w:rsidRPr="009F5BBE" w:rsidRDefault="009F5BBE" w:rsidP="009F5BBE">
      <w:pPr>
        <w:widowControl w:val="0"/>
        <w:numPr>
          <w:ilvl w:val="0"/>
          <w:numId w:val="2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выводить заключение о намерении автора или главной мысли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187" w:name="_Toc419565029"/>
      <w:bookmarkStart w:id="188" w:name="_Toc419567616"/>
      <w:bookmarkStart w:id="189" w:name="_Toc419631823"/>
      <w:bookmarkStart w:id="190" w:name="_Toc419649406"/>
      <w:bookmarkStart w:id="191" w:name="_Toc419651609"/>
      <w:bookmarkStart w:id="192" w:name="_Toc423357638"/>
      <w:bookmarkStart w:id="193" w:name="_Toc423358106"/>
      <w:bookmarkEnd w:id="187"/>
      <w:bookmarkEnd w:id="188"/>
      <w:bookmarkEnd w:id="189"/>
      <w:bookmarkEnd w:id="190"/>
      <w:bookmarkEnd w:id="191"/>
      <w:bookmarkEnd w:id="192"/>
      <w:r w:rsidRPr="009F5BBE">
        <w:rPr>
          <w:rFonts w:ascii="Times New Roman" w:eastAsia="Times New Roman" w:hAnsi="Times New Roman" w:cs="Times New Roman"/>
          <w:sz w:val="28"/>
          <w:szCs w:val="28"/>
          <w:lang w:eastAsia="ru-RU"/>
        </w:rPr>
        <w:t>Работа с текстом: оценка информации</w:t>
      </w:r>
      <w:bookmarkEnd w:id="19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откликаться на содержание текста;</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связывать информацию, обнаруженную в тексте, со знаниями из других источников;</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оценивать утверждения, сделанные в тексте, исходя из своих представлений о мире;</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находить доводы в защиту своей точки зрения;</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откликаться на форму текста: оценивать не только содержание текста, но и его форму, а в целом - мастерство его исполнения;</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процессе работы с одним или несколькими источниками выявлять содержащуюся в них противоречивую, конфликтную информацию;</w:t>
      </w:r>
    </w:p>
    <w:p w:rsidR="009F5BBE" w:rsidRPr="009F5BBE" w:rsidRDefault="009F5BBE" w:rsidP="009F5BBE">
      <w:pPr>
        <w:widowControl w:val="0"/>
        <w:numPr>
          <w:ilvl w:val="0"/>
          <w:numId w:val="2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критически относиться к рекламной информации;</w:t>
      </w:r>
    </w:p>
    <w:p w:rsidR="009F5BBE" w:rsidRPr="009F5BBE" w:rsidRDefault="009F5BBE" w:rsidP="009F5BBE">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находить способы проверки противоречивой информации;</w:t>
      </w:r>
    </w:p>
    <w:p w:rsidR="009F5BBE" w:rsidRPr="009F5BBE" w:rsidRDefault="009F5BBE" w:rsidP="009F5BBE">
      <w:pPr>
        <w:widowControl w:val="0"/>
        <w:numPr>
          <w:ilvl w:val="0"/>
          <w:numId w:val="2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определять достоверную информацию в случае наличия противоречивой или конфликтной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194" w:name="_Toc5630931"/>
      <w:r w:rsidRPr="009F5BBE">
        <w:rPr>
          <w:rFonts w:ascii="Times New Roman" w:eastAsia="Calibri" w:hAnsi="Times New Roman" w:cs="Times New Roman"/>
          <w:b/>
          <w:bCs/>
          <w:sz w:val="28"/>
          <w:szCs w:val="28"/>
          <w:u w:color="FF9900"/>
          <w:lang w:eastAsia="ru-RU"/>
        </w:rPr>
        <w:t>1.3.Метапредметные результаты освоения основной образовательной программы основного общего образования</w:t>
      </w:r>
      <w:bookmarkEnd w:id="19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Метапредметные результаты освоения основной образовательной программы </w:t>
      </w:r>
      <w:r w:rsidRPr="009F5BBE">
        <w:rPr>
          <w:rFonts w:ascii="Times New Roman" w:eastAsia="Times New Roman" w:hAnsi="Times New Roman" w:cs="Times New Roman"/>
          <w:sz w:val="28"/>
          <w:szCs w:val="28"/>
          <w:lang w:eastAsia="ru-RU"/>
        </w:rPr>
        <w:lastRenderedPageBreak/>
        <w:t>основного общего образования должны отражать: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 сформированность целеполагания в учебной деятельности как умение самостоятельно ставить новые учебные и познавательные цели и задачи, преобразовывать практическую задачу в теоретическую, устанавливать целевые приоритеты;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 умение осуществлять констатирующий и предвосхищающий контроль по результату и по способу действия на уровне произвольного внимания, вносить необходимые коррективы в исполнение и способ действия как в конце действия, так и по ходу его реализации;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 формирование осознанной адекватной и критичной оценки в учебной деятельности, умения самостоятельно и аргументированно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определенной сложности в различных сферах самостоятельной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5) овладение основами волевой саморегуляции в учебной и познавательной деятельности в форме осознанного управления своим поведением и деятельностью, готовность и способность противостоять внешним помехам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6) осознанное владение логическими действиями определения и ограничения понятий, установления причинно-следственных и родовидовых связей и обобщения на различном предметном материале; сравнения и классификации на основе самостоятельного выбора оснований и критериев; умение строить </w:t>
      </w:r>
      <w:r w:rsidRPr="009F5BBE">
        <w:rPr>
          <w:rFonts w:ascii="Times New Roman" w:eastAsia="Times New Roman" w:hAnsi="Times New Roman" w:cs="Times New Roman"/>
          <w:sz w:val="28"/>
          <w:szCs w:val="28"/>
          <w:lang w:eastAsia="ru-RU"/>
        </w:rPr>
        <w:lastRenderedPageBreak/>
        <w:t>классификацию, строить логическое рассуждение, включая установление причинно-следственных связей, делать умозаключения (индуктивное, дедуктивное и по аналогии) и выводы на основе аргументации; умение работать с метафорами;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7) умение создавать, применять и преобразовывать знаково-символические средства, модели и схемы для решения учебных и познавательных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8) овладение системой операций, обеспечивающих понимание текста, включая умение структурировать тексты, выделять главное и второстепенное, основную идею текста, выстраивать последовательность описываемых событий; овладение основами ознакомительного, изучающего, усваивающего и поискового чтения, рефлексивного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9) умение организовывать и планировать учебное сотрудничество и совместную деятельность с учителем и сверстниками, определять общие цели и распределение функций и ролей участников, способы взаимодействия, планировать общие способы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10) умение работать в группе — владение навыками  умение эффективно сотрудничать и взаимодействовать на основе координации различных позиций при выработке общего решения в совместной деятельности; умение слушать партнера, формулировать и аргументировать свое мнение, корректно отстаивать свою позицию и координировать ее с партнерами, в том числе в ситуации столкновения интересов;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11) формирование внутреннего умственного плана действий на основе умения отображать в речи содержание совершаемых действий в форме громкой социализированной речи и внутренней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12) умение адекватно использовать речевые средства для решения различных коммуникативных задач и для отображения своих чувств, мыслей, мотивов и потребностей; владение устной и письменной речью; умение строить монологическое контекстное высказывание, использовать речь для </w:t>
      </w:r>
      <w:r w:rsidRPr="009F5BBE">
        <w:rPr>
          <w:rFonts w:ascii="Times New Roman" w:eastAsia="Times New Roman" w:hAnsi="Times New Roman" w:cs="Times New Roman"/>
          <w:sz w:val="28"/>
          <w:szCs w:val="28"/>
          <w:lang w:eastAsia="ru-RU"/>
        </w:rPr>
        <w:lastRenderedPageBreak/>
        <w:t>планирования и регуляции своей деятельности; овладение основами коммуникативной рефлексии;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13) формирование и развитие учебной и общепользовательской компетентности в области использования информационно-коммуникационных технологий (далее — ИКТ-компетентности) как инструментальной основы развития регулятивных, коммуникативных и познавательных универсальных учебных действий, включая совершенствование навыков решения социально и личностно значимых проблем, способности к сотрудничеству и саморегуляции; формирование умений рационально использовать широко распространенные инструменты и технические средства информационных технологий;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14) развитие навыков создания и поддержки индивидуальной информационной среды, обеспечения защиты значимой информации и личной информационной безопасности, в том числе с помощью типовых программных средств.</w:t>
      </w: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195" w:name="_Toc5630932"/>
      <w:r w:rsidRPr="009F5BBE">
        <w:rPr>
          <w:rFonts w:ascii="Times New Roman" w:eastAsia="Calibri" w:hAnsi="Times New Roman" w:cs="Times New Roman"/>
          <w:b/>
          <w:bCs/>
          <w:sz w:val="28"/>
          <w:szCs w:val="28"/>
          <w:u w:color="FF9900"/>
          <w:lang w:eastAsia="ru-RU"/>
        </w:rPr>
        <w:t>1.4.Предметные результаты освоения основной образовательной программы основного общего образования.</w:t>
      </w:r>
      <w:bookmarkEnd w:id="19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Обязательные предметные области и основные задачи реализации содержания предметных областей приведены в таблице: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6"/>
        <w:gridCol w:w="6276"/>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Предметные области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Основные задачи реализации содержания</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Русский язык и литература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Иностранный язык</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Воспитание духовно богатой, нравственно- ориентированной личности с развитым чувством самосознания и общероссийского гражданского </w:t>
            </w:r>
            <w:r w:rsidRPr="009F5BBE">
              <w:rPr>
                <w:rFonts w:ascii="Times New Roman" w:eastAsia="Times New Roman" w:hAnsi="Times New Roman" w:cs="Times New Roman"/>
                <w:sz w:val="28"/>
                <w:szCs w:val="28"/>
                <w:lang w:eastAsia="ru-RU"/>
              </w:rPr>
              <w:lastRenderedPageBreak/>
              <w:t>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Общественно-научные предметы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 xml:space="preserve">Математика и </w:t>
            </w:r>
            <w:r w:rsidRPr="009F5BBE">
              <w:rPr>
                <w:rFonts w:ascii="Times New Roman" w:eastAsia="Times New Roman" w:hAnsi="Times New Roman" w:cs="Times New Roman"/>
                <w:sz w:val="28"/>
                <w:szCs w:val="28"/>
                <w:lang w:eastAsia="ru-RU"/>
              </w:rPr>
              <w:t>И</w:t>
            </w:r>
            <w:r w:rsidRPr="009F5BBE">
              <w:rPr>
                <w:rFonts w:ascii="Times New Roman" w:eastAsia="Times New Roman" w:hAnsi="Times New Roman" w:cs="Times New Roman"/>
                <w:sz w:val="28"/>
                <w:szCs w:val="28"/>
                <w:lang w:val="en-US" w:eastAsia="ru-RU"/>
              </w:rPr>
              <w:t>нформатика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Формирование представлений о математике как универсальном языке науки, позволяющем </w:t>
            </w:r>
            <w:r w:rsidRPr="009F5BBE">
              <w:rPr>
                <w:rFonts w:ascii="Times New Roman" w:eastAsia="Times New Roman" w:hAnsi="Times New Roman" w:cs="Times New Roman"/>
                <w:sz w:val="28"/>
                <w:szCs w:val="28"/>
                <w:lang w:eastAsia="ru-RU"/>
              </w:rPr>
              <w:lastRenderedPageBreak/>
              <w:t>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Естественнонаучные предметы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системы научных знаний о природе, ее фундаментальных законах для создания естественно- 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Искусство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w:t>
            </w:r>
            <w:r w:rsidRPr="009F5BBE">
              <w:rPr>
                <w:rFonts w:ascii="Times New Roman" w:eastAsia="Times New Roman" w:hAnsi="Times New Roman" w:cs="Times New Roman"/>
                <w:sz w:val="28"/>
                <w:szCs w:val="28"/>
                <w:lang w:eastAsia="ru-RU"/>
              </w:rPr>
              <w:lastRenderedPageBreak/>
              <w:t>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образно-выразительной природы разных видов искусства, его воздействия на человека; приобретение опыта художественно-творческой деятельности в различных видах искусства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Технология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Физическая культура и основы безопасности жизнедеятельности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w:t>
            </w:r>
            <w:r w:rsidRPr="009F5BBE">
              <w:rPr>
                <w:rFonts w:ascii="Times New Roman" w:eastAsia="Times New Roman" w:hAnsi="Times New Roman" w:cs="Times New Roman"/>
                <w:sz w:val="28"/>
                <w:szCs w:val="28"/>
                <w:lang w:eastAsia="ru-RU"/>
              </w:rPr>
              <w:lastRenderedPageBreak/>
              <w:t>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r>
    </w:tbl>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196" w:name="_bookmark12"/>
      <w:bookmarkStart w:id="197" w:name="_Toc5630933"/>
      <w:bookmarkEnd w:id="196"/>
      <w:r w:rsidRPr="009F5BBE">
        <w:rPr>
          <w:rFonts w:ascii="Times New Roman" w:eastAsia="Calibri" w:hAnsi="Times New Roman" w:cs="Times New Roman"/>
          <w:b/>
          <w:bCs/>
          <w:sz w:val="28"/>
          <w:szCs w:val="28"/>
          <w:u w:color="FF9900"/>
          <w:lang w:eastAsia="ru-RU"/>
        </w:rPr>
        <w:lastRenderedPageBreak/>
        <w:t>1.5.Целевая направленность, стратегические и тактические цели содержания образования.</w:t>
      </w:r>
      <w:bookmarkEnd w:id="197"/>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b/>
          <w:bCs/>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t>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9F5BBE" w:rsidRPr="009F5BBE" w:rsidRDefault="009F5BBE" w:rsidP="009F5BBE">
      <w:pPr>
        <w:widowControl w:val="0"/>
        <w:shd w:val="clear" w:color="auto" w:fill="FFFFFF"/>
        <w:autoSpaceDE w:val="0"/>
        <w:autoSpaceDN w:val="0"/>
        <w:adjustRightInd w:val="0"/>
        <w:spacing w:after="0" w:line="360" w:lineRule="auto"/>
        <w:ind w:left="187" w:hanging="45"/>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Основные принципы плана:</w:t>
      </w:r>
    </w:p>
    <w:p w:rsidR="009F5BBE" w:rsidRPr="009F5BBE" w:rsidRDefault="009F5BBE" w:rsidP="00122506">
      <w:pPr>
        <w:widowControl w:val="0"/>
        <w:numPr>
          <w:ilvl w:val="0"/>
          <w:numId w:val="102"/>
        </w:numPr>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color w:val="000000"/>
          <w:sz w:val="28"/>
          <w:szCs w:val="28"/>
          <w:lang w:eastAsia="ru-RU"/>
        </w:rPr>
        <w:t>учет познавательных потребностей обучающихся и социального заказа родителей;</w:t>
      </w:r>
    </w:p>
    <w:p w:rsidR="009F5BBE" w:rsidRPr="009F5BBE" w:rsidRDefault="009F5BBE" w:rsidP="00122506">
      <w:pPr>
        <w:widowControl w:val="0"/>
        <w:numPr>
          <w:ilvl w:val="0"/>
          <w:numId w:val="102"/>
        </w:numPr>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color w:val="000000"/>
          <w:sz w:val="28"/>
          <w:szCs w:val="28"/>
          <w:lang w:eastAsia="ru-RU"/>
        </w:rPr>
        <w:t>учет кадрового потенциала образовательного учреждения;</w:t>
      </w:r>
    </w:p>
    <w:p w:rsidR="009F5BBE" w:rsidRPr="009F5BBE" w:rsidRDefault="009F5BBE" w:rsidP="00122506">
      <w:pPr>
        <w:widowControl w:val="0"/>
        <w:numPr>
          <w:ilvl w:val="0"/>
          <w:numId w:val="102"/>
        </w:numPr>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color w:val="000000"/>
          <w:sz w:val="28"/>
          <w:szCs w:val="28"/>
          <w:lang w:eastAsia="ru-RU"/>
        </w:rPr>
        <w:t>поэтапность развития нововведений;</w:t>
      </w:r>
    </w:p>
    <w:p w:rsidR="009F5BBE" w:rsidRPr="009F5BBE" w:rsidRDefault="009F5BBE" w:rsidP="00122506">
      <w:pPr>
        <w:widowControl w:val="0"/>
        <w:numPr>
          <w:ilvl w:val="0"/>
          <w:numId w:val="102"/>
        </w:numPr>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color w:val="000000"/>
          <w:sz w:val="28"/>
          <w:szCs w:val="28"/>
          <w:lang w:eastAsia="ru-RU"/>
        </w:rPr>
        <w:t>соблюдение преемственности и перспективности обучения.</w:t>
      </w:r>
    </w:p>
    <w:p w:rsidR="009F5BBE" w:rsidRPr="009F5BBE" w:rsidRDefault="009F5BBE" w:rsidP="009F5BBE">
      <w:pPr>
        <w:widowControl w:val="0"/>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color w:val="000000"/>
          <w:sz w:val="28"/>
          <w:szCs w:val="28"/>
          <w:lang w:eastAsia="ru-RU"/>
        </w:rPr>
        <w:t xml:space="preserve">Специфика внеурочной деятельности заключается в том, что в условиях общеобразовательного учреждения ребенок получает возможность подключиться к занятиям по интересам, познать новый способ обучения </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t>– безоценочный, при этом обеспечивающий достижение успеха благодаря его способностям независимо от успеваемости по обязательным учебным</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t xml:space="preserve"> предметам.</w:t>
      </w:r>
      <w:r w:rsidRPr="009F5BBE">
        <w:rPr>
          <w:rFonts w:ascii="Times New Roman" w:eastAsia="Times New Roman" w:hAnsi="Times New Roman" w:cs="Times New Roman"/>
          <w:color w:val="000000"/>
          <w:sz w:val="28"/>
          <w:szCs w:val="28"/>
          <w:lang w:eastAsia="ru-RU"/>
        </w:rPr>
        <w:b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w:t>
      </w:r>
      <w:r w:rsidRPr="009F5BBE">
        <w:rPr>
          <w:rFonts w:ascii="Times New Roman" w:eastAsia="Times New Roman" w:hAnsi="Times New Roman" w:cs="Times New Roman"/>
          <w:color w:val="000000"/>
          <w:sz w:val="28"/>
          <w:szCs w:val="28"/>
          <w:lang w:eastAsia="ru-RU"/>
        </w:rPr>
        <w:lastRenderedPageBreak/>
        <w:t>обучающегося происходит становление личности ребенка.</w:t>
      </w:r>
      <w:r w:rsidRPr="009F5BBE">
        <w:rPr>
          <w:rFonts w:ascii="Times New Roman" w:eastAsia="Times New Roman" w:hAnsi="Times New Roman" w:cs="Times New Roman"/>
          <w:color w:val="000000"/>
          <w:sz w:val="28"/>
          <w:szCs w:val="28"/>
          <w:lang w:eastAsia="ru-RU"/>
        </w:rPr>
        <w:b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sidRPr="009F5BBE">
        <w:rPr>
          <w:rFonts w:ascii="Times New Roman" w:eastAsia="Times New Roman" w:hAnsi="Times New Roman" w:cs="Times New Roman"/>
          <w:color w:val="000000"/>
          <w:sz w:val="28"/>
          <w:szCs w:val="28"/>
          <w:lang w:eastAsia="ru-RU"/>
        </w:rPr>
        <w:br/>
      </w:r>
      <w:r w:rsidRPr="009F5BBE">
        <w:rPr>
          <w:rFonts w:ascii="Times New Roman" w:eastAsia="Times New Roman" w:hAnsi="Times New Roman" w:cs="Times New Roman"/>
          <w:b/>
          <w:bCs/>
          <w:color w:val="000000"/>
          <w:sz w:val="28"/>
          <w:szCs w:val="28"/>
          <w:lang w:eastAsia="ru-RU"/>
        </w:rPr>
        <w:t>Организация внеурочной деятельности направлена на</w:t>
      </w:r>
      <w:r w:rsidRPr="009F5BBE">
        <w:rPr>
          <w:rFonts w:ascii="Times New Roman" w:eastAsia="Times New Roman" w:hAnsi="Times New Roman" w:cs="Times New Roman"/>
          <w:b/>
          <w:bCs/>
          <w:color w:val="000000"/>
          <w:sz w:val="28"/>
          <w:szCs w:val="28"/>
          <w:lang w:val="en-US" w:eastAsia="ru-RU"/>
        </w:rPr>
        <w:t> </w:t>
      </w:r>
      <w:r w:rsidRPr="009F5BBE">
        <w:rPr>
          <w:rFonts w:ascii="Times New Roman" w:eastAsia="Times New Roman" w:hAnsi="Times New Roman" w:cs="Times New Roman"/>
          <w:color w:val="000000"/>
          <w:sz w:val="28"/>
          <w:szCs w:val="28"/>
          <w:lang w:eastAsia="ru-RU"/>
        </w:rPr>
        <w:t>выявление и развитие индивидуальных творческих способностей</w:t>
      </w:r>
      <w:r w:rsidRPr="009F5BBE">
        <w:rPr>
          <w:rFonts w:ascii="Times New Roman" w:eastAsia="Times New Roman" w:hAnsi="Times New Roman" w:cs="Times New Roman"/>
          <w:color w:val="000000"/>
          <w:sz w:val="28"/>
          <w:szCs w:val="28"/>
          <w:lang w:eastAsia="ru-RU"/>
        </w:rPr>
        <w:br/>
        <w:t xml:space="preserve">Внеурочная деятельность в рамках </w:t>
      </w:r>
      <w:r w:rsidRPr="009F5BBE">
        <w:rPr>
          <w:rFonts w:ascii="Times New Roman" w:eastAsia="Times New Roman" w:hAnsi="Times New Roman" w:cs="Times New Roman"/>
          <w:bCs/>
          <w:color w:val="000000"/>
          <w:spacing w:val="-4"/>
          <w:sz w:val="28"/>
          <w:szCs w:val="28"/>
          <w:lang w:eastAsia="ru-RU"/>
        </w:rPr>
        <w:t>Государственного бюджетного  общеобразовательного  учреждения Центр образования № 173</w:t>
      </w:r>
    </w:p>
    <w:p w:rsidR="009F5BBE" w:rsidRPr="009F5BBE" w:rsidRDefault="009F5BBE" w:rsidP="00122506">
      <w:pPr>
        <w:widowControl w:val="0"/>
        <w:numPr>
          <w:ilvl w:val="0"/>
          <w:numId w:val="103"/>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Cs/>
          <w:color w:val="000000"/>
          <w:spacing w:val="-2"/>
          <w:sz w:val="28"/>
          <w:szCs w:val="28"/>
          <w:lang w:eastAsia="ru-RU"/>
        </w:rPr>
        <w:t>Петроградского района Санкт-Петербурга</w:t>
      </w:r>
      <w:r w:rsidRPr="009F5BBE">
        <w:rPr>
          <w:rFonts w:ascii="Times New Roman" w:eastAsia="Times New Roman" w:hAnsi="Times New Roman" w:cs="Times New Roman"/>
          <w:color w:val="000000"/>
          <w:sz w:val="28"/>
          <w:szCs w:val="28"/>
          <w:lang w:eastAsia="ru-RU"/>
        </w:rPr>
        <w:t xml:space="preserve"> решает следующие задачи:</w:t>
      </w:r>
      <w:r w:rsidRPr="009F5BBE">
        <w:rPr>
          <w:rFonts w:ascii="Times New Roman" w:eastAsia="Times New Roman" w:hAnsi="Times New Roman" w:cs="Times New Roman"/>
          <w:color w:val="000000"/>
          <w:sz w:val="28"/>
          <w:szCs w:val="28"/>
          <w:lang w:eastAsia="ru-RU"/>
        </w:rPr>
        <w:br/>
        <w:t>создать комфортные условия для позитивного восприятия ценностей основного образования и более успешного освоения его содержания;</w:t>
      </w:r>
    </w:p>
    <w:p w:rsidR="009F5BBE" w:rsidRPr="009F5BBE" w:rsidRDefault="009F5BBE" w:rsidP="00122506">
      <w:pPr>
        <w:widowControl w:val="0"/>
        <w:numPr>
          <w:ilvl w:val="0"/>
          <w:numId w:val="103"/>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9F5BBE" w:rsidRPr="009F5BBE" w:rsidRDefault="009F5BBE" w:rsidP="00122506">
      <w:pPr>
        <w:widowControl w:val="0"/>
        <w:numPr>
          <w:ilvl w:val="0"/>
          <w:numId w:val="103"/>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9F5BBE" w:rsidRPr="009F5BBE" w:rsidRDefault="009F5BBE" w:rsidP="00122506">
      <w:pPr>
        <w:widowControl w:val="0"/>
        <w:numPr>
          <w:ilvl w:val="0"/>
          <w:numId w:val="103"/>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Программы внеурочной деятельности направлены:</w:t>
      </w:r>
    </w:p>
    <w:p w:rsidR="009F5BBE" w:rsidRPr="009F5BBE" w:rsidRDefault="009F5BBE" w:rsidP="00122506">
      <w:pPr>
        <w:widowControl w:val="0"/>
        <w:numPr>
          <w:ilvl w:val="0"/>
          <w:numId w:val="104"/>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на расширение содержания программ общего образования;</w:t>
      </w:r>
    </w:p>
    <w:p w:rsidR="009F5BBE" w:rsidRPr="009F5BBE" w:rsidRDefault="009F5BBE" w:rsidP="00122506">
      <w:pPr>
        <w:widowControl w:val="0"/>
        <w:numPr>
          <w:ilvl w:val="0"/>
          <w:numId w:val="104"/>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на реализацию основных направлений региональной образовательной </w:t>
      </w:r>
      <w:r w:rsidRPr="009F5BBE">
        <w:rPr>
          <w:rFonts w:ascii="Times New Roman" w:eastAsia="Times New Roman" w:hAnsi="Times New Roman" w:cs="Times New Roman"/>
          <w:color w:val="000000"/>
          <w:sz w:val="28"/>
          <w:szCs w:val="28"/>
          <w:lang w:eastAsia="ru-RU"/>
        </w:rPr>
        <w:lastRenderedPageBreak/>
        <w:t>политики;</w:t>
      </w:r>
    </w:p>
    <w:p w:rsidR="009F5BBE" w:rsidRPr="009F5BBE" w:rsidRDefault="009F5BBE" w:rsidP="00122506">
      <w:pPr>
        <w:widowControl w:val="0"/>
        <w:numPr>
          <w:ilvl w:val="0"/>
          <w:numId w:val="104"/>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на формирование личности ребенка средствами искусства, творчества, спорта.</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Внеурочная деятельность на базе образовательного учреждения реализуется по следующим направлениям развития личности:</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1.Духовно- нравственное</w:t>
      </w:r>
      <w:r w:rsidRPr="009F5BBE">
        <w:rPr>
          <w:rFonts w:ascii="Times New Roman" w:eastAsia="Times New Roman" w:hAnsi="Times New Roman" w:cs="Times New Roman"/>
          <w:color w:val="000000"/>
          <w:sz w:val="28"/>
          <w:szCs w:val="28"/>
          <w:lang w:val="en-US" w:eastAsia="ru-RU"/>
        </w:rPr>
        <w:t> </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2. Социальное</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3. Общеинтеллектуальное</w:t>
      </w:r>
      <w:r w:rsidRPr="009F5BBE">
        <w:rPr>
          <w:rFonts w:ascii="Times New Roman" w:eastAsia="Times New Roman" w:hAnsi="Times New Roman" w:cs="Times New Roman"/>
          <w:color w:val="000000"/>
          <w:sz w:val="28"/>
          <w:szCs w:val="28"/>
          <w:lang w:val="en-US" w:eastAsia="ru-RU"/>
        </w:rPr>
        <w:t> </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4. Общекультурное</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5. Спортивно-оздоровительное</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Духовно-нравственное</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t>направление реализуется в рамках предметной области «Основы духовно - нравственной культуры народов России»  (проектная деятельность), которая вводится в соответствии с Федеральным государственным образовательным стандартом основного общего образования с 1 сентября 2018 года и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Основные задачи:</w:t>
      </w:r>
    </w:p>
    <w:p w:rsidR="009F5BBE" w:rsidRPr="009F5BBE" w:rsidRDefault="009F5BBE" w:rsidP="00122506">
      <w:pPr>
        <w:widowControl w:val="0"/>
        <w:numPr>
          <w:ilvl w:val="0"/>
          <w:numId w:val="105"/>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w:t>
      </w:r>
    </w:p>
    <w:p w:rsidR="009F5BBE" w:rsidRPr="009F5BBE" w:rsidRDefault="009F5BBE" w:rsidP="00122506">
      <w:pPr>
        <w:widowControl w:val="0"/>
        <w:numPr>
          <w:ilvl w:val="0"/>
          <w:numId w:val="105"/>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знание основных норм морали, нравственных, духовных идеалов, хранимых в культурных традициях народов России;</w:t>
      </w:r>
    </w:p>
    <w:p w:rsidR="009F5BBE" w:rsidRPr="009F5BBE" w:rsidRDefault="009F5BBE" w:rsidP="00122506">
      <w:pPr>
        <w:widowControl w:val="0"/>
        <w:numPr>
          <w:ilvl w:val="0"/>
          <w:numId w:val="105"/>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представлений об основах светсткой этики, культуры, традиционных религий, их роли в развитии культуры и истории России и человечества;</w:t>
      </w:r>
    </w:p>
    <w:p w:rsidR="009F5BBE" w:rsidRPr="009F5BBE" w:rsidRDefault="009F5BBE" w:rsidP="00122506">
      <w:pPr>
        <w:widowControl w:val="0"/>
        <w:numPr>
          <w:ilvl w:val="0"/>
          <w:numId w:val="105"/>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пронимание значения нравственности, веры, религии в жизни человека, семьи и общества.</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Социальное направление</w:t>
      </w:r>
      <w:r w:rsidRPr="009F5BBE">
        <w:rPr>
          <w:rFonts w:ascii="Times New Roman" w:eastAsia="Times New Roman" w:hAnsi="Times New Roman" w:cs="Times New Roman"/>
          <w:color w:val="000000"/>
          <w:sz w:val="28"/>
          <w:szCs w:val="28"/>
          <w:lang w:eastAsia="ru-RU"/>
        </w:rPr>
        <w:t>.</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lastRenderedPageBreak/>
        <w:t>Целесообразность</w:t>
      </w:r>
      <w:r w:rsidRPr="009F5BBE">
        <w:rPr>
          <w:rFonts w:ascii="Times New Roman" w:eastAsia="Times New Roman" w:hAnsi="Times New Roman" w:cs="Times New Roman"/>
          <w:b/>
          <w:bCs/>
          <w:color w:val="000000"/>
          <w:sz w:val="28"/>
          <w:szCs w:val="28"/>
          <w:lang w:val="en-US" w:eastAsia="ru-RU"/>
        </w:rPr>
        <w:t> </w:t>
      </w:r>
      <w:r w:rsidRPr="009F5BBE">
        <w:rPr>
          <w:rFonts w:ascii="Times New Roman" w:eastAsia="Times New Roman" w:hAnsi="Times New Roman" w:cs="Times New Roman"/>
          <w:color w:val="000000"/>
          <w:sz w:val="28"/>
          <w:szCs w:val="28"/>
          <w:lang w:eastAsia="ru-RU"/>
        </w:rPr>
        <w:t>данного направления заключается в активизации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r w:rsidRPr="009F5BBE">
        <w:rPr>
          <w:rFonts w:ascii="Times New Roman" w:eastAsia="Times New Roman" w:hAnsi="Times New Roman" w:cs="Times New Roman"/>
          <w:color w:val="000000"/>
          <w:sz w:val="28"/>
          <w:szCs w:val="28"/>
          <w:lang w:eastAsia="ru-RU"/>
        </w:rPr>
        <w:br/>
        <w:t>Основными задачами являются:</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способности обучающегося сознательно выстраивать и оценивать отношения в социуме;</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становление гуманистических и демократических ценностных ориентаций;</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основы культуры межэтнического общения;</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отношения к семье как к основе российского общества;</w:t>
      </w:r>
    </w:p>
    <w:p w:rsidR="009F5BBE" w:rsidRPr="009F5BBE" w:rsidRDefault="009F5BBE" w:rsidP="00122506">
      <w:pPr>
        <w:widowControl w:val="0"/>
        <w:numPr>
          <w:ilvl w:val="0"/>
          <w:numId w:val="106"/>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воспитание у школьников почтительного отношения к родителям, осознанного, заботливого отношения к старшему поколению.</w:t>
      </w:r>
      <w:r w:rsidRPr="009F5BBE">
        <w:rPr>
          <w:rFonts w:ascii="Times New Roman" w:eastAsia="Times New Roman" w:hAnsi="Times New Roman" w:cs="Times New Roman"/>
          <w:color w:val="000000"/>
          <w:sz w:val="28"/>
          <w:szCs w:val="28"/>
          <w:lang w:eastAsia="ru-RU"/>
        </w:rPr>
        <w:br/>
        <w:t>Данное направление реализуется школьным проектом  «Наследники победы», в рамках которой осуществляется организация мероприятий с родителями. По итогам работы в данном направлении проводятся конкурсы, выставки, защиты проектов.</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Общеинтеллектуальное направление</w:t>
      </w:r>
      <w:r w:rsidRPr="009F5BBE">
        <w:rPr>
          <w:rFonts w:ascii="Times New Roman" w:eastAsia="Times New Roman" w:hAnsi="Times New Roman" w:cs="Times New Roman"/>
          <w:color w:val="000000"/>
          <w:sz w:val="28"/>
          <w:szCs w:val="28"/>
          <w:lang w:eastAsia="ru-RU"/>
        </w:rPr>
        <w:t>.</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Целесообразность</w:t>
      </w:r>
      <w:r w:rsidRPr="009F5BBE">
        <w:rPr>
          <w:rFonts w:ascii="Times New Roman" w:eastAsia="Times New Roman" w:hAnsi="Times New Roman" w:cs="Times New Roman"/>
          <w:b/>
          <w:bCs/>
          <w:color w:val="000000"/>
          <w:sz w:val="28"/>
          <w:szCs w:val="28"/>
          <w:lang w:val="en-US" w:eastAsia="ru-RU"/>
        </w:rPr>
        <w:t> </w:t>
      </w:r>
      <w:r w:rsidRPr="009F5BBE">
        <w:rPr>
          <w:rFonts w:ascii="Times New Roman" w:eastAsia="Times New Roman" w:hAnsi="Times New Roman" w:cs="Times New Roman"/>
          <w:color w:val="000000"/>
          <w:sz w:val="28"/>
          <w:szCs w:val="28"/>
          <w:lang w:eastAsia="ru-RU"/>
        </w:rPr>
        <w:t>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r w:rsidRPr="009F5BBE">
        <w:rPr>
          <w:rFonts w:ascii="Times New Roman" w:eastAsia="Times New Roman" w:hAnsi="Times New Roman" w:cs="Times New Roman"/>
          <w:color w:val="000000"/>
          <w:sz w:val="28"/>
          <w:szCs w:val="28"/>
          <w:lang w:eastAsia="ru-RU"/>
        </w:rPr>
        <w:br/>
        <w:t>Основными задачами являются:</w:t>
      </w:r>
    </w:p>
    <w:p w:rsidR="009F5BBE" w:rsidRPr="009F5BBE" w:rsidRDefault="009F5BBE" w:rsidP="00122506">
      <w:pPr>
        <w:widowControl w:val="0"/>
        <w:numPr>
          <w:ilvl w:val="0"/>
          <w:numId w:val="107"/>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навыков научно-интеллектуального труда;</w:t>
      </w:r>
    </w:p>
    <w:p w:rsidR="009F5BBE" w:rsidRPr="009F5BBE" w:rsidRDefault="009F5BBE" w:rsidP="00122506">
      <w:pPr>
        <w:widowControl w:val="0"/>
        <w:numPr>
          <w:ilvl w:val="0"/>
          <w:numId w:val="107"/>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развитие культуры логического и алгоритмического мышления, воображения;</w:t>
      </w:r>
    </w:p>
    <w:p w:rsidR="009F5BBE" w:rsidRPr="009F5BBE" w:rsidRDefault="009F5BBE" w:rsidP="00122506">
      <w:pPr>
        <w:widowControl w:val="0"/>
        <w:numPr>
          <w:ilvl w:val="0"/>
          <w:numId w:val="107"/>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lastRenderedPageBreak/>
        <w:t>формирование первоначального опыта практической преобразовательной деятельности;</w:t>
      </w:r>
    </w:p>
    <w:p w:rsidR="009F5BBE" w:rsidRPr="009F5BBE" w:rsidRDefault="009F5BBE" w:rsidP="00122506">
      <w:pPr>
        <w:widowControl w:val="0"/>
        <w:numPr>
          <w:ilvl w:val="0"/>
          <w:numId w:val="107"/>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овладение навыками универсальных учебных действий у обучающихся на уровне основного общего образования.</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Данное направление реализуется математическим кружками « Занимательная математика». Ведется подготовка к олимпиадам по математике и к участию в математическом конкурсе «Кенгуру» и  конкурсе по английскому языку «Английский бульдог», в конкурсе по русскому языку «Русский медвежонок». </w:t>
      </w:r>
      <w:r w:rsidRPr="009F5BBE">
        <w:rPr>
          <w:rFonts w:ascii="Times New Roman" w:eastAsia="Times New Roman" w:hAnsi="Times New Roman" w:cs="Times New Roman"/>
          <w:color w:val="000000"/>
          <w:sz w:val="28"/>
          <w:szCs w:val="28"/>
          <w:lang w:eastAsia="ru-RU"/>
        </w:rPr>
        <w:br/>
      </w:r>
      <w:r w:rsidRPr="009F5BBE">
        <w:rPr>
          <w:rFonts w:ascii="Times New Roman" w:eastAsia="Times New Roman" w:hAnsi="Times New Roman" w:cs="Times New Roman"/>
          <w:b/>
          <w:bCs/>
          <w:color w:val="000000"/>
          <w:sz w:val="28"/>
          <w:szCs w:val="28"/>
          <w:lang w:eastAsia="ru-RU"/>
        </w:rPr>
        <w:t>Общекультурное направление</w:t>
      </w:r>
      <w:r w:rsidRPr="009F5BBE">
        <w:rPr>
          <w:rFonts w:ascii="Times New Roman" w:eastAsia="Times New Roman" w:hAnsi="Times New Roman" w:cs="Times New Roman"/>
          <w:color w:val="000000"/>
          <w:sz w:val="28"/>
          <w:szCs w:val="28"/>
          <w:lang w:val="en-US" w:eastAsia="ru-RU"/>
        </w:rPr>
        <w:t> </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Целесообразность</w:t>
      </w:r>
      <w:r w:rsidRPr="009F5BBE">
        <w:rPr>
          <w:rFonts w:ascii="Times New Roman" w:eastAsia="Times New Roman" w:hAnsi="Times New Roman" w:cs="Times New Roman"/>
          <w:b/>
          <w:bCs/>
          <w:color w:val="000000"/>
          <w:sz w:val="28"/>
          <w:szCs w:val="28"/>
          <w:lang w:val="en-US" w:eastAsia="ru-RU"/>
        </w:rPr>
        <w:t> </w:t>
      </w:r>
      <w:r w:rsidRPr="009F5BBE">
        <w:rPr>
          <w:rFonts w:ascii="Times New Roman" w:eastAsia="Times New Roman" w:hAnsi="Times New Roman" w:cs="Times New Roman"/>
          <w:color w:val="000000"/>
          <w:sz w:val="28"/>
          <w:szCs w:val="28"/>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9F5BBE">
        <w:rPr>
          <w:rFonts w:ascii="Times New Roman" w:eastAsia="Times New Roman" w:hAnsi="Times New Roman" w:cs="Times New Roman"/>
          <w:color w:val="000000"/>
          <w:sz w:val="28"/>
          <w:szCs w:val="28"/>
          <w:lang w:eastAsia="ru-RU"/>
        </w:rPr>
        <w:br/>
        <w:t>Основными задачами являются:</w:t>
      </w:r>
    </w:p>
    <w:p w:rsidR="009F5BBE" w:rsidRPr="009F5BBE" w:rsidRDefault="009F5BBE" w:rsidP="00122506">
      <w:pPr>
        <w:widowControl w:val="0"/>
        <w:numPr>
          <w:ilvl w:val="0"/>
          <w:numId w:val="108"/>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ценностных ориентаций общечеловеческого содержания;</w:t>
      </w:r>
    </w:p>
    <w:p w:rsidR="009F5BBE" w:rsidRPr="009F5BBE" w:rsidRDefault="009F5BBE" w:rsidP="00122506">
      <w:pPr>
        <w:widowControl w:val="0"/>
        <w:numPr>
          <w:ilvl w:val="0"/>
          <w:numId w:val="108"/>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становление активной жизненной позиции;</w:t>
      </w:r>
    </w:p>
    <w:p w:rsidR="009F5BBE" w:rsidRPr="009F5BBE" w:rsidRDefault="009F5BBE" w:rsidP="00122506">
      <w:pPr>
        <w:widowControl w:val="0"/>
        <w:numPr>
          <w:ilvl w:val="0"/>
          <w:numId w:val="108"/>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воспитание основ правовой, эстетической, физической и экологической культуры.</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Данное направление представлено кружком «Мир общения», «Развитие речи» где</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t xml:space="preserve"> осуществляется подготовка к участию в конкурсах , внеклассных мероприятиях «Рождественские чтения», конкурсах чтецов и т.д.</w:t>
      </w:r>
      <w:r w:rsidRPr="009F5BBE">
        <w:rPr>
          <w:rFonts w:ascii="Times New Roman" w:eastAsia="Times New Roman" w:hAnsi="Times New Roman" w:cs="Times New Roman"/>
          <w:color w:val="000000"/>
          <w:sz w:val="28"/>
          <w:szCs w:val="28"/>
          <w:lang w:eastAsia="ru-RU"/>
        </w:rPr>
        <w:br/>
        <w:t>План реализует индивидуальный подход в процессе внеурочной деятельности, позволяя обучающимся раскрыть свои творческие способности и интересы.</w:t>
      </w:r>
      <w:r w:rsidRPr="009F5BBE">
        <w:rPr>
          <w:rFonts w:ascii="Times New Roman" w:eastAsia="Times New Roman" w:hAnsi="Times New Roman" w:cs="Times New Roman"/>
          <w:color w:val="000000"/>
          <w:sz w:val="28"/>
          <w:szCs w:val="28"/>
          <w:lang w:eastAsia="ru-RU"/>
        </w:rPr>
        <w:br/>
      </w:r>
      <w:r w:rsidRPr="009F5BBE">
        <w:rPr>
          <w:rFonts w:ascii="Times New Roman" w:eastAsia="Times New Roman" w:hAnsi="Times New Roman" w:cs="Times New Roman"/>
          <w:b/>
          <w:bCs/>
          <w:color w:val="000000"/>
          <w:sz w:val="28"/>
          <w:szCs w:val="28"/>
          <w:lang w:eastAsia="ru-RU"/>
        </w:rPr>
        <w:t>Спортивно – оздоровительное.</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b/>
          <w:bCs/>
          <w:color w:val="000000"/>
          <w:sz w:val="28"/>
          <w:szCs w:val="28"/>
          <w:lang w:eastAsia="ru-RU"/>
        </w:rPr>
        <w:t>Целесообразность</w:t>
      </w:r>
      <w:r w:rsidRPr="009F5BBE">
        <w:rPr>
          <w:rFonts w:ascii="Times New Roman" w:eastAsia="Times New Roman" w:hAnsi="Times New Roman" w:cs="Times New Roman"/>
          <w:b/>
          <w:bCs/>
          <w:color w:val="000000"/>
          <w:sz w:val="28"/>
          <w:szCs w:val="28"/>
          <w:lang w:val="en-US" w:eastAsia="ru-RU"/>
        </w:rPr>
        <w:t> </w:t>
      </w:r>
      <w:r w:rsidRPr="009F5BBE">
        <w:rPr>
          <w:rFonts w:ascii="Times New Roman" w:eastAsia="Times New Roman" w:hAnsi="Times New Roman" w:cs="Times New Roman"/>
          <w:color w:val="000000"/>
          <w:sz w:val="28"/>
          <w:szCs w:val="28"/>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w:t>
      </w:r>
      <w:r w:rsidRPr="009F5BBE">
        <w:rPr>
          <w:rFonts w:ascii="Times New Roman" w:eastAsia="Times New Roman" w:hAnsi="Times New Roman" w:cs="Times New Roman"/>
          <w:color w:val="000000"/>
          <w:sz w:val="28"/>
          <w:szCs w:val="28"/>
          <w:lang w:val="en-US" w:eastAsia="ru-RU"/>
        </w:rPr>
        <w:t> </w:t>
      </w:r>
      <w:r w:rsidRPr="009F5BBE">
        <w:rPr>
          <w:rFonts w:ascii="Times New Roman" w:eastAsia="Times New Roman" w:hAnsi="Times New Roman" w:cs="Times New Roman"/>
          <w:color w:val="000000"/>
          <w:sz w:val="28"/>
          <w:szCs w:val="28"/>
          <w:lang w:eastAsia="ru-RU"/>
        </w:rPr>
        <w:br/>
      </w:r>
      <w:r w:rsidRPr="009F5BBE">
        <w:rPr>
          <w:rFonts w:ascii="Times New Roman" w:eastAsia="Times New Roman" w:hAnsi="Times New Roman" w:cs="Times New Roman"/>
          <w:color w:val="000000"/>
          <w:sz w:val="28"/>
          <w:szCs w:val="28"/>
          <w:lang w:eastAsia="ru-RU"/>
        </w:rPr>
        <w:lastRenderedPageBreak/>
        <w:t>Основные задачи:</w:t>
      </w:r>
    </w:p>
    <w:p w:rsidR="009F5BBE" w:rsidRPr="009F5BBE" w:rsidRDefault="009F5BBE" w:rsidP="00122506">
      <w:pPr>
        <w:widowControl w:val="0"/>
        <w:numPr>
          <w:ilvl w:val="0"/>
          <w:numId w:val="109"/>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формирование культуры здорового и безопасного образа жизни;</w:t>
      </w:r>
    </w:p>
    <w:p w:rsidR="009F5BBE" w:rsidRPr="009F5BBE" w:rsidRDefault="009F5BBE" w:rsidP="00122506">
      <w:pPr>
        <w:widowControl w:val="0"/>
        <w:numPr>
          <w:ilvl w:val="0"/>
          <w:numId w:val="109"/>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использование оптимальных двигательных режимов для детей с учетом их возрастных, психологических и иных особенностей;</w:t>
      </w:r>
    </w:p>
    <w:p w:rsidR="009F5BBE" w:rsidRPr="009F5BBE" w:rsidRDefault="009F5BBE" w:rsidP="00122506">
      <w:pPr>
        <w:widowControl w:val="0"/>
        <w:numPr>
          <w:ilvl w:val="0"/>
          <w:numId w:val="109"/>
        </w:numPr>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развитие потребности в занятиях физической культурой и спортом.</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Данное направление реализуется спортивной секцией «Веселые старты», «Подвижные игры», «Настольный теннис», «Шахматы».</w:t>
      </w:r>
      <w:r w:rsidRPr="009F5BBE">
        <w:rPr>
          <w:rFonts w:ascii="Times New Roman" w:eastAsia="Times New Roman" w:hAnsi="Times New Roman" w:cs="Times New Roman"/>
          <w:color w:val="000000"/>
          <w:sz w:val="28"/>
          <w:szCs w:val="28"/>
          <w:lang w:eastAsia="ru-RU"/>
        </w:rPr>
        <w:br/>
        <w:t>По итогам работы в данном направлении проводятся конкурсы, соревнования, показательные выступления.</w:t>
      </w:r>
    </w:p>
    <w:p w:rsidR="009F5BBE" w:rsidRPr="009F5BBE" w:rsidRDefault="009F5BBE" w:rsidP="009F5BBE">
      <w:pPr>
        <w:widowControl w:val="0"/>
        <w:shd w:val="clear" w:color="auto" w:fill="FFFFFF"/>
        <w:autoSpaceDE w:val="0"/>
        <w:autoSpaceDN w:val="0"/>
        <w:adjustRightInd w:val="0"/>
        <w:spacing w:after="75"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Занятия групп проводятся на базе школы  в спортивном зале, читальном зале, актовом зале. Таким образом, план внеурочной деятельности на учебный год создает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198" w:name="_Toc5630934"/>
      <w:r w:rsidRPr="009F5BBE">
        <w:rPr>
          <w:rFonts w:ascii="Times New Roman" w:eastAsia="Calibri" w:hAnsi="Times New Roman" w:cs="Times New Roman"/>
          <w:b/>
          <w:bCs/>
          <w:sz w:val="28"/>
          <w:szCs w:val="28"/>
          <w:u w:color="FF9900"/>
          <w:lang w:eastAsia="ru-RU"/>
        </w:rPr>
        <w:lastRenderedPageBreak/>
        <w:t>1.6.​ </w:t>
      </w:r>
      <w:bookmarkStart w:id="199" w:name="_bookmark27"/>
      <w:bookmarkStart w:id="200" w:name="_bookmark28"/>
      <w:bookmarkEnd w:id="199"/>
      <w:bookmarkEnd w:id="200"/>
      <w:r w:rsidRPr="009F5BBE">
        <w:rPr>
          <w:rFonts w:ascii="Times New Roman" w:eastAsia="Calibri" w:hAnsi="Times New Roman" w:cs="Times New Roman"/>
          <w:b/>
          <w:bCs/>
          <w:sz w:val="28"/>
          <w:szCs w:val="28"/>
          <w:u w:color="FF9900"/>
          <w:lang w:eastAsia="ru-RU"/>
        </w:rPr>
        <w:t>Система оценки достижения планируемых результатов освоения основной образовательной программы основного общего образования.</w:t>
      </w:r>
      <w:bookmarkEnd w:id="198"/>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01" w:name="_bookmark29"/>
      <w:bookmarkStart w:id="202" w:name="_Toc3555983"/>
      <w:bookmarkStart w:id="203" w:name="_Toc5624375"/>
      <w:bookmarkStart w:id="204" w:name="_Toc5630935"/>
      <w:bookmarkEnd w:id="201"/>
      <w:r w:rsidRPr="009F5BBE">
        <w:rPr>
          <w:rFonts w:ascii="Times New Roman" w:eastAsia="Times New Roman" w:hAnsi="Times New Roman" w:cs="Arial"/>
          <w:b/>
          <w:bCs/>
          <w:sz w:val="28"/>
          <w:szCs w:val="26"/>
          <w:lang w:eastAsia="ru-RU"/>
        </w:rPr>
        <w:t>Общие положения.</w:t>
      </w:r>
      <w:bookmarkEnd w:id="202"/>
      <w:bookmarkEnd w:id="203"/>
      <w:bookmarkEnd w:id="20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оценки достижения планируемых результатов освоения ООП ООО (далее система оценки) -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путем через вовлечение в оценочную деятельность педагогов и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Функции системы оценки:</w:t>
      </w:r>
    </w:p>
    <w:p w:rsidR="009F5BBE" w:rsidRPr="009F5BBE" w:rsidRDefault="009F5BBE" w:rsidP="00122506">
      <w:pPr>
        <w:widowControl w:val="0"/>
        <w:numPr>
          <w:ilvl w:val="0"/>
          <w:numId w:val="1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9F5BBE" w:rsidRPr="009F5BBE" w:rsidRDefault="009F5BBE" w:rsidP="00122506">
      <w:pPr>
        <w:widowControl w:val="0"/>
        <w:numPr>
          <w:ilvl w:val="0"/>
          <w:numId w:val="1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эффективной обратной связи, позволяющей осуществлять управление образовательным процессом.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цели оценочной деятельности - оценка образовательных достижений обучающихся (с целью итоговой оценки); оценка результатов деятельности школы и педагогических кадров (соответственно с целями аккредитации и аттестации).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ФГОС ООО основным объектом системы оценки результатов образования, ее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При оценке результатов деятельности школы и ее работников основным объектом оценки, ее содержательной и критериальной базой выступают </w:t>
      </w:r>
      <w:r w:rsidRPr="009F5BBE">
        <w:rPr>
          <w:rFonts w:ascii="Times New Roman" w:eastAsia="Times New Roman" w:hAnsi="Times New Roman" w:cs="Times New Roman"/>
          <w:sz w:val="28"/>
          <w:szCs w:val="28"/>
          <w:lang w:eastAsia="ru-RU"/>
        </w:rPr>
        <w:lastRenderedPageBreak/>
        <w:t>планируемые результаты освоения основной образовательной программы, составляющие содержание блоков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и «Выпускник получит возможность научиться» всех изучаемых программ. Основными процедурами этой оценки служат результаты итоговой аттестации учащихся и выпускников, аккредитация школы, аттестация педагогических кадров, а также мониторинговые исследования разного уровня.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оценке состояния и тенденций развития системы образования основным объектом оценки, ее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обобщенные данные, полученные по результатам итоговой оценки, аккредитации школы и аттестации педагогических кадров.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Интерпретация результатов оценки ведется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учетом их стартового уровня и динамики образовательных достижений.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оценки достижения планируемых результатов освоения основной образовательной программы основного общего образования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Система оценки предусматривает уровневый подход к содержанию оценки и </w:t>
      </w:r>
      <w:r w:rsidRPr="009F5BBE">
        <w:rPr>
          <w:rFonts w:ascii="Times New Roman" w:eastAsia="Times New Roman" w:hAnsi="Times New Roman" w:cs="Times New Roman"/>
          <w:sz w:val="28"/>
          <w:szCs w:val="28"/>
          <w:lang w:eastAsia="ru-RU"/>
        </w:rPr>
        <w:lastRenderedPageBreak/>
        <w:t>инструментарию для оценки достижения планируемых результатов, а также к представлению и интерпретации результатов измерений.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 компетенции школы относится: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описание организации и содержания: </w:t>
      </w:r>
    </w:p>
    <w:p w:rsidR="009F5BBE" w:rsidRPr="009F5BBE" w:rsidRDefault="009F5BBE" w:rsidP="009F5BBE">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промежуточной аттестации обучающихся в рамках урочной и внеурочной деятельности; </w:t>
      </w:r>
    </w:p>
    <w:p w:rsidR="009F5BBE" w:rsidRPr="009F5BBE" w:rsidRDefault="009F5BBE" w:rsidP="009F5BBE">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итоговой оценки по предметам, не выносимым на государственную (итоговую) аттестацию обучающихся; </w:t>
      </w:r>
    </w:p>
    <w:p w:rsidR="009F5BBE" w:rsidRPr="009F5BBE" w:rsidRDefault="009F5BBE" w:rsidP="009F5BBE">
      <w:pPr>
        <w:widowControl w:val="0"/>
        <w:numPr>
          <w:ilvl w:val="0"/>
          <w:numId w:val="2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оценки проектной деятельности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адаптация инструментария для итоговой оценки достижения планируемых результатов, разработанного на федеральном уровне, в целях организации: </w:t>
      </w:r>
    </w:p>
    <w:p w:rsidR="009F5BBE" w:rsidRPr="009F5BBE" w:rsidRDefault="009F5BBE" w:rsidP="009F5BBE">
      <w:pPr>
        <w:widowControl w:val="0"/>
        <w:numPr>
          <w:ilvl w:val="0"/>
          <w:numId w:val="3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оценки достижения планируемых результатов в рамках текущего и тематического контроля;</w:t>
      </w:r>
    </w:p>
    <w:p w:rsidR="009F5BBE" w:rsidRPr="009F5BBE" w:rsidRDefault="009F5BBE" w:rsidP="009F5BBE">
      <w:pPr>
        <w:widowControl w:val="0"/>
        <w:numPr>
          <w:ilvl w:val="0"/>
          <w:numId w:val="3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промежуточной аттестации (системы внутришкольного мониторинга); </w:t>
      </w:r>
    </w:p>
    <w:p w:rsidR="009F5BBE" w:rsidRPr="009F5BBE" w:rsidRDefault="009F5BBE" w:rsidP="009F5BBE">
      <w:pPr>
        <w:widowControl w:val="0"/>
        <w:numPr>
          <w:ilvl w:val="0"/>
          <w:numId w:val="3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итоговой аттестации по предметам, не выносимым на государственную итоговую аттестацию;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адаптация инструментария для итоговой оценки достижения планируемых результатов по предметам и междисциплинарным программам, вводимым школой;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адаптация или разработка модели и инструментария для организации стартовой диагностики;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5)​</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адаптация или разработка модели и инструментария для оценки деятельности </w:t>
      </w:r>
      <w:r w:rsidRPr="009F5BBE">
        <w:rPr>
          <w:rFonts w:ascii="Times New Roman" w:eastAsia="Times New Roman" w:hAnsi="Times New Roman" w:cs="Times New Roman"/>
          <w:sz w:val="28"/>
          <w:szCs w:val="28"/>
          <w:lang w:eastAsia="ru-RU"/>
        </w:rPr>
        <w:lastRenderedPageBreak/>
        <w:t>педагогов и школы целом в целях организации системы внутришкольного контроля.</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05" w:name="_bookmark30"/>
      <w:bookmarkStart w:id="206" w:name="_Toc5630936"/>
      <w:bookmarkEnd w:id="205"/>
      <w:r w:rsidRPr="009F5BBE">
        <w:rPr>
          <w:rFonts w:ascii="Times New Roman" w:eastAsia="Times New Roman" w:hAnsi="Times New Roman" w:cs="Arial"/>
          <w:b/>
          <w:bCs/>
          <w:sz w:val="28"/>
          <w:szCs w:val="26"/>
          <w:lang w:eastAsia="ru-RU"/>
        </w:rPr>
        <w:t>Особенности оценки личностных результатов.</w:t>
      </w:r>
      <w:bookmarkEnd w:id="20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9F5BBE" w:rsidRPr="009F5BBE" w:rsidRDefault="009F5BBE" w:rsidP="009F5BBE">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сформированность основ гражданской идентичности личности;</w:t>
      </w:r>
    </w:p>
    <w:p w:rsidR="009F5BBE" w:rsidRPr="009F5BBE" w:rsidRDefault="009F5BBE" w:rsidP="009F5BBE">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9F5BBE" w:rsidRPr="009F5BBE" w:rsidRDefault="009F5BBE" w:rsidP="009F5BBE">
      <w:pPr>
        <w:widowControl w:val="0"/>
        <w:numPr>
          <w:ilvl w:val="0"/>
          <w:numId w:val="3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школы и образовательных систем разного уровня 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Результаты мониторинговых исследований являются основанием для принятия различных управленческих решений.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 текущем образовательном процессе возможна  ограниченная оценка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сформированности отдельных личностных результатов, проявляющихся в:</w:t>
      </w:r>
    </w:p>
    <w:p w:rsidR="009F5BBE" w:rsidRPr="009F5BBE" w:rsidRDefault="009F5BBE" w:rsidP="009F5BBE">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соблюдении норм и правил поведения (согласно Уставу школы);</w:t>
      </w:r>
    </w:p>
    <w:p w:rsidR="009F5BBE" w:rsidRPr="009F5BBE" w:rsidRDefault="009F5BBE" w:rsidP="009F5BBE">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участии в общественной жизни школы и ближайшего социального окружения, общественно-полезной деятельности;</w:t>
      </w:r>
    </w:p>
    <w:p w:rsidR="009F5BBE" w:rsidRPr="009F5BBE" w:rsidRDefault="009F5BBE" w:rsidP="009F5BBE">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прилежании и ответственности за результаты обучения;</w:t>
      </w:r>
    </w:p>
    <w:p w:rsidR="009F5BBE" w:rsidRPr="009F5BBE" w:rsidRDefault="009F5BBE" w:rsidP="009F5BBE">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9F5BBE" w:rsidRPr="009F5BBE" w:rsidRDefault="009F5BBE" w:rsidP="009F5BBE">
      <w:pPr>
        <w:widowControl w:val="0"/>
        <w:numPr>
          <w:ilvl w:val="0"/>
          <w:numId w:val="3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ценностно-смысловых установках обучающихся, формируемых средствами различных предметов в рамках системы общего образования.</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07" w:name="_bookmark31"/>
      <w:bookmarkStart w:id="208" w:name="_Toc5630937"/>
      <w:bookmarkEnd w:id="207"/>
      <w:r w:rsidRPr="009F5BBE">
        <w:rPr>
          <w:rFonts w:ascii="Times New Roman" w:eastAsia="Times New Roman" w:hAnsi="Times New Roman" w:cs="Arial"/>
          <w:b/>
          <w:bCs/>
          <w:sz w:val="28"/>
          <w:szCs w:val="26"/>
          <w:lang w:eastAsia="ru-RU"/>
        </w:rPr>
        <w:t>Особенности оценки метапредметных результатов.</w:t>
      </w:r>
      <w:bookmarkEnd w:id="20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метапредметных результатов обеспечивается за счет учебных предметов.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Основным объектом оценки метапредметных результатов является:</w:t>
      </w:r>
    </w:p>
    <w:p w:rsidR="009F5BBE" w:rsidRPr="009F5BBE" w:rsidRDefault="009F5BBE" w:rsidP="009F5BBE">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способность и готовность к освоению систематических знаний, их самостоятельному пополнению, переносу и интеграции;</w:t>
      </w:r>
    </w:p>
    <w:p w:rsidR="009F5BBE" w:rsidRPr="009F5BBE" w:rsidRDefault="009F5BBE" w:rsidP="009F5BBE">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способность к сотрудничеству и коммуникации;</w:t>
      </w:r>
    </w:p>
    <w:p w:rsidR="009F5BBE" w:rsidRPr="009F5BBE" w:rsidRDefault="009F5BBE" w:rsidP="009F5BBE">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способность к решению личностно и социально значимых проблем и воплощению найденных решений в практику;</w:t>
      </w:r>
    </w:p>
    <w:p w:rsidR="009F5BBE" w:rsidRPr="009F5BBE" w:rsidRDefault="009F5BBE" w:rsidP="009F5BBE">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способность и готовность к использованию ИКТ в целях обучения и развития;</w:t>
      </w:r>
    </w:p>
    <w:p w:rsidR="009F5BBE" w:rsidRPr="009F5BBE" w:rsidRDefault="009F5BBE" w:rsidP="009F5BBE">
      <w:pPr>
        <w:widowControl w:val="0"/>
        <w:numPr>
          <w:ilvl w:val="0"/>
          <w:numId w:val="3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способность к самоорганизации, саморегуляции и рефлексии.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Основной процедурой итоговой оценки достижения метапредметных результатов является защита итогового индивидуального проекта.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Дополнительным источником данных о достижении отдельных метапредметных результатов могут служить результаты выполнения проверочных тематических работ по всем предметам.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достижения метапредметных результатов ведется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фиксируется и анализируется в соответствии с разработанными школой:</w:t>
      </w:r>
    </w:p>
    <w:p w:rsidR="009F5BBE" w:rsidRPr="009F5BBE" w:rsidRDefault="009F5BBE" w:rsidP="009F5BBE">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программой формирования планируемых результатов освоения междисциплинарных программ;</w:t>
      </w:r>
    </w:p>
    <w:p w:rsidR="009F5BBE" w:rsidRPr="009F5BBE" w:rsidRDefault="009F5BBE" w:rsidP="009F5BBE">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9F5BBE" w:rsidRPr="009F5BBE" w:rsidRDefault="009F5BBE" w:rsidP="009F5BBE">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системой итоговой оценки по предметам, не выносимым на государственную (итоговую) аттестацию обучающихся;</w:t>
      </w:r>
    </w:p>
    <w:p w:rsidR="009F5BBE" w:rsidRPr="009F5BBE" w:rsidRDefault="009F5BBE" w:rsidP="009F5BBE">
      <w:pPr>
        <w:widowControl w:val="0"/>
        <w:numPr>
          <w:ilvl w:val="0"/>
          <w:numId w:val="3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Составляющими системы внутришкольного мониторинга образовательных достижений являются материалы:</w:t>
      </w:r>
    </w:p>
    <w:p w:rsidR="009F5BBE" w:rsidRPr="009F5BBE" w:rsidRDefault="009F5BBE" w:rsidP="009F5BBE">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стартовой диагностики;</w:t>
      </w:r>
    </w:p>
    <w:p w:rsidR="009F5BBE" w:rsidRPr="009F5BBE" w:rsidRDefault="009F5BBE" w:rsidP="009F5BBE">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текущего выполнения учебных исследований и учебных проектов;</w:t>
      </w:r>
    </w:p>
    <w:p w:rsidR="009F5BBE" w:rsidRPr="009F5BBE" w:rsidRDefault="009F5BBE" w:rsidP="009F5BBE">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промежуточных и итоговых комплексных работ на межпредметной основе, направленных на оценку сформированности познавательных, </w:t>
      </w:r>
      <w:r w:rsidRPr="009F5BBE">
        <w:rPr>
          <w:rFonts w:ascii="Times New Roman" w:eastAsia="Times New Roman" w:hAnsi="Times New Roman" w:cs="Times New Roman"/>
          <w:sz w:val="28"/>
          <w:szCs w:val="28"/>
          <w:lang w:eastAsia="ru-RU"/>
        </w:rPr>
        <w:lastRenderedPageBreak/>
        <w:t>регулятивных и коммуникативных действий при решении учебно-познавательных и учебно-практических задач, основанных на работе с текстом;</w:t>
      </w:r>
    </w:p>
    <w:p w:rsidR="009F5BBE" w:rsidRPr="009F5BBE" w:rsidRDefault="009F5BBE" w:rsidP="009F5BBE">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F5BBE" w:rsidRPr="009F5BBE" w:rsidRDefault="009F5BBE" w:rsidP="009F5BBE">
      <w:pPr>
        <w:widowControl w:val="0"/>
        <w:numPr>
          <w:ilvl w:val="0"/>
          <w:numId w:val="3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защиты итогового индивидуального проекта.</w:t>
      </w: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209" w:name="_Toc419565125"/>
      <w:bookmarkStart w:id="210" w:name="_Toc419567727"/>
      <w:bookmarkStart w:id="211" w:name="_Toc419631919"/>
      <w:bookmarkStart w:id="212" w:name="_Toc419649503"/>
      <w:bookmarkStart w:id="213" w:name="_Toc419651699"/>
      <w:bookmarkStart w:id="214" w:name="_Toc5630938"/>
      <w:bookmarkEnd w:id="209"/>
      <w:bookmarkEnd w:id="210"/>
      <w:bookmarkEnd w:id="211"/>
      <w:bookmarkEnd w:id="212"/>
      <w:r w:rsidRPr="009F5BBE">
        <w:rPr>
          <w:rFonts w:ascii="Times New Roman" w:eastAsia="Times New Roman" w:hAnsi="Times New Roman" w:cs="Arial"/>
          <w:b/>
          <w:bCs/>
          <w:sz w:val="28"/>
          <w:szCs w:val="26"/>
          <w:lang w:eastAsia="ru-RU"/>
        </w:rPr>
        <w:t>Особенности оценки индивидуального проекта</w:t>
      </w:r>
      <w:bookmarkEnd w:id="213"/>
      <w:r w:rsidRPr="009F5BBE">
        <w:rPr>
          <w:rFonts w:ascii="Times New Roman" w:eastAsia="Times New Roman" w:hAnsi="Times New Roman" w:cs="Arial"/>
          <w:b/>
          <w:bCs/>
          <w:sz w:val="28"/>
          <w:szCs w:val="26"/>
          <w:lang w:eastAsia="ru-RU"/>
        </w:rPr>
        <w:t>.</w:t>
      </w:r>
      <w:bookmarkEnd w:id="21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целями подготовки проекта для каждого обучающегося разрабатываются план, программа подготовки проекта, которые, должны включать требования по следующим рубрикам:</w:t>
      </w:r>
    </w:p>
    <w:p w:rsidR="009F5BBE" w:rsidRPr="009F5BBE" w:rsidRDefault="009F5BBE" w:rsidP="009F5BBE">
      <w:pPr>
        <w:widowControl w:val="0"/>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проектной деятельности;</w:t>
      </w:r>
    </w:p>
    <w:p w:rsidR="009F5BBE" w:rsidRPr="009F5BBE" w:rsidRDefault="009F5BBE" w:rsidP="009F5BBE">
      <w:pPr>
        <w:widowControl w:val="0"/>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содержание и направленность проекта;</w:t>
      </w:r>
    </w:p>
    <w:p w:rsidR="009F5BBE" w:rsidRPr="009F5BBE" w:rsidRDefault="009F5BBE" w:rsidP="009F5BBE">
      <w:pPr>
        <w:widowControl w:val="0"/>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защита проекта;</w:t>
      </w:r>
    </w:p>
    <w:p w:rsidR="009F5BBE" w:rsidRPr="009F5BBE" w:rsidRDefault="009F5BBE" w:rsidP="009F5BBE">
      <w:pPr>
        <w:widowControl w:val="0"/>
        <w:numPr>
          <w:ilvl w:val="0"/>
          <w:numId w:val="3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критерии оценки проектной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Требования к организации проектной деятельности включают положения о том, что обучающиеся сами выбирают как тему проекта, так и руководителя проекта; тема проекта утверждается на заседании ШМО; план реализации проекта разрабатывается учащимся совместно с руководителем проекта.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Требованиях к содержанию и направленности проекта. Результат проектной деятельности должен иметь практическую направленность.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Результатом (продуктом) проектной деятельности может быть любая из следующих работ:</w:t>
      </w:r>
    </w:p>
    <w:p w:rsidR="009F5BBE" w:rsidRPr="009F5BBE" w:rsidRDefault="009F5BBE" w:rsidP="009F5BBE">
      <w:pPr>
        <w:widowControl w:val="0"/>
        <w:numPr>
          <w:ilvl w:val="0"/>
          <w:numId w:val="3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письменная работа (эссе, реферат, аналитические материалы, обзорные материалы, отчеты о проведенных исследованиях, стендовый доклад и др.);</w:t>
      </w:r>
    </w:p>
    <w:p w:rsidR="009F5BBE" w:rsidRPr="009F5BBE" w:rsidRDefault="009F5BBE" w:rsidP="009F5BBE">
      <w:pPr>
        <w:widowControl w:val="0"/>
        <w:numPr>
          <w:ilvl w:val="0"/>
          <w:numId w:val="3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F5BBE" w:rsidRPr="009F5BBE" w:rsidRDefault="009F5BBE" w:rsidP="009F5BBE">
      <w:pPr>
        <w:widowControl w:val="0"/>
        <w:numPr>
          <w:ilvl w:val="0"/>
          <w:numId w:val="3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материальный объект, макет, иное конструкторское изделие;</w:t>
      </w:r>
    </w:p>
    <w:p w:rsidR="009F5BBE" w:rsidRPr="009F5BBE" w:rsidRDefault="009F5BBE" w:rsidP="009F5BBE">
      <w:pPr>
        <w:widowControl w:val="0"/>
        <w:numPr>
          <w:ilvl w:val="0"/>
          <w:numId w:val="3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отчетные материалы по социальному проекту, которые могут включать как тексты, так и мультимедийные продукты.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состав материалов, которые должны быть подготовлены по завершению проекта для его защиты, в обязательном порядке включаются:</w:t>
      </w:r>
    </w:p>
    <w:p w:rsidR="009F5BBE" w:rsidRPr="009F5BBE" w:rsidRDefault="009F5BBE" w:rsidP="009F5BBE">
      <w:pPr>
        <w:widowControl w:val="0"/>
        <w:numPr>
          <w:ilvl w:val="0"/>
          <w:numId w:val="3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выносимый на защиту продукт проектной деятельности, представленный в одной из описанных выше форм;</w:t>
      </w:r>
    </w:p>
    <w:p w:rsidR="009F5BBE" w:rsidRPr="009F5BBE" w:rsidRDefault="009F5BBE" w:rsidP="009F5BBE">
      <w:pPr>
        <w:widowControl w:val="0"/>
        <w:numPr>
          <w:ilvl w:val="0"/>
          <w:numId w:val="3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подготовленная учащимся краткая пояснительная записка к проекту (объемом не более одной машинописной страницы) с указанием для всех проектов :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w:t>
      </w:r>
      <w:r w:rsidRPr="009F5BBE">
        <w:rPr>
          <w:rFonts w:ascii="Times New Roman" w:eastAsia="Times New Roman" w:hAnsi="Times New Roman" w:cs="Times New Roman"/>
          <w:sz w:val="28"/>
          <w:szCs w:val="28"/>
          <w:lang w:eastAsia="ru-RU"/>
        </w:rPr>
        <w:lastRenderedPageBreak/>
        <w:t>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9F5BBE" w:rsidRPr="009F5BBE" w:rsidRDefault="009F5BBE" w:rsidP="009F5BBE">
      <w:pPr>
        <w:widowControl w:val="0"/>
        <w:numPr>
          <w:ilvl w:val="0"/>
          <w:numId w:val="3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Требованиях к защите проекта. Защита проекта осуществляется в процессе специально организованной деятельности комиссии школы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 отзыва руководителя.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Критерии оценки проектной работы разрабатываются с учетом целей и задач проектной деятельности на данном этапе образования. Индивидуальный проект оцениваться по следующим критериям: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w:t>
      </w:r>
      <w:r w:rsidRPr="009F5BBE">
        <w:rPr>
          <w:rFonts w:ascii="Times New Roman" w:eastAsia="Times New Roman" w:hAnsi="Times New Roman" w:cs="Times New Roman"/>
          <w:sz w:val="28"/>
          <w:szCs w:val="28"/>
          <w:lang w:eastAsia="ru-RU"/>
        </w:rPr>
        <w:lastRenderedPageBreak/>
        <w:t>познавательных учебных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этом в соответствии с принятой системой оценки выделяется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8"/>
          <w:szCs w:val="28"/>
          <w:lang w:eastAsia="ru-RU"/>
        </w:rPr>
      </w:pPr>
      <w:bookmarkStart w:id="215" w:name="_Toc419565126"/>
      <w:bookmarkStart w:id="216" w:name="_Toc419567728"/>
      <w:bookmarkStart w:id="217" w:name="_Toc419631920"/>
      <w:bookmarkStart w:id="218" w:name="_Toc419649504"/>
      <w:bookmarkStart w:id="219" w:name="_Toc419651700"/>
      <w:bookmarkEnd w:id="215"/>
      <w:bookmarkEnd w:id="216"/>
      <w:bookmarkEnd w:id="217"/>
      <w:bookmarkEnd w:id="218"/>
      <w:bookmarkEnd w:id="219"/>
      <w:r w:rsidRPr="009F5BBE">
        <w:rPr>
          <w:rFonts w:ascii="Times New Roman" w:eastAsia="Times New Roman" w:hAnsi="Times New Roman" w:cs="Times New Roman"/>
          <w:sz w:val="28"/>
          <w:szCs w:val="28"/>
          <w:lang w:val="en-US" w:eastAsia="ru-RU"/>
        </w:rPr>
        <w:t>Примерное содержательное описание критериев</w:t>
      </w:r>
      <w:r w:rsidRPr="009F5BBE">
        <w:rPr>
          <w:rFonts w:ascii="Times New Roman" w:eastAsia="Times New Roman" w:hAnsi="Times New Roman" w:cs="Times New Roman"/>
          <w:sz w:val="28"/>
          <w:szCs w:val="28"/>
          <w:lang w:eastAsia="ru-RU"/>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50"/>
        <w:gridCol w:w="3615"/>
        <w:gridCol w:w="3697"/>
      </w:tblGrid>
      <w:tr w:rsidR="009F5BBE" w:rsidRPr="009F5BBE" w:rsidTr="009F5BBE">
        <w:trPr>
          <w:tblCellSpacing w:w="15" w:type="dxa"/>
          <w:jc w:val="center"/>
        </w:trPr>
        <w:tc>
          <w:tcPr>
            <w:tcW w:w="0" w:type="auto"/>
            <w:vMerge w:val="restart"/>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Критерий</w:t>
            </w:r>
          </w:p>
        </w:tc>
        <w:tc>
          <w:tcPr>
            <w:tcW w:w="0" w:type="auto"/>
            <w:gridSpan w:val="2"/>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Уровни сформированности навыков проектной деятельности</w:t>
            </w:r>
          </w:p>
        </w:tc>
      </w:tr>
      <w:tr w:rsidR="009F5BBE" w:rsidRPr="009F5BBE" w:rsidTr="009F5BBE">
        <w:trPr>
          <w:tblCellSpacing w:w="15" w:type="dxa"/>
          <w:jc w:val="center"/>
        </w:trPr>
        <w:tc>
          <w:tcPr>
            <w:tcW w:w="0" w:type="auto"/>
            <w:vMerge/>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Базовый</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Повышенный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lastRenderedPageBreak/>
              <w:t>Самостоятельное приобретение знаний и решение проблем</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Работа в целом свидетельствует о способности самостоятельно с опорой на помощь руководителя ставить проблему и находить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Знание предмета</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Продемонстрировано понимание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содержания выполненной работы. В работе и в ответах на вопросы по содержанию работы</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отсутствуют грубые ошибки</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Продемонстрировано свободное владение предметом проектной деятельности. </w:t>
            </w:r>
            <w:r w:rsidRPr="009F5BBE">
              <w:rPr>
                <w:rFonts w:ascii="Times New Roman" w:eastAsia="Times New Roman" w:hAnsi="Times New Roman" w:cs="Times New Roman"/>
                <w:sz w:val="26"/>
                <w:szCs w:val="26"/>
                <w:lang w:val="en-US" w:eastAsia="ru-RU"/>
              </w:rPr>
              <w:t>Ошибки отсутствуют</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Регулятивные действия</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Продемонстрированы навыки определения темы и планирования работы.</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Работа доведена до конца и представлена комиссии; некоторые этапы выполнялись под контролем и при поддержке руководителя. </w:t>
            </w:r>
            <w:r w:rsidRPr="009F5BBE">
              <w:rPr>
                <w:rFonts w:ascii="Times New Roman" w:eastAsia="Times New Roman" w:hAnsi="Times New Roman" w:cs="Times New Roman"/>
                <w:sz w:val="26"/>
                <w:szCs w:val="26"/>
                <w:lang w:val="en-US" w:eastAsia="ru-RU"/>
              </w:rPr>
              <w:t>При этом проявляются отдельные элементы самооценки и самоконтроля обучающегося.</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Работа тщательно спланирована и последовательно реализована, своевременно пройдены все необходимые этапы обсуждения и представления.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Контроль и коррекция осуществлялись самостоятельно</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Коммуникация</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Продемонстрированы навыки оформления проектной работы и пояснительной записки, а также подготовки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простой презентации. Автор отвечает на вопросы</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Тема ясно определена и пояснена.</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Текст/сообщение хорошо структурированы. Все мысли выражены ясно, логично, последовательно, аргументированно. </w:t>
            </w:r>
            <w:r w:rsidRPr="009F5BBE">
              <w:rPr>
                <w:rFonts w:ascii="Times New Roman" w:eastAsia="Times New Roman" w:hAnsi="Times New Roman" w:cs="Times New Roman"/>
                <w:sz w:val="26"/>
                <w:szCs w:val="26"/>
                <w:lang w:val="en-US" w:eastAsia="ru-RU"/>
              </w:rPr>
              <w:t>Работа/сообщение вызывает интерес. Автор свободно отвечает на вопросы</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Решение о выполнении проекта на повышенном уровне принимается комиссией по каждому из трех предъявляемых критериев, характеризующих </w:t>
      </w:r>
      <w:r w:rsidRPr="009F5BBE">
        <w:rPr>
          <w:rFonts w:ascii="Times New Roman" w:eastAsia="Times New Roman" w:hAnsi="Times New Roman" w:cs="Times New Roman"/>
          <w:sz w:val="28"/>
          <w:szCs w:val="28"/>
          <w:lang w:eastAsia="ru-RU"/>
        </w:rPr>
        <w:lastRenderedPageBreak/>
        <w:t>сформированность метапредметных умений.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Решение о выполнении проекта на базовом уровне, принимается при условии, что:</w:t>
      </w:r>
    </w:p>
    <w:p w:rsidR="009F5BBE" w:rsidRPr="009F5BBE" w:rsidRDefault="009F5BBE" w:rsidP="009F5BBE">
      <w:pPr>
        <w:widowControl w:val="0"/>
        <w:numPr>
          <w:ilvl w:val="0"/>
          <w:numId w:val="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такая оценка выставлена комиссией по каждому из предъявляемых критериев;</w:t>
      </w:r>
    </w:p>
    <w:p w:rsidR="009F5BBE" w:rsidRPr="009F5BBE" w:rsidRDefault="009F5BBE" w:rsidP="009F5BBE">
      <w:pPr>
        <w:widowControl w:val="0"/>
        <w:numPr>
          <w:ilvl w:val="0"/>
          <w:numId w:val="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 </w:t>
      </w:r>
    </w:p>
    <w:p w:rsidR="009F5BBE" w:rsidRPr="009F5BBE" w:rsidRDefault="009F5BBE" w:rsidP="009F5BBE">
      <w:pPr>
        <w:widowControl w:val="0"/>
        <w:numPr>
          <w:ilvl w:val="0"/>
          <w:numId w:val="3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даны ответы на вопросы.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-отметка выставляется в свободную строку.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Результаты выполнения индивидуального проекта могут рассматриваться как дополнительное основание при зачислении выпускника школы на избранное им направление расширенного(профильного) обучения.</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20" w:name="_bookmark32"/>
      <w:bookmarkStart w:id="221" w:name="_Toc3555987"/>
      <w:bookmarkStart w:id="222" w:name="_Toc5630939"/>
      <w:bookmarkEnd w:id="220"/>
      <w:r w:rsidRPr="009F5BBE">
        <w:rPr>
          <w:rFonts w:ascii="Times New Roman" w:eastAsia="Times New Roman" w:hAnsi="Times New Roman" w:cs="Arial"/>
          <w:b/>
          <w:bCs/>
          <w:sz w:val="28"/>
          <w:szCs w:val="26"/>
          <w:lang w:eastAsia="ru-RU"/>
        </w:rPr>
        <w:t>Особенности оценки предметных результатов.</w:t>
      </w:r>
      <w:bookmarkEnd w:id="221"/>
      <w:bookmarkEnd w:id="22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предметных результатов - оценка достижения обучающимся планируемых результатов по отдельным предметам.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Основным объектом оценки предметных результатов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оценки предметных результатов освоения учебных программ с учетом уровневого подхода предполагает выделение базового уровня достижений как точки отсчета.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Базовый уровень достижений демонстрирует освоение учебных действий с опорной системой знаний в рамках диапазона выделенных задач. Овладение </w:t>
      </w:r>
      <w:r w:rsidRPr="009F5BBE">
        <w:rPr>
          <w:rFonts w:ascii="Times New Roman" w:eastAsia="Times New Roman" w:hAnsi="Times New Roman" w:cs="Times New Roman"/>
          <w:sz w:val="28"/>
          <w:szCs w:val="28"/>
          <w:lang w:eastAsia="ru-RU"/>
        </w:rPr>
        <w:lastRenderedPageBreak/>
        <w:t>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Повышенный уровень достижения планируемых результатов, оценка «хорошо» (отметка «4»). Высокий уровень достижения планируемых результатов, оценка «отлично» (отметка «5»).</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Индивидуальные траектории обучения обучающихся, демонстрирующих повышенный и высокий уровни достижений, формируются с учетом интересов обучающихся и их планов на будущее. При наличии устойчивых интересов к учебному предмету и основательной подготовки по нему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описания подготовки учащихся, уровень достижений которых ниже базового, выделяется два уровня:</w:t>
      </w:r>
    </w:p>
    <w:p w:rsidR="009F5BBE" w:rsidRPr="009F5BBE" w:rsidRDefault="009F5BBE" w:rsidP="009F5BBE">
      <w:pPr>
        <w:widowControl w:val="0"/>
        <w:numPr>
          <w:ilvl w:val="0"/>
          <w:numId w:val="4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пониженный уровень достижений - оценка «неудовлетворительно» (отметка «2»): </w:t>
      </w:r>
    </w:p>
    <w:p w:rsidR="009F5BBE" w:rsidRPr="009F5BBE" w:rsidRDefault="009F5BBE" w:rsidP="009F5BBE">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отсутствие систематической базовой подготовки; </w:t>
      </w:r>
    </w:p>
    <w:p w:rsidR="009F5BBE" w:rsidRPr="009F5BBE" w:rsidRDefault="009F5BBE" w:rsidP="009F5BBE">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обучающимся не освоено половины планируемых результатов, которые осваивает большинство обучающихся; </w:t>
      </w:r>
    </w:p>
    <w:p w:rsidR="009F5BBE" w:rsidRPr="009F5BBE" w:rsidRDefault="009F5BBE" w:rsidP="009F5BBE">
      <w:pPr>
        <w:widowControl w:val="0"/>
        <w:numPr>
          <w:ilvl w:val="0"/>
          <w:numId w:val="4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имеются значительные пробелы в знаниях, дальнейшее обучение затруднено.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данной группы обучающихся проводится специальная диагностика затруднений в обучении, пробелов в системе знаний и оказание целенаправленной помощи в достижении базового уровня.</w:t>
      </w:r>
    </w:p>
    <w:p w:rsidR="009F5BBE" w:rsidRPr="009F5BBE" w:rsidRDefault="009F5BBE" w:rsidP="009F5BBE">
      <w:pPr>
        <w:widowControl w:val="0"/>
        <w:numPr>
          <w:ilvl w:val="0"/>
          <w:numId w:val="4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низкий уровень достижений - оценка «плохо» (отметка «1»):</w:t>
      </w:r>
    </w:p>
    <w:p w:rsidR="009F5BBE" w:rsidRPr="009F5BBE" w:rsidRDefault="009F5BBE" w:rsidP="009F5BBE">
      <w:pPr>
        <w:widowControl w:val="0"/>
        <w:numPr>
          <w:ilvl w:val="0"/>
          <w:numId w:val="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свидетельствует о наличии отдельных фрагментарных знаний по предмету, дальнейшее обучение практически невозможно; </w:t>
      </w:r>
    </w:p>
    <w:p w:rsidR="009F5BBE" w:rsidRPr="009F5BBE" w:rsidRDefault="009F5BBE" w:rsidP="009F5BBE">
      <w:pPr>
        <w:widowControl w:val="0"/>
        <w:numPr>
          <w:ilvl w:val="0"/>
          <w:numId w:val="4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обучающимся требуется специальная помощь не только по учебному предмету, но и по формированию мотивации к обучению , развитию интереса к изучаемой предметной области, пониманию значимости предмета для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оценки динамики формирования предметных результатов 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9F5BBE" w:rsidRPr="009F5BBE" w:rsidRDefault="009F5BBE" w:rsidP="009F5BBE">
      <w:pPr>
        <w:widowControl w:val="0"/>
        <w:numPr>
          <w:ilvl w:val="0"/>
          <w:numId w:val="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9F5BBE" w:rsidRPr="009F5BBE" w:rsidRDefault="009F5BBE" w:rsidP="009F5BBE">
      <w:pPr>
        <w:widowControl w:val="0"/>
        <w:numPr>
          <w:ilvl w:val="0"/>
          <w:numId w:val="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9F5BBE" w:rsidRPr="009F5BBE" w:rsidRDefault="009F5BBE" w:rsidP="009F5BBE">
      <w:pPr>
        <w:widowControl w:val="0"/>
        <w:numPr>
          <w:ilvl w:val="0"/>
          <w:numId w:val="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выявлению и анализу существенных и устойчивых связей и отношений между объектами и процессами.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Обязательными составляющими системы накопленной оценки являются материалы:</w:t>
      </w:r>
    </w:p>
    <w:p w:rsidR="009F5BBE" w:rsidRPr="009F5BBE" w:rsidRDefault="009F5BBE" w:rsidP="009F5BBE">
      <w:pPr>
        <w:widowControl w:val="0"/>
        <w:numPr>
          <w:ilvl w:val="0"/>
          <w:numId w:val="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стартовой диагностики;</w:t>
      </w:r>
    </w:p>
    <w:p w:rsidR="009F5BBE" w:rsidRPr="009F5BBE" w:rsidRDefault="009F5BBE" w:rsidP="009F5BBE">
      <w:pPr>
        <w:widowControl w:val="0"/>
        <w:numPr>
          <w:ilvl w:val="0"/>
          <w:numId w:val="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тематических и итоговых проверочных работ по всем учебным предметам;</w:t>
      </w:r>
    </w:p>
    <w:p w:rsidR="009F5BBE" w:rsidRPr="009F5BBE" w:rsidRDefault="009F5BBE" w:rsidP="009F5BBE">
      <w:pPr>
        <w:widowControl w:val="0"/>
        <w:numPr>
          <w:ilvl w:val="0"/>
          <w:numId w:val="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творческих работ, включая учебные исследования и учебные проекты.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223" w:name="_bookmark33"/>
      <w:bookmarkEnd w:id="223"/>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224" w:name="_Toc3555988"/>
      <w:bookmarkStart w:id="225" w:name="_Toc5630940"/>
      <w:r w:rsidRPr="009F5BBE">
        <w:rPr>
          <w:rFonts w:ascii="Times New Roman" w:eastAsia="Times New Roman" w:hAnsi="Times New Roman" w:cs="Arial"/>
          <w:b/>
          <w:bCs/>
          <w:sz w:val="28"/>
          <w:szCs w:val="26"/>
          <w:lang w:eastAsia="ru-RU"/>
        </w:rPr>
        <w:lastRenderedPageBreak/>
        <w:t>Система внутришкольного мониторинга.</w:t>
      </w:r>
      <w:bookmarkEnd w:id="224"/>
      <w:bookmarkEnd w:id="225"/>
      <w:r w:rsidRPr="009F5BBE">
        <w:rPr>
          <w:rFonts w:ascii="Times New Roman" w:eastAsia="Times New Roman" w:hAnsi="Times New Roman" w:cs="Arial"/>
          <w:b/>
          <w:bCs/>
          <w:sz w:val="28"/>
          <w:szCs w:val="26"/>
          <w:lang w:eastAsia="ru-RU"/>
        </w:rPr>
        <w:t xml:space="preserve">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Система внутришкольного мониторинга образовательных достижений (личностных, метапредметных и предметных) включает:</w:t>
      </w:r>
    </w:p>
    <w:p w:rsidR="009F5BBE" w:rsidRPr="009F5BBE" w:rsidRDefault="009F5BBE" w:rsidP="009F5BBE">
      <w:pPr>
        <w:widowControl w:val="0"/>
        <w:numPr>
          <w:ilvl w:val="0"/>
          <w:numId w:val="4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материалы стартовой диагностики;</w:t>
      </w:r>
    </w:p>
    <w:p w:rsidR="009F5BBE" w:rsidRPr="009F5BBE" w:rsidRDefault="009F5BBE" w:rsidP="009F5BBE">
      <w:pPr>
        <w:widowControl w:val="0"/>
        <w:numPr>
          <w:ilvl w:val="0"/>
          <w:numId w:val="4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материалы, фиксирующие текущие и промежуточные учебные и личностные достижения.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Отдельные элементы из системы внутришкольного мониторинга могут быть включены в портфель достижений ученика. Основными целями такого включения служат: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педагогические показания ,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возможность использования учащимися портфеля достижений при выборе направления профильного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 состав портфеля достижений включаются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 в том числе результаты участия в олимпиадах, конкурсах, смотрах, выставках, концертах, спортивных </w:t>
      </w:r>
      <w:r w:rsidRPr="009F5BBE">
        <w:rPr>
          <w:rFonts w:ascii="Times New Roman" w:eastAsia="Times New Roman" w:hAnsi="Times New Roman" w:cs="Times New Roman"/>
          <w:sz w:val="28"/>
          <w:szCs w:val="28"/>
          <w:lang w:eastAsia="ru-RU"/>
        </w:rPr>
        <w:lastRenderedPageBreak/>
        <w:t>мероприятиях, различные творческие работы, поделки и др. В его состав включаются работы, демонстрирующие динамику: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становления устойчивых познавательных интересов обучающихся, в том числе сопровождающего успехами в различных учебных предметах;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ведется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школе ведется база данных учащихся, в которую заносятся все значимые результаты участия в олимпиадах, конкурсах, соревнованиях, начиная со школьного уровня. В конце каждого учебного года по материалам базы данных подводится рейтинг среди учащихся по количеству побед и призовых мест в интеллектуальных конкурсах. Победители награждаются памятными подарками и Похвальными грамотами.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26" w:name="_bookmark34"/>
      <w:bookmarkEnd w:id="226"/>
      <w:r w:rsidRPr="009F5BBE">
        <w:rPr>
          <w:rFonts w:ascii="Times New Roman" w:eastAsia="Times New Roman" w:hAnsi="Times New Roman" w:cs="Times New Roman"/>
          <w:sz w:val="28"/>
          <w:szCs w:val="28"/>
          <w:lang w:eastAsia="ru-RU"/>
        </w:rPr>
        <w:t>Итоговая оценка выпускника и ее использование при переходе от основного к среднему (полному) общему образованию.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 итоговую оценку на ступени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Итоговая оценка выпускника формируется на основе: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оценок за выполнение итоговых работ по всем учебным предметам;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оценки за выполнение и защиту индивидуального проекта;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оценок за работы, выносимые на государственную итоговую аттестацию </w:t>
      </w:r>
      <w:r w:rsidRPr="009F5BBE">
        <w:rPr>
          <w:rFonts w:ascii="Times New Roman" w:eastAsia="Times New Roman" w:hAnsi="Times New Roman" w:cs="Times New Roman"/>
          <w:sz w:val="28"/>
          <w:szCs w:val="28"/>
          <w:lang w:eastAsia="ru-RU"/>
        </w:rPr>
        <w:lastRenderedPageBreak/>
        <w:t>(далее - ГИА).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Педагогический совет школы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аттестата об основном общем образовании принимается педагогическим советом с учетом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w:t>
      </w:r>
      <w:r w:rsidRPr="009F5BBE">
        <w:rPr>
          <w:rFonts w:ascii="Times New Roman" w:eastAsia="Times New Roman" w:hAnsi="Times New Roman" w:cs="Times New Roman"/>
          <w:sz w:val="28"/>
          <w:szCs w:val="28"/>
          <w:lang w:eastAsia="ru-RU"/>
        </w:rPr>
        <w:lastRenderedPageBreak/>
        <w:t>рассмотрением и утверждением характеристики обучающегося, с учетом которой осуществляется прием в профильные классы старшей школы. В характеристике обучающегося: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отмечаются образовательные достижения и положительные качества обучающегося;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даются педагогические рекомендации к выбору направлений профильного образования с учетом выбора, сделанного выпускником, а также с учетом успехов и проблем обучающегося.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27" w:name="_Toc419565130"/>
      <w:bookmarkStart w:id="228" w:name="_Toc419567732"/>
      <w:bookmarkStart w:id="229" w:name="_Toc419631924"/>
      <w:bookmarkStart w:id="230" w:name="_Toc419649508"/>
      <w:bookmarkStart w:id="231" w:name="_Toc419651704"/>
      <w:bookmarkStart w:id="232" w:name="_Toc423358212"/>
      <w:bookmarkEnd w:id="227"/>
      <w:bookmarkEnd w:id="228"/>
      <w:bookmarkEnd w:id="229"/>
      <w:bookmarkEnd w:id="230"/>
      <w:bookmarkEnd w:id="231"/>
      <w:r w:rsidRPr="009F5BBE">
        <w:rPr>
          <w:rFonts w:ascii="Times New Roman" w:eastAsia="Times New Roman" w:hAnsi="Times New Roman" w:cs="Times New Roman"/>
          <w:sz w:val="28"/>
          <w:szCs w:val="28"/>
          <w:lang w:eastAsia="ru-RU"/>
        </w:rPr>
        <w:t xml:space="preserve">Оценка результатов деятельности </w:t>
      </w:r>
      <w:bookmarkEnd w:id="232"/>
      <w:r w:rsidRPr="009F5BBE">
        <w:rPr>
          <w:rFonts w:ascii="Times New Roman" w:eastAsia="Times New Roman" w:hAnsi="Times New Roman" w:cs="Times New Roman"/>
          <w:sz w:val="28"/>
          <w:szCs w:val="28"/>
          <w:lang w:eastAsia="ru-RU"/>
        </w:rPr>
        <w:t>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учащимися планируемых результатов освоения основной образовательной программы основного общего образования с учетом:</w:t>
      </w:r>
    </w:p>
    <w:p w:rsidR="009F5BBE" w:rsidRPr="009F5BBE" w:rsidRDefault="009F5BBE" w:rsidP="009F5BBE">
      <w:pPr>
        <w:widowControl w:val="0"/>
        <w:numPr>
          <w:ilvl w:val="0"/>
          <w:numId w:val="4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результатов мониторинговых исследований разного уровня (федерального, регионального, муниципального);</w:t>
      </w:r>
    </w:p>
    <w:p w:rsidR="009F5BBE" w:rsidRPr="009F5BBE" w:rsidRDefault="009F5BBE" w:rsidP="009F5BBE">
      <w:pPr>
        <w:widowControl w:val="0"/>
        <w:numPr>
          <w:ilvl w:val="0"/>
          <w:numId w:val="4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условий реализации основной образовательной программы основного общего образования;</w:t>
      </w:r>
    </w:p>
    <w:p w:rsidR="009F5BBE" w:rsidRPr="009F5BBE" w:rsidRDefault="009F5BBE" w:rsidP="009F5BBE">
      <w:pPr>
        <w:widowControl w:val="0"/>
        <w:numPr>
          <w:ilvl w:val="0"/>
          <w:numId w:val="4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особенностей контингента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outlineLvl w:val="0"/>
        <w:rPr>
          <w:rFonts w:ascii="Times New Roman" w:eastAsia="Times New Roman" w:hAnsi="Times New Roman" w:cs="Arial"/>
          <w:b/>
          <w:bCs/>
          <w:kern w:val="32"/>
          <w:sz w:val="28"/>
          <w:szCs w:val="32"/>
          <w:lang w:eastAsia="ru-RU"/>
        </w:rPr>
      </w:pPr>
      <w:bookmarkStart w:id="233" w:name="_bookmark35"/>
      <w:bookmarkStart w:id="234" w:name="_Toc5630941"/>
      <w:bookmarkEnd w:id="233"/>
      <w:r w:rsidRPr="009F5BBE">
        <w:rPr>
          <w:rFonts w:ascii="Times New Roman" w:eastAsia="Times New Roman" w:hAnsi="Times New Roman" w:cs="Arial"/>
          <w:b/>
          <w:bCs/>
          <w:kern w:val="32"/>
          <w:sz w:val="28"/>
          <w:szCs w:val="32"/>
          <w:lang w:val="en-US" w:eastAsia="ru-RU"/>
        </w:rPr>
        <w:lastRenderedPageBreak/>
        <w:t>II</w:t>
      </w:r>
      <w:r w:rsidRPr="009F5BBE">
        <w:rPr>
          <w:rFonts w:ascii="Times New Roman" w:eastAsia="Times New Roman" w:hAnsi="Times New Roman" w:cs="Arial"/>
          <w:b/>
          <w:bCs/>
          <w:kern w:val="32"/>
          <w:sz w:val="28"/>
          <w:szCs w:val="32"/>
          <w:lang w:eastAsia="ru-RU"/>
        </w:rPr>
        <w:t>. Содержательный раздел.</w:t>
      </w:r>
      <w:bookmarkEnd w:id="234"/>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235" w:name="_bookmark36"/>
      <w:bookmarkStart w:id="236" w:name="_Toc5630942"/>
      <w:bookmarkEnd w:id="235"/>
      <w:r w:rsidRPr="009F5BBE">
        <w:rPr>
          <w:rFonts w:ascii="Times New Roman" w:eastAsia="Calibri" w:hAnsi="Times New Roman" w:cs="Times New Roman"/>
          <w:b/>
          <w:bCs/>
          <w:sz w:val="28"/>
          <w:szCs w:val="28"/>
          <w:u w:color="FF9900"/>
          <w:lang w:eastAsia="ru-RU"/>
        </w:rPr>
        <w:t>2.1. Программа формирования и развития универсальных учебных действий у обучающихся на ступени основного общего образования</w:t>
      </w:r>
      <w:bookmarkEnd w:id="236"/>
      <w:r w:rsidRPr="009F5BBE">
        <w:rPr>
          <w:rFonts w:ascii="Times New Roman" w:eastAsia="Calibri" w:hAnsi="Times New Roman" w:cs="Times New Roman"/>
          <w:b/>
          <w:bCs/>
          <w:sz w:val="28"/>
          <w:szCs w:val="28"/>
          <w:u w:color="FF9900"/>
          <w:lang w:eastAsia="ru-RU"/>
        </w:rPr>
        <w:t xml:space="preserve"> </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37" w:name="_bookmark37"/>
      <w:bookmarkStart w:id="238" w:name="_Toc3555991"/>
      <w:bookmarkStart w:id="239" w:name="_Toc5624383"/>
      <w:bookmarkStart w:id="240" w:name="_Toc5624795"/>
      <w:bookmarkStart w:id="241" w:name="_Toc5630943"/>
      <w:bookmarkEnd w:id="237"/>
      <w:r w:rsidRPr="009F5BBE">
        <w:rPr>
          <w:rFonts w:ascii="Times New Roman" w:eastAsia="Times New Roman" w:hAnsi="Times New Roman" w:cs="Arial"/>
          <w:b/>
          <w:bCs/>
          <w:sz w:val="28"/>
          <w:szCs w:val="26"/>
          <w:lang w:eastAsia="ru-RU"/>
        </w:rPr>
        <w:t>Пояснительная записка.</w:t>
      </w:r>
      <w:bookmarkEnd w:id="238"/>
      <w:bookmarkEnd w:id="239"/>
      <w:bookmarkEnd w:id="240"/>
      <w:bookmarkEnd w:id="24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составлена на основе требований федерального государственного образовательного стандарта. Программа, рассчитанная на обучающихся 5 – 9 классов, направлена на формирование и развитие у обучающихся универсальных учебных действий. Программа формирования и развития УУД определяет:</w:t>
      </w:r>
    </w:p>
    <w:p w:rsidR="009F5BBE" w:rsidRPr="009F5BBE" w:rsidRDefault="009F5BBE" w:rsidP="009F5BBE">
      <w:pPr>
        <w:widowControl w:val="0"/>
        <w:numPr>
          <w:ilvl w:val="0"/>
          <w:numId w:val="4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цели и задачи взаимодействия педагогов и обучающихся по формированию и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9F5BBE" w:rsidRPr="009F5BBE" w:rsidRDefault="009F5BBE" w:rsidP="009F5BBE">
      <w:pPr>
        <w:widowControl w:val="0"/>
        <w:numPr>
          <w:ilvl w:val="0"/>
          <w:numId w:val="4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9F5BBE" w:rsidRPr="009F5BBE" w:rsidRDefault="009F5BBE" w:rsidP="009F5BBE">
      <w:pPr>
        <w:widowControl w:val="0"/>
        <w:numPr>
          <w:ilvl w:val="0"/>
          <w:numId w:val="4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9F5BBE" w:rsidRPr="009F5BBE" w:rsidRDefault="009F5BBE" w:rsidP="009F5BBE">
      <w:pPr>
        <w:widowControl w:val="0"/>
        <w:numPr>
          <w:ilvl w:val="0"/>
          <w:numId w:val="4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9F5BBE" w:rsidRPr="009F5BBE" w:rsidRDefault="009F5BBE" w:rsidP="009F5BBE">
      <w:pPr>
        <w:widowControl w:val="0"/>
        <w:numPr>
          <w:ilvl w:val="0"/>
          <w:numId w:val="4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условия развития УУД.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Цель: способствовать формированию духовной культуры личности, составляющей частью которой является способность к самосовершенствованию </w:t>
      </w:r>
      <w:r w:rsidRPr="009F5BBE">
        <w:rPr>
          <w:rFonts w:ascii="Times New Roman" w:eastAsia="Times New Roman" w:hAnsi="Times New Roman" w:cs="Times New Roman"/>
          <w:sz w:val="28"/>
          <w:szCs w:val="28"/>
          <w:lang w:eastAsia="ru-RU"/>
        </w:rPr>
        <w:lastRenderedPageBreak/>
        <w:t xml:space="preserve">и саморазвитию.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Задачи: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 формировать универсальные учебные действия как систему действий учащегося, обеспечивающих культурную идентичность, способность к самостоятельному успешному освоению новых знаний и компетентностей, важнейшей из которых является умение 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2) создать благоприятные условия для личностного и познавательного развития учащихся.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Функции универсальных учебных действий:</w:t>
      </w:r>
    </w:p>
    <w:p w:rsidR="009F5BBE" w:rsidRPr="009F5BBE" w:rsidRDefault="009F5BBE" w:rsidP="009F5BBE">
      <w:pPr>
        <w:widowControl w:val="0"/>
        <w:numPr>
          <w:ilvl w:val="0"/>
          <w:numId w:val="4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достижения, контролировать и оценивать процесс и результаты деятельности.</w:t>
      </w:r>
    </w:p>
    <w:p w:rsidR="009F5BBE" w:rsidRPr="009F5BBE" w:rsidRDefault="009F5BBE" w:rsidP="009F5BBE">
      <w:pPr>
        <w:widowControl w:val="0"/>
        <w:numPr>
          <w:ilvl w:val="0"/>
          <w:numId w:val="4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развития личности и ее самореализации в системе непрерывного образования, толерантности личности, обеспечивающих ее жизнь в поликультурном обществе, высокой социальной и профессиональной мобильности.</w:t>
      </w:r>
    </w:p>
    <w:p w:rsidR="009F5BBE" w:rsidRPr="009F5BBE" w:rsidRDefault="009F5BBE" w:rsidP="009F5BBE">
      <w:pPr>
        <w:widowControl w:val="0"/>
        <w:numPr>
          <w:ilvl w:val="0"/>
          <w:numId w:val="4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Обеспечение успешного усвоения знаний, умений и навыков, формирования картины мира, компетентностей в любой предметной области познания.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Виды универсальных учебных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Личностные УУД.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Регулятивные УДД.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Познавательные УДД.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Коммуникативные УДД.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Личностные УУД включают в себя жизненное, личностное, профессиональное самоопределение;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а также ориентацию в социальных ролях и межличностных отношениях. </w:t>
      </w:r>
      <w:r w:rsidRPr="009F5BBE">
        <w:rPr>
          <w:rFonts w:ascii="Times New Roman" w:eastAsia="Times New Roman" w:hAnsi="Times New Roman" w:cs="Times New Roman"/>
          <w:sz w:val="28"/>
          <w:szCs w:val="28"/>
          <w:lang w:eastAsia="ru-RU"/>
        </w:rPr>
        <w:lastRenderedPageBreak/>
        <w:t>Применительно к учебной деятельности следует выделить два типа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ради чего осуществляется деятельность. Ученик должен задаваться вопросом «Какое значение, смысл имеет для меня учение?», и уметь находить ответ на него;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действие нравственно - этического направления, обеспечивающее личностный моральный выбор на основе социальных и личностных ценностей.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Регулятивные УУД обеспечивают организацию учащимся своей учебной деятельности. К ним относятся следующие: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целеполагание как постановка учебной задачи на основе соотнесения того, что уже известно и усвоено учащимся, и того, что еще неизвестно;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прогнозирование - предвосхищение результата и уровня усвоения; его временных характеристик;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контроль в форме сличения способа действия и его результата с заданным эталоном с целью обнаружения отклонений от него;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оценка - выделение и осознание учащимся того, что уже усвоено и что еще подлежит усвоению, оценивание качества и уровня усвоения;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волевая 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Познавательные УУД включают общеучебные, логические действия, а также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действия постановки и решения проблем. К общеучебным УУД относятся: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самостоятельное выделение и формулирование познавательной цели;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знаково-символические: моделирование-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умение структурировать знания;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умение осознанно и произвольно строить речевое высказывание в устной и письменной формах;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выбор наиболее эффективных способов решения задач в зависимости от конкретных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рефлекция способов и условий действия, контроль и оценка процесса и результатов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Логические УУД предполагают: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 объектов с целью выделения признаков (существенных, несущественных);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синтез как составление целого из частей, в том числе самостоятельное достраивание, восполнение недостающих компонентов;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выбор оснований и критериев для сравнения, сериации, классификации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подведение под понятия, выведение следствий;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установление причинно-следственных связей;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построение логической цепи рассуждений;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доказательство;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выдвижение гипотез и их обоснование.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УУД постановки и решения проблем входят следующие: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формулирование проблемы;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самостоятельное создание способов решения проблем творческого и поискового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Коммуникативные УУД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планирование учебного сотрудничества с учителем и сверстниками - определение целей, функций участников, способов взаимодействия;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постановка вопросов - инициативное сотрудничество в поиске и сборе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управление поведением партнера - контроль, коррекция, оценка действий партнера;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Развитие системы УУД в составе личностных, регулятивных, познавательных и коммуникативных действий, определяющих становление психологических </w:t>
      </w:r>
      <w:r w:rsidRPr="009F5BBE">
        <w:rPr>
          <w:rFonts w:ascii="Times New Roman" w:eastAsia="Times New Roman" w:hAnsi="Times New Roman" w:cs="Times New Roman"/>
          <w:sz w:val="28"/>
          <w:szCs w:val="28"/>
          <w:lang w:eastAsia="ru-RU"/>
        </w:rPr>
        <w:lastRenderedPageBreak/>
        <w:t>способностей личности, осуществляется в рамках нормативно - 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выше названных УУД - уровень их сформированности, соответствующей нормативной стадии развития и «высокой норме» развития, и свойства.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Критериями оценки сформированности УУД у учащихся выступают: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соответствие возрастно-психологическим нормативным требованиям;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соответствие свойств УУД заранее заданным требованиям.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Представление о функциях, содержании и видах УУД положено в основу построения целостного учебно-воспитательного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учащихся. Это нашло отражение в Базисном учебном плане основного общего образования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Поскольку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Поэтому задача для основной школы может быть сформулирована следующим образом: «учить ученика учиться в общении». Достижение «умения учиться» предполагает полноценное освоение всех компонентов учебной деятельности, которые включают: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познавательные и учебные мотивы;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учебную цель;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учебную задачу;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учебные действия и операции (ориентировка, преобразование материала, контроль и оценка).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Известно, что формирование любых личностных новообразований - умений, способностей, личностных качеств (в том числе и универсальных учебных действий (далее - УУД), и умения учиться в целом), возможно только в деятельности (Л.С. Выготский).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Таким образом, формирование любого умения проходит через следующие этапы: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Приобретение первичного опыта выполнения действия и мотивация.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Формирование нового способа (алгоритма) действия, установление первичных связей с имеющимися способами.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Тренинг, уточнение связей, самоконтроль и коррекция.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Контроль.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Этот же путь обучающемуся следует пройти и при формировании УУД таким образом, что изучаемый алгоритм будет иметь надпредметный характер: освоение норм целеполагания и проектирования, самоконтроля и коррекции собственных действий, поиска информации и работы с текстами, коммуникативного взаимодействия.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Для реализации программы необходимы условия и ресурсы (кадровые, дидактические, материально - технические, социальные) и средства формирования УУД.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формирование УУД происходит в процессе усвоения программ различных предметных дисциплин;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материально - техническая база школы позволяет обеспечить организацию работы в данном направлении;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наличие подготовленного педагогического состава к реализации программы;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специально организуемые формы учебной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учебное сотрудничество (в том числе проектная деятельность, разновозрастное сотрудничество);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совместная деятельность (работа в паре, группе); дискуссия;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тренинги; рефлексия.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42" w:name="_Toc419565134"/>
      <w:bookmarkStart w:id="243" w:name="_Toc419567736"/>
      <w:bookmarkStart w:id="244" w:name="_Toc419631928"/>
      <w:bookmarkStart w:id="245" w:name="_Toc419649512"/>
      <w:bookmarkStart w:id="246" w:name="_Toc419651708"/>
      <w:bookmarkStart w:id="247" w:name="_Toc423358217"/>
      <w:bookmarkEnd w:id="242"/>
      <w:bookmarkEnd w:id="243"/>
      <w:bookmarkEnd w:id="244"/>
      <w:bookmarkEnd w:id="245"/>
      <w:bookmarkEnd w:id="246"/>
      <w:r w:rsidRPr="009F5BBE">
        <w:rPr>
          <w:rFonts w:ascii="Times New Roman" w:eastAsia="Times New Roman" w:hAnsi="Times New Roman" w:cs="Times New Roman"/>
          <w:sz w:val="28"/>
          <w:szCs w:val="28"/>
          <w:lang w:eastAsia="ru-RU"/>
        </w:rPr>
        <w:t>Планируемые результаты усвоения обучающимися УУД</w:t>
      </w:r>
      <w:bookmarkEnd w:id="24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 результате изучения базовых и учебных предметов по выбору,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248" w:name="_bookmark38"/>
      <w:bookmarkStart w:id="249" w:name="_Toc3555992"/>
      <w:bookmarkStart w:id="250" w:name="_Toc5624384"/>
      <w:bookmarkStart w:id="251" w:name="_Toc5624796"/>
      <w:bookmarkStart w:id="252" w:name="_Toc5630944"/>
      <w:bookmarkEnd w:id="248"/>
      <w:r w:rsidRPr="009F5BBE">
        <w:rPr>
          <w:rFonts w:ascii="Times New Roman" w:eastAsia="Times New Roman" w:hAnsi="Times New Roman" w:cs="Arial"/>
          <w:b/>
          <w:bCs/>
          <w:sz w:val="28"/>
          <w:szCs w:val="26"/>
          <w:lang w:eastAsia="ru-RU"/>
        </w:rPr>
        <w:t>Планируемые результаты усвоения обучающимися УУД</w:t>
      </w:r>
      <w:bookmarkEnd w:id="249"/>
      <w:bookmarkEnd w:id="250"/>
      <w:bookmarkEnd w:id="251"/>
      <w:bookmarkEnd w:id="252"/>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732"/>
        <w:gridCol w:w="3113"/>
        <w:gridCol w:w="2717"/>
      </w:tblGrid>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ФГОС ООО (результаты, ожидаемые в 9 классе)</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Результаты, ожидаемые в 5-</w:t>
            </w:r>
            <w:r w:rsidRPr="009F5BBE">
              <w:rPr>
                <w:rFonts w:ascii="Times New Roman" w:eastAsia="Times New Roman" w:hAnsi="Times New Roman" w:cs="Times New Roman"/>
                <w:lang w:eastAsia="ru-RU"/>
              </w:rPr>
              <w:t>9</w:t>
            </w:r>
            <w:r w:rsidRPr="009F5BBE">
              <w:rPr>
                <w:rFonts w:ascii="Times New Roman" w:eastAsia="Times New Roman" w:hAnsi="Times New Roman" w:cs="Times New Roman"/>
                <w:lang w:val="en-US" w:eastAsia="ru-RU"/>
              </w:rPr>
              <w:t xml:space="preserve"> классах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Формы, обеспечивающие получение результатов</w:t>
            </w:r>
          </w:p>
        </w:tc>
      </w:tr>
      <w:tr w:rsidR="009F5BBE" w:rsidRPr="009F5BBE" w:rsidTr="009F5BBE">
        <w:trPr>
          <w:tblCellSpacing w:w="15" w:type="dxa"/>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Регулятивные УУД</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Выпускник научится: целеполаганию, включая постановку новых целей,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преобразование практической задачи в познавательную;</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ставить цель работы в паре, группе, применять правила работы в парах в совместной учебной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Организация групповой и парной работы на учебных занятиях, социальные акции и проекты 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соответствии с Программой воспитания и социализации.</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самостоятельно анализировать условия достижения цели на основе учета выделенных учителем ориентиров действия в новом учебном материале;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анализировать условия учебной задачи с помощью взрослого.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Урок открытия нового знания, решение проектных задач в учебной деятельности, социальное проектирование</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планировать пути достижения целей;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планировать пути и выбирать средства достижения поставленной цели с помощью взрослого.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Урок, проектная и учебно – исследовательская деятельность (учебная и внеучебная)</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Устанавливать целевые приоритеты; </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самостоятельно контролировать свое время и управлять им;</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принимать решения в проблемной ситуации на основе переговоров;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основам прогнозирования как предвидения будущих событий и развития процесса.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Осуществление актуального контроля на уровне произвольного внимания большинством учащихся (за исключением детей, имеющих заболевания) Умение проверять свою работу по образцу и приобретение опыт самооценки этого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умения на основе применения эталона.</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Урок развивающего контроля</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самостоятельно ставить новые </w:t>
            </w:r>
            <w:r w:rsidRPr="009F5BBE">
              <w:rPr>
                <w:rFonts w:ascii="Times New Roman" w:eastAsia="Times New Roman" w:hAnsi="Times New Roman" w:cs="Times New Roman"/>
                <w:lang w:eastAsia="ru-RU"/>
              </w:rPr>
              <w:lastRenderedPageBreak/>
              <w:t>учебные цели и задачи;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построению жизненных планов во временной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перспективе;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при планировании достижения целей самостоятельно,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полно и адекватно учитывать условия и средства их достижения;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выделять альтернативные способы достижения цели 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выбирать наиболее эффективный способ;</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саморегуляции в учебной и познавательной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деятельности в форме осознанного управления своим поведением и деятельностью, направленной на</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достижение поставленных целей;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осуществлять познавательную рефлексию в отношении действий по решению учебных и познавательных задач;</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адекватно оценивать объективную трудность как меру фактического или предполагаемого расхода ресурсов на решение задачи;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адекватно оценивать свои возможности достижения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цели определенной сложности в различных сферах самостоятельной деятельности;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Умение самостоятельно ставить новые учебные цели и задачи;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умение планировать пути достижения целей с помощью взрослого, учитывать условия и средства их достижения в коллективных формах работы (групповой, парной);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предлагать различные варианты решения проблемы</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(до 3 - 4);</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большинство детей научатся осуществлять познавательную рефлексию в отношении действий по решению учебных и познавательных задач;</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овладение основами самоконтроля, самооценки, принятия решений в учебной и познавательной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деятельности с помощью взрослого.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 xml:space="preserve">Система уроков (урок открытия нового знания, урок рефлексии, урок в </w:t>
            </w:r>
            <w:r w:rsidRPr="009F5BBE">
              <w:rPr>
                <w:rFonts w:ascii="Times New Roman" w:eastAsia="Times New Roman" w:hAnsi="Times New Roman" w:cs="Times New Roman"/>
                <w:lang w:eastAsia="ru-RU"/>
              </w:rPr>
              <w:lastRenderedPageBreak/>
              <w:t>форме учебного проекта и учебного исследования).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Внеучебная проектная деятельность, в том числе в учреждениях дополнительного образования </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саморегуляции эмоциональных состояний;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прилагать волевые усилия и преодолевать трудности и препятствия на пути достижения целей.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понимать необходимость приложения волевых усилий для достижения цели. ( анкета +-);</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понимать причину и суть затруднений, возникающих при выполнении пробного действия в ходе решения учебной задачи и самостоятельно искать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выход из затруднения.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val="en-US" w:eastAsia="ru-RU"/>
              </w:rPr>
            </w:pPr>
          </w:p>
        </w:tc>
      </w:tr>
      <w:tr w:rsidR="009F5BBE" w:rsidRPr="009F5BBE" w:rsidTr="009F5BBE">
        <w:trPr>
          <w:tblCellSpacing w:w="15" w:type="dxa"/>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b/>
                <w:i/>
                <w:lang w:val="en-US" w:eastAsia="ru-RU"/>
              </w:rPr>
            </w:pPr>
            <w:r w:rsidRPr="009F5BBE">
              <w:rPr>
                <w:rFonts w:ascii="Times New Roman" w:eastAsia="Times New Roman" w:hAnsi="Times New Roman" w:cs="Times New Roman"/>
                <w:b/>
                <w:i/>
                <w:lang w:val="en-US" w:eastAsia="ru-RU"/>
              </w:rPr>
              <w:t>Коммуникативные УУД</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Выпускник научится: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учитывать разные мнения и стремиться к координации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различных позиций в сотрудничестве;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формулировать собственное мнение и позицию, аргументировать и координировать ее с позициями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партнеров в сотрудничестве при выработке общего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решения в совместной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устанавливать и сравнивать разные точки зрения, прежде чем принимать </w:t>
            </w:r>
            <w:r w:rsidRPr="009F5BBE">
              <w:rPr>
                <w:rFonts w:ascii="Times New Roman" w:eastAsia="Times New Roman" w:hAnsi="Times New Roman" w:cs="Times New Roman"/>
                <w:lang w:eastAsia="ru-RU"/>
              </w:rPr>
              <w:lastRenderedPageBreak/>
              <w:t>решения и делать выбор;</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аргументировать свою точку зрения, спорить 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отстаивать свою позицию не враждебным для оппонентов образом;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Умение задавать вопросы, необходимые для организации собственной деятельности и сотрудничества с партнером.</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•Применение знаний основ коммуникативной рефлексии.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осуществлять взаимный контроль и оказывать в сотрудничестве необходимую взаимопомощь.</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Учебная и внеучебная деятельность (групповая форма работы, проектная деятельность) Учебная деятельность по всем предметам, проектная деятельность, в том числе в учреждениях дополнительного образования</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задавать вопросы, необходимые для организации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собственной деятельности и сотрудничества с партнером;</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осуществлять взаимный контроль и оказывать 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сотрудничестве необходимую взаимопомощь;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адекватно использовать речь для планирования 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регуляции своей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адекватно использовать речевые средства для решения различных коммуникативных задач; владеть устной 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письменной речью; строить монологическое контекстное высказывание;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организовывать и планировать учебное сотрудничество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 учителем и сверстниками, определять цели и функции участников, способы взаимодействия;планировать общие способы работы;</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осуществлять контроль, коррекцию, оценку действий партнера, уметь убеждать;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работать в группе — устанавливать рабочие отношения,эффективно сотрудничать и способствовать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продуктивной кооперации; интегрироваться в группу сверстников и строить продуктивное взаимодействие со сверстниками и взрослыми;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коммуникативной рефлексии;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использовать адекватные языковые средства для отображения своих чувств, мыслей, мотивов и потребностей; </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адекватно использовать речь для планирования и регуляции своей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•Приобрести навык работы в группе — устанавливать рабочие отношения, эффективно сотрудничать и способствовать продуктивной кооперации.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учитывать и координировать отличные от собственной позиции </w:t>
            </w:r>
            <w:r w:rsidRPr="009F5BBE">
              <w:rPr>
                <w:rFonts w:ascii="Times New Roman" w:eastAsia="Times New Roman" w:hAnsi="Times New Roman" w:cs="Times New Roman"/>
                <w:lang w:eastAsia="ru-RU"/>
              </w:rPr>
              <w:lastRenderedPageBreak/>
              <w:t>других людей в сотрудничестве;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учитывать разные мнения и интересы и обосновывать собственную позицию;</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понимать относительность мнений и подходов к решению проблемы;</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продуктивно разрешать конфликты на основе учета</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брать на себя инициативу в организации совместного действия (деловое лидерство);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оказывать поддержку и содействие тем, от кого зависит достижение цели в совместной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осуществлять коммуникативную рефлексию как осознание оснований собственных действий и действий партнера; </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 xml:space="preserve">Принимать во внимание разные мнения и интересы, обосновывать собственную позицию; оказывать поддержку </w:t>
            </w:r>
            <w:r w:rsidRPr="009F5BBE">
              <w:rPr>
                <w:rFonts w:ascii="Times New Roman" w:eastAsia="Times New Roman" w:hAnsi="Times New Roman" w:cs="Times New Roman"/>
                <w:lang w:eastAsia="ru-RU"/>
              </w:rPr>
              <w:lastRenderedPageBreak/>
              <w:t>тем, от кого зависит достижение цели в совместной деятельности в группе, паре;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вступать в диалог,</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 в совместной деятельности формулировать цели группы и позволять ее участникам проявлять собственную энергию для достижения этих целей.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 xml:space="preserve">Внеклассные мероприятия, поездки на экскурсии, походы, дискуссионный клуб по вопросам экологии </w:t>
            </w:r>
            <w:r w:rsidRPr="009F5BBE">
              <w:rPr>
                <w:rFonts w:ascii="Times New Roman" w:eastAsia="Times New Roman" w:hAnsi="Times New Roman" w:cs="Times New Roman"/>
                <w:lang w:eastAsia="ru-RU"/>
              </w:rPr>
              <w:lastRenderedPageBreak/>
              <w:t>Уроки гуманитарного цикла, «Этические беседы», классные часы, научно – исследовательская деятельность, проводимые в школе.</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следовать морально-этическим и психологическим</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принципам общения и сотрудничества на основе уважительного отношения к партнерам, внимания к</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в совместной деятельности четко формулировать цели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группы и позволять ее участникам проявлять</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собственную энергию для достижения этих целей.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lang w:eastAsia="ru-RU"/>
              </w:rPr>
            </w:pPr>
          </w:p>
        </w:tc>
      </w:tr>
      <w:tr w:rsidR="009F5BBE" w:rsidRPr="009F5BBE" w:rsidTr="009F5BBE">
        <w:trPr>
          <w:tblCellSpacing w:w="15" w:type="dxa"/>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b/>
                <w:i/>
                <w:lang w:val="en-US" w:eastAsia="ru-RU"/>
              </w:rPr>
            </w:pPr>
            <w:r w:rsidRPr="009F5BBE">
              <w:rPr>
                <w:rFonts w:ascii="Times New Roman" w:eastAsia="Times New Roman" w:hAnsi="Times New Roman" w:cs="Times New Roman"/>
                <w:b/>
                <w:i/>
                <w:lang w:val="en-US" w:eastAsia="ru-RU"/>
              </w:rPr>
              <w:lastRenderedPageBreak/>
              <w:t>Личностные УУД</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 рамках когнитивного компонента будут сформированы: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историко-географический образ, включая представление 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образ социально-политического устройства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представление о государственной организации России, знание государственной символики (герб, флаг, гимн), знание государственных праздников;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знание положений Конституции РФ, основных прав и обязанностей гражданина, ориентация в правовом пространстве государственно- общественных отношений;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освоение общекультурного наследия России 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общемирового культурного наследия;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ориентация в системе моральных норм </w:t>
            </w:r>
            <w:r w:rsidRPr="009F5BBE">
              <w:rPr>
                <w:rFonts w:ascii="Times New Roman" w:eastAsia="Times New Roman" w:hAnsi="Times New Roman" w:cs="Times New Roman"/>
                <w:lang w:eastAsia="ru-RU"/>
              </w:rPr>
              <w:lastRenderedPageBreak/>
              <w:t>и ценностей и их иерархизация, понимание конвенционального характера морали;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экологическое сознание, признание высокой ценности жизни во всех ее проявлениях;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Формирование представления о территории и границах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Знание государственной символики (герб, флаг, гимн).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Знание государственных праздников.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Ориентация в системе основных понятий норм и ценностей (добра и зло, честь, долг, справедливость, насилие)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Экологическое сознание (знание основных принципов и правил отношения 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природе, основ здорового образа жизни, правил поведения в ЧС.</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Внеклассные мероприятия, поездки на экскурсии, походы, дискуссионный клуб по вопросам экологии Уроки, классные часы, Программа «Здоровье». Участие в городских акциях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«Помощь ветеранам»,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«Посылка воину»,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«Помоги пойти учиться», «Зеленый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кошелек» и другие в соответствии с Программой воспитания и социализации</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В рамках ценностного и эмоционального компонентов будут сформированы: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гражданский патриотизм, любовь к Родине, чувство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гордости за свою страну;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уважение к истории, культурным и историческим памятникам;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эмоционально положительное принятие своей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этнической идентичности;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уважение к другим народам России и мира и принятие их, межэтническая толерантность, готовность к равноправному сотрудничеству;</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Любовь к Родине, чувство гордости за страну. Интерес к культурным и историческим памятникам.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Доброжелательное отношение к окружающим.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Уважение к ценностям семьи, признание ценности здоровья, оптимизм в признании мира.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Участие в  патриотических акциях.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Воспитательная работа, уроки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обществознания, географии,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литературы,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Туристические походы и спортивные соревнования совместно с родителями</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уважение к личности и ее достоинству,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доброжелательное отношение к окружающим, нетерпимость к любым </w:t>
            </w:r>
            <w:r w:rsidRPr="009F5BBE">
              <w:rPr>
                <w:rFonts w:ascii="Times New Roman" w:eastAsia="Times New Roman" w:hAnsi="Times New Roman" w:cs="Times New Roman"/>
                <w:lang w:eastAsia="ru-RU"/>
              </w:rPr>
              <w:lastRenderedPageBreak/>
              <w:t>видам насилия и готовность противостоять им;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уважение к ценностям семьи, любовь к природе,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признание ценности здоровья, своего и других людей, оптимизм в восприятии мира;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потребность в самовыражении и самореализации, социальном признании;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позитивная моральная самооценка и моральные чувства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чувство гордости при следовании моральным нормам, переживание стыда и вины при их нарушении.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 xml:space="preserve">Сформирована потребность в самовыражении и социальном принятии. Сформирована позитивная моральная </w:t>
            </w:r>
            <w:r w:rsidRPr="009F5BBE">
              <w:rPr>
                <w:rFonts w:ascii="Times New Roman" w:eastAsia="Times New Roman" w:hAnsi="Times New Roman" w:cs="Times New Roman"/>
                <w:lang w:eastAsia="ru-RU"/>
              </w:rPr>
              <w:lastRenderedPageBreak/>
              <w:t>самооценка и моральные чувства— чувство гордости при следовании моральным нормам, переживание стыда и вины при их нарушении.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Литература, внеурочная деятельность.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Учебная и внеклассная работа, «Этические </w:t>
            </w:r>
            <w:r w:rsidRPr="009F5BBE">
              <w:rPr>
                <w:rFonts w:ascii="Times New Roman" w:eastAsia="Times New Roman" w:hAnsi="Times New Roman" w:cs="Times New Roman"/>
                <w:lang w:eastAsia="ru-RU"/>
              </w:rPr>
              <w:lastRenderedPageBreak/>
              <w:t>беседы», творческие объединения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Уроки по всем предметам, внеурочная деятельность</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В рамках деятельностного (поведенческого) компонента будут сформированы: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готовность и способность к выполнению норм 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требований школьной жизни, прав и обязанностей ученика;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умение вести диалог на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основе равноправных отношений и взаимного уважения и принятия; умение конструктивно разрешать конфликты;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готовность и способность к выполнению моральных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норм в отношении взрослых и сверстников в школе,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дома, во внеучебных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•потребность в участии в общественной жизни ближайшего социального окружения, общественно полезной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умение строить жизненные планы с учетом конкретных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социально-исторических, политических и экономических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устойчивый познавательный интерес и становление смыслообразующей функции познавательного мотива;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готовность к выбору профильного образования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Участие в школьном самоуправлении готовность и способность к выполнению норм и требований школьной жизни, прав и обязанностей ученика в соответствии 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Уставом и правилами внутреннего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распорядка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участие в общественной жизни ближайшего социального окружения, проявление познавательного интереса, среднего и хорошего уровня познавательной мотивации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Дежурство в школе и классе, участие в детских , школьных и внешкольных мероприятиях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«Этические беседы» Учебная и внеучебная деятельность Благотворительные акции, внеклассные мероприятия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Учебные предметы, участие в олимпиадах школьного и городского уровня, а также в дистанционных олимпиадах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«Кенгуру» по математике,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«Медвежонок» по русскому языку.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Участие в школьной и городской конференции для младших школьников</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Выпускник получит возможность для формирования: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выраженной устойчивой учебно-познавательной мотивации и интереса к учению;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готовности к самообразованию и самовоспитанию;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адекватной позитивной самооценки и Я-концепции;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компетентности в реализации основ гражданской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идентичности в поступках и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морального сознания на конвенциональном уровне, способности к решению моральных дилемм на основе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учета позиций участников дилеммы, ориентации на их мотивы и чувства; </w:t>
            </w:r>
            <w:r w:rsidRPr="009F5BBE">
              <w:rPr>
                <w:rFonts w:ascii="Times New Roman" w:eastAsia="Times New Roman" w:hAnsi="Times New Roman" w:cs="Times New Roman"/>
                <w:lang w:eastAsia="ru-RU"/>
              </w:rPr>
              <w:lastRenderedPageBreak/>
              <w:t>устойчивое следование в поведении моральным нормам и этическим требованиям;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эмпатии как осознанного понимания и сопереживания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чувствам других, выражающейся в поступках, направленных на помощь и обеспечение благополучия.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Учащийся получит возможность для формирования: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•устойчивой учебно- познавательной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мотивациии интереса к учению;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готовности к самообразованю и самовоспитанию;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адекватной позитивной самооценки и Я-концепции;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способности к решению моральных проблем на основе учета позиций участников, устойчивое следование в поведении моральным нормам 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этическим требованиям;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Сочуствие и сопереживание чувствам других людей, выражающуюся в поступках, </w:t>
            </w:r>
            <w:r w:rsidRPr="009F5BBE">
              <w:rPr>
                <w:rFonts w:ascii="Times New Roman" w:eastAsia="Times New Roman" w:hAnsi="Times New Roman" w:cs="Times New Roman"/>
                <w:lang w:eastAsia="ru-RU"/>
              </w:rPr>
              <w:lastRenderedPageBreak/>
              <w:t>направленных на помощь.</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Учебные предметы, участие в олимпиадах школьного и городского уровня, а также в дистанционных олимпиадах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«Кенгуру» по математике,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 «Медвежонок» по русскому языку.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Участие в школьной и городской конференции для младших школьников</w:t>
            </w:r>
          </w:p>
        </w:tc>
      </w:tr>
      <w:tr w:rsidR="009F5BBE" w:rsidRPr="009F5BBE" w:rsidTr="009F5BBE">
        <w:trPr>
          <w:tblCellSpacing w:w="15" w:type="dxa"/>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i/>
                <w:lang w:eastAsia="ru-RU"/>
              </w:rPr>
            </w:pPr>
            <w:r w:rsidRPr="009F5BBE">
              <w:rPr>
                <w:rFonts w:ascii="Times New Roman" w:eastAsia="Times New Roman" w:hAnsi="Times New Roman" w:cs="Times New Roman"/>
                <w:b/>
                <w:i/>
                <w:lang w:val="en-US" w:eastAsia="ru-RU"/>
              </w:rPr>
              <w:lastRenderedPageBreak/>
              <w:t>Познавательные</w:t>
            </w:r>
            <w:r w:rsidRPr="009F5BBE">
              <w:rPr>
                <w:rFonts w:ascii="Times New Roman" w:eastAsia="Times New Roman" w:hAnsi="Times New Roman" w:cs="Times New Roman"/>
                <w:b/>
                <w:i/>
                <w:lang w:eastAsia="ru-RU"/>
              </w:rPr>
              <w:t xml:space="preserve"> УУД</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реализации проектно-исследовательской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проводить наблюдение и эксперимент под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руководством учителя;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осуществлять расширенный поиск информации 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использованием ресурсов библиотек и Интернета;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создавать и преобразовывать модели и схемы для решения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осуществлять выбор наиболее эффективных способов решения задач в зависимости от конкретных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давать определение понятиям;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устанавливать причинно- следственные связи;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осуществлять логическую операцию установления родовидовых отношений, ограничение понятия;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обобщать понятия — осуществлять логическую операцию перехода от видовых признаков к родовому понятию, от понятия с меньшим объемом к понятию 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большим объемом;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 xml:space="preserve">осуществлять сравнение и </w:t>
            </w:r>
            <w:r w:rsidRPr="009F5BBE">
              <w:rPr>
                <w:rFonts w:ascii="Times New Roman" w:eastAsia="Times New Roman" w:hAnsi="Times New Roman" w:cs="Times New Roman"/>
                <w:lang w:eastAsia="ru-RU"/>
              </w:rPr>
              <w:lastRenderedPageBreak/>
              <w:t>классификацию,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самостоятельно выбирая основания и критерии для указанных логических операций;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строить классификацию на основе дихотомического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деления (на основе отрицания);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строить логическое рассуждение, включающее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установление причинно-следственных связей;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объяснять явления, процессы, связи и отношения, выявляемые в ходе исследования;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ознакомительного, изучающего, усваивающего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и поискового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главное и второстепенное, главную идею текста, выстраивать последовательность описываемых событий;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Проводить наблюдение под руководством учителя.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Уметь давать определение понятиям. Устанавливать причинно-следственные связи.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Осуществлять сравнение и классификацию с высокой степенью самостоятельности. Строить логическое рассуждение, включающее установление причинно-следственных связей.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Владеть основами ознакомительного, изучающего, усваивающего чтения. структурировать тексты, включая умение выделять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главное и второстепенное, главную идею текста, выстраивать последовательность описываемых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событий; Работать с метафорами ,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понимать переносный смысл выражений, понимать и употреблять обороты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речи.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Все предметы, учебное исследование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Все предметы Предметы естественно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-научного цикла, русский язык, литература, искусство, внеклассное чтение, экологический проект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val="en-US" w:eastAsia="ru-RU"/>
              </w:rPr>
            </w:pPr>
            <w:r w:rsidRPr="009F5BBE">
              <w:rPr>
                <w:rFonts w:ascii="Times New Roman" w:eastAsia="Times New Roman" w:hAnsi="Times New Roman" w:cs="Times New Roman"/>
                <w:lang w:val="en-US" w:eastAsia="ru-RU"/>
              </w:rPr>
              <w:t>Все предметы</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основам рефлексивного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ставить проблему, аргументировать ее актуальность;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самостоятельно проводить исследование на основе применения методов наблюдения и эксперимента;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выдвигать гипотезы о связях и закономерностях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событий, процессов,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организовывать исследование с целью проверки гипотез;</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w:t>
            </w:r>
            <w:r w:rsidRPr="009F5BBE">
              <w:rPr>
                <w:rFonts w:ascii="Times New Roman" w:eastAsia="Times New Roman" w:hAnsi="Times New Roman" w:cs="Times New Roman"/>
                <w:lang w:val="en-US" w:eastAsia="ru-RU"/>
              </w:rPr>
              <w:t> </w:t>
            </w:r>
            <w:r w:rsidRPr="009F5BBE">
              <w:rPr>
                <w:rFonts w:ascii="Times New Roman" w:eastAsia="Times New Roman" w:hAnsi="Times New Roman" w:cs="Times New Roman"/>
                <w:lang w:eastAsia="ru-RU"/>
              </w:rPr>
              <w:t>делать умозаключения (индуктивное и по аналогии) и выводы на основе аргументации.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lastRenderedPageBreak/>
              <w:t>Под руководством учителя большинство учащихся научатся ставить проблему, аргументировать ее актуальность;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проводить исследование на основе применения методов наблюдения.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Учебные предметы. Подготовка учебных исследований во внеурочной деятельности, участие в школьной и городской конференции для младших школьников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lang w:eastAsia="ru-RU"/>
              </w:rPr>
            </w:pPr>
            <w:r w:rsidRPr="009F5BBE">
              <w:rPr>
                <w:rFonts w:ascii="Times New Roman" w:eastAsia="Times New Roman" w:hAnsi="Times New Roman" w:cs="Times New Roman"/>
                <w:lang w:eastAsia="ru-RU"/>
              </w:rPr>
              <w:t xml:space="preserve">Работа в кружках учреждений дополнительного </w:t>
            </w:r>
            <w:r w:rsidRPr="009F5BBE">
              <w:rPr>
                <w:rFonts w:ascii="Times New Roman" w:eastAsia="Times New Roman" w:hAnsi="Times New Roman" w:cs="Times New Roman"/>
                <w:lang w:eastAsia="ru-RU"/>
              </w:rPr>
              <w:lastRenderedPageBreak/>
              <w:t>образования</w:t>
            </w:r>
          </w:p>
        </w:tc>
      </w:tr>
    </w:tbl>
    <w:p w:rsidR="009F5BBE" w:rsidRPr="009F5BBE" w:rsidRDefault="009F5BBE" w:rsidP="009F5BBE">
      <w:pPr>
        <w:keepNext/>
        <w:spacing w:after="0" w:line="240" w:lineRule="auto"/>
        <w:jc w:val="both"/>
        <w:outlineLvl w:val="1"/>
        <w:rPr>
          <w:rFonts w:ascii="Times New Roman" w:eastAsia="Calibri" w:hAnsi="Times New Roman" w:cs="Times New Roman"/>
          <w:b/>
          <w:bCs/>
          <w:sz w:val="28"/>
          <w:szCs w:val="28"/>
          <w:u w:color="FF9900"/>
          <w:lang w:eastAsia="ru-RU"/>
        </w:rPr>
      </w:pPr>
      <w:bookmarkStart w:id="253" w:name="_bookmark39"/>
      <w:bookmarkStart w:id="254" w:name="_Toc451589121"/>
      <w:bookmarkEnd w:id="253"/>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r w:rsidRPr="009F5BBE">
        <w:rPr>
          <w:rFonts w:ascii="Times New Roman" w:eastAsia="Calibri" w:hAnsi="Times New Roman" w:cs="Times New Roman"/>
          <w:b/>
          <w:bCs/>
          <w:sz w:val="28"/>
          <w:szCs w:val="28"/>
          <w:u w:color="FF9900"/>
          <w:lang w:eastAsia="ru-RU"/>
        </w:rPr>
        <w:br w:type="page"/>
      </w:r>
      <w:bookmarkStart w:id="255" w:name="_Toc5630945"/>
      <w:r w:rsidRPr="009F5BBE">
        <w:rPr>
          <w:rFonts w:ascii="Times New Roman" w:eastAsia="Calibri" w:hAnsi="Times New Roman" w:cs="Times New Roman"/>
          <w:b/>
          <w:bCs/>
          <w:sz w:val="28"/>
          <w:szCs w:val="28"/>
          <w:u w:color="FF9900"/>
          <w:lang w:eastAsia="ru-RU"/>
        </w:rPr>
        <w:lastRenderedPageBreak/>
        <w:t>2.2. Программы отдельных учебных предметов, курсов</w:t>
      </w:r>
      <w:bookmarkEnd w:id="254"/>
      <w:r w:rsidRPr="009F5BBE">
        <w:rPr>
          <w:rFonts w:ascii="Times New Roman" w:eastAsia="Calibri" w:hAnsi="Times New Roman" w:cs="Times New Roman"/>
          <w:b/>
          <w:bCs/>
          <w:sz w:val="28"/>
          <w:szCs w:val="28"/>
          <w:u w:color="FF9900"/>
          <w:lang w:eastAsia="ru-RU"/>
        </w:rPr>
        <w:t>.</w:t>
      </w:r>
      <w:bookmarkEnd w:id="255"/>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256" w:name="_bookmark40"/>
      <w:bookmarkStart w:id="257" w:name="_Toc3555994"/>
      <w:bookmarkStart w:id="258" w:name="_Toc5624386"/>
      <w:bookmarkStart w:id="259" w:name="_Toc5624798"/>
      <w:bookmarkStart w:id="260" w:name="_Toc5630946"/>
      <w:bookmarkEnd w:id="256"/>
      <w:r w:rsidRPr="009F5BBE">
        <w:rPr>
          <w:rFonts w:ascii="Times New Roman" w:eastAsia="Times New Roman" w:hAnsi="Times New Roman" w:cs="Arial"/>
          <w:b/>
          <w:bCs/>
          <w:sz w:val="28"/>
          <w:szCs w:val="26"/>
          <w:lang w:eastAsia="ru-RU"/>
        </w:rPr>
        <w:t>Общие положения.</w:t>
      </w:r>
      <w:bookmarkEnd w:id="257"/>
      <w:bookmarkEnd w:id="258"/>
      <w:bookmarkEnd w:id="259"/>
      <w:bookmarkEnd w:id="26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отвлеченном,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происходит подчинение процессу осмысления первичных зрительных ощущений.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 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дает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261" w:name="_bookmark41"/>
      <w:bookmarkStart w:id="262" w:name="_Toc3555995"/>
      <w:bookmarkStart w:id="263" w:name="_Toc5624387"/>
      <w:bookmarkStart w:id="264" w:name="_Toc5624799"/>
      <w:bookmarkStart w:id="265" w:name="_Toc5630947"/>
      <w:bookmarkEnd w:id="261"/>
      <w:r w:rsidRPr="009F5BBE">
        <w:rPr>
          <w:rFonts w:ascii="Times New Roman" w:eastAsia="Times New Roman" w:hAnsi="Times New Roman" w:cs="Arial"/>
          <w:b/>
          <w:bCs/>
          <w:sz w:val="28"/>
          <w:szCs w:val="26"/>
          <w:lang w:eastAsia="ru-RU"/>
        </w:rPr>
        <w:t>Основное содержание учебных предметов на ступени основного общего образования.</w:t>
      </w:r>
      <w:bookmarkEnd w:id="262"/>
      <w:bookmarkEnd w:id="263"/>
      <w:bookmarkEnd w:id="264"/>
      <w:bookmarkEnd w:id="26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66" w:name="_bookmark42"/>
      <w:bookmarkEnd w:id="266"/>
      <w:r w:rsidRPr="009F5BBE">
        <w:rPr>
          <w:rFonts w:ascii="Times New Roman" w:eastAsia="Times New Roman" w:hAnsi="Times New Roman" w:cs="Times New Roman"/>
          <w:sz w:val="28"/>
          <w:szCs w:val="28"/>
          <w:lang w:eastAsia="ru-RU"/>
        </w:rPr>
        <w:t xml:space="preserve">Основное содержание курсов по всем обязательным предметам на ступени основного общего образования в полном объеме отражено в соответствующих разделах рабочих программ учебных предметов, курсов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Программы по учебным предметам включают:</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пояснительную записку, в которой конкретизируются общие цели основного общего образования с учетом специфики учебного предмета;</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общую характеристику учебного предмета, курса;</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описание места учебного предмета, курса в учебном плане;</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личностные, метапредметные и предметные результаты освоения конкретного учебного предмета, курса;</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содержание учебного предмета, курса;</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тематическое планирование с определением основных видов учебной деятельности;</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описание учебно-методического и материально-технического обеспечения образовательного процесса;</w:t>
      </w:r>
    </w:p>
    <w:p w:rsidR="009F5BBE" w:rsidRPr="009F5BBE" w:rsidRDefault="009F5BBE" w:rsidP="009F5BBE">
      <w:pPr>
        <w:widowControl w:val="0"/>
        <w:numPr>
          <w:ilvl w:val="0"/>
          <w:numId w:val="4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изучения учебного предмета, курса.</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267" w:name="_Toc5630948"/>
      <w:r w:rsidRPr="009F5BBE">
        <w:rPr>
          <w:rFonts w:ascii="Times New Roman" w:eastAsia="Times New Roman" w:hAnsi="Times New Roman" w:cs="Times New Roman"/>
          <w:b/>
          <w:bCs/>
          <w:sz w:val="28"/>
          <w:szCs w:val="26"/>
          <w:lang w:eastAsia="ru-RU"/>
        </w:rPr>
        <w:t>Р</w:t>
      </w:r>
      <w:r w:rsidRPr="009F5BBE">
        <w:rPr>
          <w:rFonts w:ascii="Times New Roman" w:eastAsia="Times New Roman" w:hAnsi="Times New Roman" w:cs="Arial"/>
          <w:b/>
          <w:bCs/>
          <w:sz w:val="28"/>
          <w:szCs w:val="26"/>
          <w:lang w:eastAsia="ru-RU"/>
        </w:rPr>
        <w:t>усский язык.</w:t>
      </w:r>
      <w:bookmarkEnd w:id="26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68" w:name="_Toc423358108"/>
      <w:r w:rsidRPr="009F5BBE">
        <w:rPr>
          <w:rFonts w:ascii="Times New Roman" w:eastAsia="Times New Roman" w:hAnsi="Times New Roman" w:cs="Times New Roman"/>
          <w:sz w:val="28"/>
          <w:szCs w:val="28"/>
          <w:lang w:eastAsia="ru-RU"/>
        </w:rPr>
        <w:t>Речь и речевое общение</w:t>
      </w:r>
      <w:bookmarkEnd w:id="26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различные виды диалога в ситуациях формального и неформального, межличностного и межкультурного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нормы речевого поведения в типичных ситуациях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предупреждать коммуникативные неудачи в процессе речевого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выступать перед аудиторией с небольшим докладом; публично представлять проект, реферат; публично защищать свою позицию;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участвовать в коллективном обсуждении проблем, аргументировать собственную позицию, доказывать ее, убеждать;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основные причины коммуникативных неудач и объяснять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Речевая деятельность: аудирование.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формулировать в устной форме тему, коммуникативную задачу, основную мысль, логику изложения учебно-научного, публицистического, официально- делового, художественного аудиотекстов, распознавать в них основную и дополнительную информацию, комментировать ее в устной форме;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явную и скрытую (подтекстовую) информацию публицистического текста (в том числе в СМИ), анализировать и комментировать ее в устной форме.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69" w:name="_Toc419567618"/>
      <w:bookmarkStart w:id="270" w:name="_Toc423358109"/>
      <w:bookmarkEnd w:id="269"/>
      <w:r w:rsidRPr="009F5BBE">
        <w:rPr>
          <w:rFonts w:ascii="Times New Roman" w:eastAsia="Times New Roman" w:hAnsi="Times New Roman" w:cs="Times New Roman"/>
          <w:sz w:val="28"/>
          <w:szCs w:val="28"/>
          <w:lang w:eastAsia="ru-RU"/>
        </w:rPr>
        <w:t>Чтение</w:t>
      </w:r>
      <w:bookmarkEnd w:id="27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передавать схематически представленную информацию в виде связного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приемы работы с учебной книгой, справочниками и другими информационными источниками, включая СМИ и ресурсы Интернета;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информацию по заданной проблеме (включая противоположные точки зрения на ее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71" w:name="_Toc419567619"/>
      <w:bookmarkStart w:id="272" w:name="_Toc423358110"/>
      <w:bookmarkEnd w:id="271"/>
      <w:r w:rsidRPr="009F5BBE">
        <w:rPr>
          <w:rFonts w:ascii="Times New Roman" w:eastAsia="Times New Roman" w:hAnsi="Times New Roman" w:cs="Times New Roman"/>
          <w:sz w:val="28"/>
          <w:szCs w:val="28"/>
          <w:lang w:eastAsia="ru-RU"/>
        </w:rPr>
        <w:t>Говорение</w:t>
      </w:r>
      <w:bookmarkEnd w:id="27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обсуждать и четко формулировать цели, план совместной групповой учебной деятельности, распределение частей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 культурной и деловой сферах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выступать перед аудиторией с докладом; публично защищать проект, реферат;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участвовать в дискуссии на учебно-научные темы, соблюдая нормы учебно- научного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оценивать речевые высказывания с точки зрения их успешности в достижении прогнозируемого результата.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73" w:name="_Toc419567620"/>
      <w:bookmarkStart w:id="274" w:name="_Toc423358111"/>
      <w:bookmarkEnd w:id="273"/>
      <w:r w:rsidRPr="009F5BBE">
        <w:rPr>
          <w:rFonts w:ascii="Times New Roman" w:eastAsia="Times New Roman" w:hAnsi="Times New Roman" w:cs="Times New Roman"/>
          <w:sz w:val="28"/>
          <w:szCs w:val="28"/>
          <w:lang w:eastAsia="ru-RU"/>
        </w:rPr>
        <w:t>Письмо</w:t>
      </w:r>
      <w:bookmarkEnd w:id="27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писать рецензии, рефераты;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аннотации, тезисы выступления, конспекты;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Arial Unicode MS" w:hAnsi="Times New Roman" w:cs="Times New Roman"/>
          <w:b/>
          <w:bCs/>
          <w:color w:val="000000"/>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75" w:name="_Toc419567621"/>
      <w:bookmarkStart w:id="276" w:name="_Toc423358112"/>
      <w:bookmarkEnd w:id="275"/>
      <w:r w:rsidRPr="009F5BBE">
        <w:rPr>
          <w:rFonts w:ascii="Times New Roman" w:eastAsia="Times New Roman" w:hAnsi="Times New Roman" w:cs="Times New Roman"/>
          <w:sz w:val="28"/>
          <w:szCs w:val="28"/>
          <w:lang w:eastAsia="ru-RU"/>
        </w:rPr>
        <w:t>Текст</w:t>
      </w:r>
      <w:bookmarkEnd w:id="27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информационную переработку текста, передавая его содержание в виде плана (простого, сложного), тезисов, схемы, таблицы и т. 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и редактировать собственные тексты различных типов речи, стилей, жанров с учетом требований к построению связного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77" w:name="_Toc419565031"/>
      <w:bookmarkStart w:id="278" w:name="_Toc419567622"/>
      <w:bookmarkStart w:id="279" w:name="_Toc419631825"/>
      <w:bookmarkStart w:id="280" w:name="_Toc419649408"/>
      <w:bookmarkStart w:id="281" w:name="_Toc419651611"/>
      <w:bookmarkStart w:id="282" w:name="_Toc423358113"/>
      <w:bookmarkEnd w:id="277"/>
      <w:bookmarkEnd w:id="278"/>
      <w:bookmarkEnd w:id="279"/>
      <w:bookmarkEnd w:id="280"/>
      <w:bookmarkEnd w:id="281"/>
      <w:r w:rsidRPr="009F5BBE">
        <w:rPr>
          <w:rFonts w:ascii="Times New Roman" w:eastAsia="Times New Roman" w:hAnsi="Times New Roman" w:cs="Times New Roman"/>
          <w:sz w:val="28"/>
          <w:szCs w:val="28"/>
          <w:lang w:eastAsia="ru-RU"/>
        </w:rPr>
        <w:t>Функциональные разновидности языка</w:t>
      </w:r>
      <w:bookmarkEnd w:id="28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 делового стиля; рассказ, беседа, спор как жанры </w:t>
      </w:r>
      <w:r w:rsidRPr="009F5BBE">
        <w:rPr>
          <w:rFonts w:ascii="Times New Roman" w:eastAsia="Times New Roman" w:hAnsi="Times New Roman" w:cs="Times New Roman"/>
          <w:sz w:val="28"/>
          <w:szCs w:val="28"/>
          <w:lang w:eastAsia="ru-RU"/>
        </w:rPr>
        <w:lastRenderedPageBreak/>
        <w:t>разговорной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исправлять речевые недостатки, редактировать текст;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образцы публичной речи с точки зрения ее композиции, аргументации, языкового оформления, достижения поставленных </w:t>
      </w:r>
      <w:r w:rsidRPr="009F5BBE">
        <w:rPr>
          <w:rFonts w:ascii="Times New Roman" w:eastAsia="Times New Roman" w:hAnsi="Times New Roman" w:cs="Times New Roman"/>
          <w:sz w:val="28"/>
          <w:szCs w:val="28"/>
          <w:lang w:eastAsia="ru-RU"/>
        </w:rPr>
        <w:lastRenderedPageBreak/>
        <w:t>коммуникативных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выступать перед аудиторией сверстников с небольшой протокольно-этикетной, развлекательной, убеждающей речью.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83" w:name="_Toc419565032"/>
      <w:bookmarkStart w:id="284" w:name="_Toc419567623"/>
      <w:bookmarkStart w:id="285" w:name="_Toc419631826"/>
      <w:bookmarkStart w:id="286" w:name="_Toc419649409"/>
      <w:bookmarkStart w:id="287" w:name="_Toc419651612"/>
      <w:bookmarkStart w:id="288" w:name="_Toc423358114"/>
      <w:bookmarkEnd w:id="283"/>
      <w:bookmarkEnd w:id="284"/>
      <w:bookmarkEnd w:id="285"/>
      <w:bookmarkEnd w:id="286"/>
      <w:bookmarkEnd w:id="287"/>
      <w:r w:rsidRPr="009F5BBE">
        <w:rPr>
          <w:rFonts w:ascii="Times New Roman" w:eastAsia="Times New Roman" w:hAnsi="Times New Roman" w:cs="Times New Roman"/>
          <w:sz w:val="28"/>
          <w:szCs w:val="28"/>
          <w:lang w:eastAsia="ru-RU"/>
        </w:rPr>
        <w:t>Общие сведения о языке</w:t>
      </w:r>
      <w:bookmarkEnd w:id="28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использование основных изобразительных средств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вклад выдающихся лингвистов в развитие русистики.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89" w:name="_Toc419565033"/>
      <w:bookmarkStart w:id="290" w:name="_Toc419567624"/>
      <w:bookmarkStart w:id="291" w:name="_Toc419631827"/>
      <w:bookmarkStart w:id="292" w:name="_Toc419649410"/>
      <w:bookmarkStart w:id="293" w:name="_Toc419651613"/>
      <w:bookmarkStart w:id="294" w:name="_Toc423358115"/>
      <w:bookmarkEnd w:id="289"/>
      <w:bookmarkEnd w:id="290"/>
      <w:bookmarkEnd w:id="291"/>
      <w:bookmarkEnd w:id="292"/>
      <w:bookmarkEnd w:id="293"/>
      <w:r w:rsidRPr="009F5BBE">
        <w:rPr>
          <w:rFonts w:ascii="Times New Roman" w:eastAsia="Times New Roman" w:hAnsi="Times New Roman" w:cs="Times New Roman"/>
          <w:sz w:val="28"/>
          <w:szCs w:val="28"/>
          <w:lang w:eastAsia="ru-RU"/>
        </w:rPr>
        <w:t>Фонетика и орфоэпия. Графика</w:t>
      </w:r>
      <w:bookmarkEnd w:id="29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фонетический анализ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основные орфоэпические правила современного русского литературного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орфоэпических словарей и справочников; использовать ее в различных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выразительные средства фонетики (звукопись);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выразительно читать прозаические и поэтические тексты;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295" w:name="_Toc419565034"/>
      <w:bookmarkStart w:id="296" w:name="_Toc419567625"/>
      <w:bookmarkStart w:id="297" w:name="_Toc419631828"/>
      <w:bookmarkStart w:id="298" w:name="_Toc419649411"/>
      <w:bookmarkStart w:id="299" w:name="_Toc419651614"/>
      <w:bookmarkStart w:id="300" w:name="_Toc423358116"/>
      <w:bookmarkEnd w:id="295"/>
      <w:bookmarkEnd w:id="296"/>
      <w:bookmarkEnd w:id="297"/>
      <w:bookmarkEnd w:id="298"/>
      <w:bookmarkEnd w:id="299"/>
      <w:r w:rsidRPr="009F5BBE">
        <w:rPr>
          <w:rFonts w:ascii="Times New Roman" w:eastAsia="Times New Roman" w:hAnsi="Times New Roman" w:cs="Times New Roman"/>
          <w:sz w:val="28"/>
          <w:szCs w:val="28"/>
          <w:lang w:eastAsia="ru-RU"/>
        </w:rPr>
        <w:t>Морфемика и словообразование</w:t>
      </w:r>
      <w:bookmarkEnd w:id="30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делить слова на морфемы на основе смыслового, грамматического и словообразовательного анализа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изученные способы словообразования;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самостоятельно составлять словообразовательные пары и словообразовательные цепочки слов;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словообразовательные цепочки и словообразовательные гнезда, устанавливая смысловую и структурную связь однокоренных слов;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выразительные средства словообразования в художественной речи и оценивать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этимологическую справку для объяснения правописания и лексического значения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01" w:name="_Toc419565035"/>
      <w:bookmarkStart w:id="302" w:name="_Toc419567626"/>
      <w:bookmarkStart w:id="303" w:name="_Toc419631829"/>
      <w:bookmarkStart w:id="304" w:name="_Toc419649412"/>
      <w:bookmarkStart w:id="305" w:name="_Toc419651615"/>
      <w:bookmarkStart w:id="306" w:name="_Toc423358117"/>
      <w:bookmarkEnd w:id="301"/>
      <w:bookmarkEnd w:id="302"/>
      <w:bookmarkEnd w:id="303"/>
      <w:bookmarkEnd w:id="304"/>
      <w:bookmarkEnd w:id="305"/>
      <w:r w:rsidRPr="009F5BBE">
        <w:rPr>
          <w:rFonts w:ascii="Times New Roman" w:eastAsia="Times New Roman" w:hAnsi="Times New Roman" w:cs="Times New Roman"/>
          <w:sz w:val="28"/>
          <w:szCs w:val="28"/>
          <w:lang w:eastAsia="ru-RU"/>
        </w:rPr>
        <w:t>Лексикология и фразеология</w:t>
      </w:r>
      <w:bookmarkEnd w:id="30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группировать слова по тематическим группам;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подбирать к словам синонимы, антонимы;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фразеологические обороты;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лексические нормы в устных и письменных высказываниях;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лексическую синонимию как средство исправления неоправданного повтора в речи и как средство связи предложений в тексте;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виды тропов, построенных на переносном значении слова (метафора, эпитет, олицетворение);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общие принципы классификации словарного состава русского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аргументировать различие лексического и грамматического значений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омонимы разных видов;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собственную и чужую речь с точки зрения точного, уместного и выразительного словоупотребления;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07" w:name="_Toc419565036"/>
      <w:bookmarkStart w:id="308" w:name="_Toc419567627"/>
      <w:bookmarkStart w:id="309" w:name="_Toc419631830"/>
      <w:bookmarkStart w:id="310" w:name="_Toc419649413"/>
      <w:bookmarkStart w:id="311" w:name="_Toc419651616"/>
      <w:bookmarkStart w:id="312" w:name="_Toc423358118"/>
      <w:bookmarkEnd w:id="307"/>
      <w:bookmarkEnd w:id="308"/>
      <w:bookmarkEnd w:id="309"/>
      <w:bookmarkEnd w:id="310"/>
      <w:bookmarkEnd w:id="311"/>
      <w:r w:rsidRPr="009F5BBE">
        <w:rPr>
          <w:rFonts w:ascii="Times New Roman" w:eastAsia="Times New Roman" w:hAnsi="Times New Roman" w:cs="Times New Roman"/>
          <w:sz w:val="28"/>
          <w:szCs w:val="28"/>
          <w:lang w:eastAsia="ru-RU"/>
        </w:rPr>
        <w:t>Морфология</w:t>
      </w:r>
      <w:bookmarkEnd w:id="31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самостоятельные (знаменательные) части речи и их формы; служебные части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слово с точки зрения его принадлежности к той или иной части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употреблять формы слов различных частей речи в соответствии с нормами современного русского литературного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морфологические знания и умения в практике правописания, в различных видах анализа;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распознавать явления грамматической омонимии, существенные для решения </w:t>
      </w:r>
      <w:r w:rsidRPr="009F5BBE">
        <w:rPr>
          <w:rFonts w:ascii="Times New Roman" w:eastAsia="Times New Roman" w:hAnsi="Times New Roman" w:cs="Times New Roman"/>
          <w:sz w:val="28"/>
          <w:szCs w:val="28"/>
          <w:lang w:eastAsia="ru-RU"/>
        </w:rPr>
        <w:lastRenderedPageBreak/>
        <w:t>орфографических и пунктуационных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синонимические средства морфологии;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грамматические омонимы;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13" w:name="_Toc419565037"/>
      <w:bookmarkStart w:id="314" w:name="_Toc419567628"/>
      <w:bookmarkStart w:id="315" w:name="_Toc419631831"/>
      <w:bookmarkStart w:id="316" w:name="_Toc419649414"/>
      <w:bookmarkStart w:id="317" w:name="_Toc419651617"/>
      <w:bookmarkStart w:id="318" w:name="_Toc423358119"/>
      <w:bookmarkEnd w:id="313"/>
      <w:bookmarkEnd w:id="314"/>
      <w:bookmarkEnd w:id="315"/>
      <w:bookmarkEnd w:id="316"/>
      <w:bookmarkEnd w:id="317"/>
      <w:r w:rsidRPr="009F5BBE">
        <w:rPr>
          <w:rFonts w:ascii="Times New Roman" w:eastAsia="Times New Roman" w:hAnsi="Times New Roman" w:cs="Times New Roman"/>
          <w:sz w:val="28"/>
          <w:szCs w:val="28"/>
          <w:lang w:eastAsia="ru-RU"/>
        </w:rPr>
        <w:t>Синтаксис</w:t>
      </w:r>
      <w:bookmarkEnd w:id="31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единицы синтаксиса (словосочетание, предложение) и их виды;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употреблять синтаксические единицы в соответствии с нормами современного русского литературного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разнообразные синонимические синтаксические конструкции в собственной речевой практике;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синтаксические знания и умения в практике правописания, в различных видах анализа.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синонимические средства синтаксиса;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особенности употребления синтаксических конструкций с </w:t>
      </w:r>
      <w:r w:rsidRPr="009F5BBE">
        <w:rPr>
          <w:rFonts w:ascii="Times New Roman" w:eastAsia="Times New Roman" w:hAnsi="Times New Roman" w:cs="Times New Roman"/>
          <w:sz w:val="28"/>
          <w:szCs w:val="28"/>
          <w:lang w:eastAsia="ru-RU"/>
        </w:rPr>
        <w:lastRenderedPageBreak/>
        <w:t>точки зрения их функционально-стилистических качеств, требований выразительности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19" w:name="_Toc419565038"/>
      <w:bookmarkStart w:id="320" w:name="_Toc419567629"/>
      <w:bookmarkStart w:id="321" w:name="_Toc419631832"/>
      <w:bookmarkStart w:id="322" w:name="_Toc419649415"/>
      <w:bookmarkStart w:id="323" w:name="_Toc419651618"/>
      <w:bookmarkStart w:id="324" w:name="_Toc423358120"/>
      <w:bookmarkEnd w:id="319"/>
      <w:bookmarkEnd w:id="320"/>
      <w:bookmarkEnd w:id="321"/>
      <w:bookmarkEnd w:id="322"/>
      <w:bookmarkEnd w:id="323"/>
      <w:r w:rsidRPr="009F5BBE">
        <w:rPr>
          <w:rFonts w:ascii="Times New Roman" w:eastAsia="Times New Roman" w:hAnsi="Times New Roman" w:cs="Times New Roman"/>
          <w:sz w:val="28"/>
          <w:szCs w:val="28"/>
          <w:lang w:eastAsia="ru-RU"/>
        </w:rPr>
        <w:t>Правописание: орфография и пунктуация</w:t>
      </w:r>
      <w:bookmarkEnd w:id="32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орфографические и пунктуационные нормы в процессе письма (в объеме содержания курса);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выбор написания в устной форме (рассуждение) и письменной форме (с помощью графических символов);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обнаруживать и исправлять орфографические и пунктуационные ошибки;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орфографических словарей и справочников; использовать ее в процессе письма.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демонстрировать роль орфографии и пунктуации в передаче смысловой стороны речи;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25" w:name="_Toc419565039"/>
      <w:bookmarkStart w:id="326" w:name="_Toc419567630"/>
      <w:bookmarkStart w:id="327" w:name="_Toc419631833"/>
      <w:bookmarkStart w:id="328" w:name="_Toc419649416"/>
      <w:bookmarkStart w:id="329" w:name="_Toc419651619"/>
      <w:bookmarkStart w:id="330" w:name="_Toc423358121"/>
      <w:bookmarkEnd w:id="325"/>
      <w:bookmarkEnd w:id="326"/>
      <w:bookmarkEnd w:id="327"/>
      <w:bookmarkEnd w:id="328"/>
      <w:bookmarkEnd w:id="329"/>
      <w:r w:rsidRPr="009F5BBE">
        <w:rPr>
          <w:rFonts w:ascii="Times New Roman" w:eastAsia="Times New Roman" w:hAnsi="Times New Roman" w:cs="Times New Roman"/>
          <w:sz w:val="28"/>
          <w:szCs w:val="28"/>
          <w:lang w:eastAsia="ru-RU"/>
        </w:rPr>
        <w:t>Язык и культура</w:t>
      </w:r>
      <w:bookmarkEnd w:id="33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которые доказывают, что изучение языка позволяет лучше узнать историю и культуру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уместно использовать правила русского речевого этикета в учебной деятельности и повседневной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на отдельных примерах взаимосвязь языка, культуры и истории народа — носителя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и сравнивать русский речевой этикет с речевым этикетом </w:t>
      </w:r>
      <w:r w:rsidRPr="009F5BBE">
        <w:rPr>
          <w:rFonts w:ascii="Times New Roman" w:eastAsia="Times New Roman" w:hAnsi="Times New Roman" w:cs="Times New Roman"/>
          <w:sz w:val="28"/>
          <w:szCs w:val="28"/>
          <w:lang w:eastAsia="ru-RU"/>
        </w:rPr>
        <w:lastRenderedPageBreak/>
        <w:t>отдельных народов России и мира.</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331" w:name="_bookmark13"/>
      <w:bookmarkStart w:id="332" w:name="_Toc5630949"/>
      <w:bookmarkEnd w:id="331"/>
      <w:r w:rsidRPr="009F5BBE">
        <w:rPr>
          <w:rFonts w:ascii="Times New Roman" w:eastAsia="Times New Roman" w:hAnsi="Times New Roman" w:cs="Times New Roman"/>
          <w:b/>
          <w:bCs/>
          <w:sz w:val="28"/>
          <w:szCs w:val="26"/>
          <w:lang w:eastAsia="ru-RU"/>
        </w:rPr>
        <w:t>Л</w:t>
      </w:r>
      <w:r w:rsidRPr="009F5BBE">
        <w:rPr>
          <w:rFonts w:ascii="Times New Roman" w:eastAsia="Times New Roman" w:hAnsi="Times New Roman" w:cs="Arial"/>
          <w:b/>
          <w:bCs/>
          <w:sz w:val="28"/>
          <w:szCs w:val="26"/>
          <w:lang w:eastAsia="ru-RU"/>
        </w:rPr>
        <w:t>итература.</w:t>
      </w:r>
      <w:bookmarkEnd w:id="33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33" w:name="_Toc419649418"/>
      <w:bookmarkStart w:id="334" w:name="_Toc419651620"/>
      <w:bookmarkStart w:id="335" w:name="_Toc423358123"/>
      <w:bookmarkEnd w:id="333"/>
      <w:bookmarkEnd w:id="334"/>
      <w:r w:rsidRPr="009F5BBE">
        <w:rPr>
          <w:rFonts w:ascii="Times New Roman" w:eastAsia="Times New Roman" w:hAnsi="Times New Roman" w:cs="Times New Roman"/>
          <w:sz w:val="28"/>
          <w:szCs w:val="28"/>
          <w:lang w:eastAsia="ru-RU"/>
        </w:rPr>
        <w:t>Устное народное творчество</w:t>
      </w:r>
      <w:bookmarkEnd w:id="335"/>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целенаправленно использовать малые фольклорные жанры в своих устных и письменных высказываниях;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с помощью пословицы жизненную/вымышленную ситуацию;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выразительно читать сказки и былины, соблюдая соответствующий интонационный рисунок устного рассказывания;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видеть необычное в обычном, устанавливать неочевидные связи между предметами, явлениями, действиями, отгадывая или сочиняя загадку.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рассказывать о самостоятельно прочитанной сказке, былине, обосновывая свой выбор;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сочинять сказку (в том числе и по пословице), былину и/или придумывать сюжетные линии;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сравнивая произведения героического эпоса разных народов (былину и сагу, былину и сказание), определять черты национального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36" w:name="_Toc419565041"/>
      <w:bookmarkStart w:id="337" w:name="_Toc419567632"/>
      <w:bookmarkStart w:id="338" w:name="_Toc419631835"/>
      <w:bookmarkStart w:id="339" w:name="_Toc419649419"/>
      <w:bookmarkStart w:id="340" w:name="_Toc419651621"/>
      <w:bookmarkStart w:id="341" w:name="_Toc423358124"/>
      <w:bookmarkEnd w:id="336"/>
      <w:bookmarkEnd w:id="337"/>
      <w:bookmarkEnd w:id="338"/>
      <w:bookmarkEnd w:id="339"/>
      <w:bookmarkEnd w:id="340"/>
      <w:r w:rsidRPr="009F5BBE">
        <w:rPr>
          <w:rFonts w:ascii="Times New Roman" w:eastAsia="Times New Roman" w:hAnsi="Times New Roman" w:cs="Times New Roman"/>
          <w:sz w:val="28"/>
          <w:szCs w:val="28"/>
          <w:lang w:eastAsia="ru-RU"/>
        </w:rPr>
        <w:t xml:space="preserve">Древнерусская литература. Русская литература </w:t>
      </w:r>
      <w:r w:rsidRPr="009F5BBE">
        <w:rPr>
          <w:rFonts w:ascii="Times New Roman" w:eastAsia="Times New Roman" w:hAnsi="Times New Roman" w:cs="Times New Roman"/>
          <w:sz w:val="28"/>
          <w:szCs w:val="28"/>
          <w:lang w:val="en-US" w:eastAsia="ru-RU"/>
        </w:rPr>
        <w:t>XVIII</w:t>
      </w:r>
      <w:r w:rsidRPr="009F5BBE">
        <w:rPr>
          <w:rFonts w:ascii="Times New Roman" w:eastAsia="Times New Roman" w:hAnsi="Times New Roman" w:cs="Times New Roman"/>
          <w:sz w:val="28"/>
          <w:szCs w:val="28"/>
          <w:lang w:eastAsia="ru-RU"/>
        </w:rPr>
        <w:t xml:space="preserve"> в. Русская литература </w:t>
      </w:r>
      <w:r w:rsidRPr="009F5BBE">
        <w:rPr>
          <w:rFonts w:ascii="Times New Roman" w:eastAsia="Times New Roman" w:hAnsi="Times New Roman" w:cs="Times New Roman"/>
          <w:sz w:val="28"/>
          <w:szCs w:val="28"/>
          <w:lang w:val="en-US" w:eastAsia="ru-RU"/>
        </w:rPr>
        <w:t>XIX</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XX</w:t>
      </w:r>
      <w:r w:rsidRPr="009F5BBE">
        <w:rPr>
          <w:rFonts w:ascii="Times New Roman" w:eastAsia="Times New Roman" w:hAnsi="Times New Roman" w:cs="Times New Roman"/>
          <w:sz w:val="28"/>
          <w:szCs w:val="28"/>
          <w:lang w:eastAsia="ru-RU"/>
        </w:rPr>
        <w:t xml:space="preserve"> вв. Литература народов России. Зарубежная литература</w:t>
      </w:r>
      <w:bookmarkEnd w:id="34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воспринимать художественный текст как произведение искусства, послание автора читателю, современнику и потомку;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актуальность произведений для читателей разных поколений и вступать в диалог с другими читателями;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истолковывать произведения разной жанровой природы, аргументированно формулируя свое отношение к прочитанному;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собственный текст аналитического и интерпретирующего характера в различных форматах;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произведение словесного искусства и его воплощение в других искусствах;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работать с разными источниками информации и владеть основными способами ее обработки и презентации.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путь анализа произведения, адекватный жанрово-родовой природе художественного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дифференцировать элементы поэтики художественного текста, видеть их художественную и смысловую функцию;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«чужие» тексты интерпретирующего характера, аргументированно оценивать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интерпретацию художественного текста, созданную средствами других искусств;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собственную интерпретацию изученного текста средствами других искусств;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342" w:name="_bookmark14"/>
      <w:bookmarkStart w:id="343" w:name="_Toc5630950"/>
      <w:bookmarkEnd w:id="342"/>
      <w:r w:rsidRPr="009F5BBE">
        <w:rPr>
          <w:rFonts w:ascii="Times New Roman" w:eastAsia="Times New Roman" w:hAnsi="Times New Roman" w:cs="Arial"/>
          <w:b/>
          <w:bCs/>
          <w:sz w:val="28"/>
          <w:szCs w:val="26"/>
          <w:lang w:eastAsia="ru-RU"/>
        </w:rPr>
        <w:t>Иностранный язык</w:t>
      </w:r>
      <w:r w:rsidRPr="009F5BBE">
        <w:rPr>
          <w:rFonts w:ascii="Times New Roman" w:eastAsia="Times New Roman" w:hAnsi="Times New Roman" w:cs="Times New Roman"/>
          <w:b/>
          <w:bCs/>
          <w:sz w:val="28"/>
          <w:szCs w:val="26"/>
          <w:lang w:eastAsia="ru-RU"/>
        </w:rPr>
        <w:t>.</w:t>
      </w:r>
      <w:bookmarkEnd w:id="34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44" w:name="_Toc423358126"/>
      <w:r w:rsidRPr="009F5BBE">
        <w:rPr>
          <w:rFonts w:ascii="Times New Roman" w:eastAsia="Times New Roman" w:hAnsi="Times New Roman" w:cs="Times New Roman"/>
          <w:sz w:val="28"/>
          <w:szCs w:val="28"/>
          <w:lang w:eastAsia="ru-RU"/>
        </w:rPr>
        <w:t>Коммуникативные умения</w:t>
      </w:r>
      <w:bookmarkEnd w:id="34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45" w:name="_Toc419567634"/>
      <w:bookmarkStart w:id="346" w:name="_Toc423358127"/>
      <w:bookmarkEnd w:id="345"/>
      <w:r w:rsidRPr="009F5BBE">
        <w:rPr>
          <w:rFonts w:ascii="Times New Roman" w:eastAsia="Times New Roman" w:hAnsi="Times New Roman" w:cs="Times New Roman"/>
          <w:sz w:val="28"/>
          <w:szCs w:val="28"/>
          <w:lang w:eastAsia="ru-RU"/>
        </w:rPr>
        <w:lastRenderedPageBreak/>
        <w:t>Говорение. Диалогическая речь</w:t>
      </w:r>
      <w:bookmarkEnd w:id="34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 брать и давать интервью.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47" w:name="_Toc419567635"/>
      <w:bookmarkStart w:id="348" w:name="_Toc423358128"/>
      <w:bookmarkEnd w:id="347"/>
      <w:r w:rsidRPr="009F5BBE">
        <w:rPr>
          <w:rFonts w:ascii="Times New Roman" w:eastAsia="Times New Roman" w:hAnsi="Times New Roman" w:cs="Times New Roman"/>
          <w:sz w:val="28"/>
          <w:szCs w:val="28"/>
          <w:lang w:eastAsia="ru-RU"/>
        </w:rPr>
        <w:t>Говорение. Монологическая речь</w:t>
      </w:r>
      <w:bookmarkEnd w:id="34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рассказывать о себе, своей семье, друзьях, школе, своих интересах, планах на будущее; о своем городе/селе, своей стране и странах изучаемого языка с опорой на зрительную наглядность и/или вербальные опоры (ключевые слова, план, вопросы);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события с опорой на зрительную наглядность и/или вербальные опоры (ключевые слова, план, вопросы);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краткую характеристику реальных людей и литературных персонажей;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передавать основное содержание прочитанного текста с опорой или без опоры на текст/ключевые слова/план/вопросы.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делать сообщение на заданную тему на основе прочитанного;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комментировать факты из прочитанного/прослушанного текста, аргументировать свое отношение к прочитанному/прослушанному;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кратко высказываться без предварительной подготовки на заданную тему в соответствии с предложенной ситуацией 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кратко излагать результаты выполненной проектной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49" w:name="_Toc419567636"/>
      <w:bookmarkStart w:id="350" w:name="_Toc423358129"/>
      <w:bookmarkEnd w:id="349"/>
      <w:r w:rsidRPr="009F5BBE">
        <w:rPr>
          <w:rFonts w:ascii="Times New Roman" w:eastAsia="Times New Roman" w:hAnsi="Times New Roman" w:cs="Times New Roman"/>
          <w:sz w:val="28"/>
          <w:szCs w:val="28"/>
          <w:lang w:eastAsia="ru-RU"/>
        </w:rPr>
        <w:t>Аудирование</w:t>
      </w:r>
      <w:bookmarkEnd w:id="35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воспринимать на слух и понимать значимую/нужную/запрашиваемую информацию в аутентичных текстах, содержащих как изученные языковые </w:t>
      </w:r>
      <w:r w:rsidRPr="009F5BBE">
        <w:rPr>
          <w:rFonts w:ascii="Times New Roman" w:eastAsia="Times New Roman" w:hAnsi="Times New Roman" w:cs="Times New Roman"/>
          <w:sz w:val="28"/>
          <w:szCs w:val="28"/>
          <w:lang w:eastAsia="ru-RU"/>
        </w:rPr>
        <w:lastRenderedPageBreak/>
        <w:t>явления, так и некоторое количество неизученных языковых явлений.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основную мысль в воспринимаемом на слух тексте;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отделять в тексте, воспринимаемом на слух, главные факты от второстепенных;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контекстуальную или языковую догадку при восприятии на слух текстов, содержащих незнакомые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игнорировать незнакомые языковые явления, несущественные для понимания основного содержания воспринимаемого на слух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51" w:name="_Toc419567637"/>
      <w:bookmarkStart w:id="352" w:name="_Toc423358130"/>
      <w:bookmarkEnd w:id="351"/>
      <w:r w:rsidRPr="009F5BBE">
        <w:rPr>
          <w:rFonts w:ascii="Times New Roman" w:eastAsia="Times New Roman" w:hAnsi="Times New Roman" w:cs="Times New Roman"/>
          <w:sz w:val="28"/>
          <w:szCs w:val="28"/>
          <w:lang w:eastAsia="ru-RU"/>
        </w:rPr>
        <w:t>Чтение</w:t>
      </w:r>
      <w:bookmarkEnd w:id="35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читать и понимать основное содержание несложных аутентичных текстов, содержащих некоторое количество неизученных языковых явлений;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читать и полностью понимать несложные аутентичные тексты, построенные в основном на изученном языковом материале;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догадываться о значении незнакомых слов по сходству с русским/родным языком, по словообразовательным элементам, по контексту;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игнорировать в процессе чтения незнакомые слова, не мешающие понимать основное содержание текста;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пользоваться сносками и лингвострановедческим справочником.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53" w:name="_Toc419567638"/>
      <w:bookmarkStart w:id="354" w:name="_Toc423358131"/>
      <w:bookmarkEnd w:id="353"/>
      <w:r w:rsidRPr="009F5BBE">
        <w:rPr>
          <w:rFonts w:ascii="Times New Roman" w:eastAsia="Times New Roman" w:hAnsi="Times New Roman" w:cs="Times New Roman"/>
          <w:sz w:val="28"/>
          <w:szCs w:val="28"/>
          <w:lang w:eastAsia="ru-RU"/>
        </w:rPr>
        <w:t>Письменная речь</w:t>
      </w:r>
      <w:bookmarkEnd w:id="35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заполнять анкеты и формуляры в соответствии с нормами, принятыми в стране изучаемого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писать личное письмо в ответ на письмо-стимул с употреблением формул речевого этикета, принятых в стране изучаемого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делать краткие выписки из текста с целью их использования в собственных устных высказываниях;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план/тезисы устного или письменного сообщения;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кратко излагать в письменном виде результаты своей проектной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писать небольшие письменные высказывания с опорой на образец.</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55" w:name="_Toc419565043"/>
      <w:bookmarkStart w:id="356" w:name="_Toc419567639"/>
      <w:bookmarkStart w:id="357" w:name="_Toc419631837"/>
      <w:bookmarkStart w:id="358" w:name="_Toc419649421"/>
      <w:bookmarkStart w:id="359" w:name="_Toc419651623"/>
      <w:bookmarkStart w:id="360" w:name="_Toc423358132"/>
      <w:bookmarkEnd w:id="355"/>
      <w:bookmarkEnd w:id="356"/>
      <w:bookmarkEnd w:id="357"/>
      <w:bookmarkEnd w:id="358"/>
      <w:bookmarkEnd w:id="359"/>
      <w:r w:rsidRPr="009F5BBE">
        <w:rPr>
          <w:rFonts w:ascii="Times New Roman" w:eastAsia="Times New Roman" w:hAnsi="Times New Roman" w:cs="Times New Roman"/>
          <w:sz w:val="28"/>
          <w:szCs w:val="28"/>
          <w:lang w:eastAsia="ru-RU"/>
        </w:rPr>
        <w:t>Языковая компетентность (владение языковыми средствами)</w:t>
      </w:r>
      <w:bookmarkEnd w:id="36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61" w:name="_Toc419567640"/>
      <w:bookmarkStart w:id="362" w:name="_Toc423358133"/>
      <w:bookmarkEnd w:id="361"/>
      <w:r w:rsidRPr="009F5BBE">
        <w:rPr>
          <w:rFonts w:ascii="Times New Roman" w:eastAsia="Times New Roman" w:hAnsi="Times New Roman" w:cs="Times New Roman"/>
          <w:sz w:val="28"/>
          <w:szCs w:val="28"/>
          <w:lang w:eastAsia="ru-RU"/>
        </w:rPr>
        <w:t>Фонетическая сторона речи</w:t>
      </w:r>
      <w:bookmarkEnd w:id="36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на слух и адекватно, без фонематических ошибок, ведущих к сбою коммуникации, произносить все звуки английского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правильное ударение в изученных словах;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коммуникативные типы предложения по интонации;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выражать модальные значения, чувства и эмоции с помощью интонации;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на слух британские и американские варианты английского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63" w:name="_Toc419567641"/>
      <w:bookmarkStart w:id="364" w:name="_Toc423358134"/>
      <w:bookmarkEnd w:id="363"/>
      <w:r w:rsidRPr="009F5BBE">
        <w:rPr>
          <w:rFonts w:ascii="Times New Roman" w:eastAsia="Times New Roman" w:hAnsi="Times New Roman" w:cs="Times New Roman"/>
          <w:sz w:val="28"/>
          <w:szCs w:val="28"/>
          <w:lang w:eastAsia="ru-RU"/>
        </w:rPr>
        <w:t>Орфография</w:t>
      </w:r>
      <w:bookmarkEnd w:id="36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правильно писать изученные слова.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 сравнивать и анализировать буквосочетания английского языка и их транскрипцию.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65" w:name="_Toc419567642"/>
      <w:bookmarkStart w:id="366" w:name="_Toc423358135"/>
      <w:bookmarkEnd w:id="365"/>
      <w:r w:rsidRPr="009F5BBE">
        <w:rPr>
          <w:rFonts w:ascii="Times New Roman" w:eastAsia="Times New Roman" w:hAnsi="Times New Roman" w:cs="Times New Roman"/>
          <w:sz w:val="28"/>
          <w:szCs w:val="28"/>
          <w:lang w:eastAsia="ru-RU"/>
        </w:rPr>
        <w:t>Лексическая сторона речи</w:t>
      </w:r>
      <w:bookmarkEnd w:id="36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употреблять в устной и письменной речи в их основном значении изученные лексические единицы (слова, словосочетания, реплики-клише речевого </w:t>
      </w:r>
      <w:r w:rsidRPr="009F5BBE">
        <w:rPr>
          <w:rFonts w:ascii="Times New Roman" w:eastAsia="Times New Roman" w:hAnsi="Times New Roman" w:cs="Times New Roman"/>
          <w:sz w:val="28"/>
          <w:szCs w:val="28"/>
          <w:lang w:eastAsia="ru-RU"/>
        </w:rPr>
        <w:lastRenderedPageBreak/>
        <w:t>этикета), в том числе многозначные, в пределах тематики основной школы в соответствии с решаемой коммуникативной задачей;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существующие в английском языке нормы лексической сочетаемости;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употреблять в речи в нескольких значениях многозначные слова, изученные в пределах тематики основной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различия между явлениями синонимии и антонимии;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принадлежность слов к частям речи по определенным признакам (артиклям, аффиксам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67" w:name="_Toc419567643"/>
      <w:bookmarkStart w:id="368" w:name="_Toc423358136"/>
      <w:bookmarkEnd w:id="367"/>
      <w:r w:rsidRPr="009F5BBE">
        <w:rPr>
          <w:rFonts w:ascii="Times New Roman" w:eastAsia="Times New Roman" w:hAnsi="Times New Roman" w:cs="Times New Roman"/>
          <w:sz w:val="28"/>
          <w:szCs w:val="28"/>
          <w:lang w:eastAsia="ru-RU"/>
        </w:rPr>
        <w:t>Грамматическая сторона речи</w:t>
      </w:r>
      <w:bookmarkEnd w:id="36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и употреблять в речи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распространенные простые предложения, в том числе с несколькими обстоятельствами, следующими в определенном порядке (</w:t>
      </w:r>
      <w:r w:rsidRPr="009F5BBE">
        <w:rPr>
          <w:rFonts w:ascii="Times New Roman" w:eastAsia="Times New Roman" w:hAnsi="Times New Roman" w:cs="Times New Roman"/>
          <w:sz w:val="28"/>
          <w:szCs w:val="28"/>
          <w:lang w:val="en-US" w:eastAsia="ru-RU"/>
        </w:rPr>
        <w:t>We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moved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a</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new</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house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last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year</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предложения с начальным </w:t>
      </w:r>
      <w:r w:rsidRPr="009F5BBE">
        <w:rPr>
          <w:rFonts w:ascii="Times New Roman" w:eastAsia="Times New Roman" w:hAnsi="Times New Roman" w:cs="Times New Roman"/>
          <w:sz w:val="28"/>
          <w:szCs w:val="28"/>
          <w:lang w:val="en-US" w:eastAsia="ru-RU"/>
        </w:rPr>
        <w:t>It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It</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cold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It's five o'clock. It's interesting. It</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winter</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предложения с начальным </w:t>
      </w:r>
      <w:r w:rsidRPr="009F5BBE">
        <w:rPr>
          <w:rFonts w:ascii="Times New Roman" w:eastAsia="Times New Roman" w:hAnsi="Times New Roman" w:cs="Times New Roman"/>
          <w:sz w:val="28"/>
          <w:szCs w:val="28"/>
          <w:lang w:val="en-US" w:eastAsia="ru-RU"/>
        </w:rPr>
        <w:t>There</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be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There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are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a</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lot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of</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trees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in</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the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park</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eastAsia="ru-RU"/>
        </w:rPr>
        <w:lastRenderedPageBreak/>
        <w:t xml:space="preserve">сложносочиненные предложения с сочинительными союзами </w:t>
      </w:r>
      <w:r w:rsidRPr="009F5BBE">
        <w:rPr>
          <w:rFonts w:ascii="Times New Roman" w:eastAsia="Times New Roman" w:hAnsi="Times New Roman" w:cs="Times New Roman"/>
          <w:sz w:val="28"/>
          <w:szCs w:val="28"/>
          <w:lang w:val="en-US" w:eastAsia="ru-RU"/>
        </w:rPr>
        <w:t>and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but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or</w:t>
      </w:r>
      <w:r w:rsidRPr="009F5BBE">
        <w:rPr>
          <w:rFonts w:ascii="Times New Roman" w:eastAsia="Times New Roman" w:hAnsi="Times New Roman" w:cs="Times New Roman"/>
          <w:sz w:val="28"/>
          <w:szCs w:val="28"/>
          <w:lang w:eastAsia="ru-RU"/>
        </w:rPr>
        <w:t>; косвенную речь в утвердительных и вопросительных предложениях в настоящем и прошедшем времени; имена существительные в единственном и множественном числе, образованные по правилу и исключения;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имена существительные </w:t>
      </w:r>
      <w:r w:rsidRPr="009F5BBE">
        <w:rPr>
          <w:rFonts w:ascii="Times New Roman" w:eastAsia="Times New Roman" w:hAnsi="Times New Roman" w:cs="Times New Roman"/>
          <w:sz w:val="28"/>
          <w:szCs w:val="28"/>
          <w:lang w:val="en-US" w:eastAsia="ru-RU"/>
        </w:rPr>
        <w:t>c</w:t>
      </w:r>
      <w:r w:rsidRPr="009F5BBE">
        <w:rPr>
          <w:rFonts w:ascii="Times New Roman" w:eastAsia="Times New Roman" w:hAnsi="Times New Roman" w:cs="Times New Roman"/>
          <w:sz w:val="28"/>
          <w:szCs w:val="28"/>
          <w:lang w:eastAsia="ru-RU"/>
        </w:rPr>
        <w:t xml:space="preserve"> определенным/неопределенным / нулевым артиклем; личные, притяжательные, указательные, неопределенные, относительные, вопросительные местоимения;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9F5BBE">
        <w:rPr>
          <w:rFonts w:ascii="Times New Roman" w:eastAsia="Times New Roman" w:hAnsi="Times New Roman" w:cs="Times New Roman"/>
          <w:sz w:val="28"/>
          <w:szCs w:val="28"/>
          <w:lang w:val="en-US" w:eastAsia="ru-RU"/>
        </w:rPr>
        <w:t>many</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much</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few</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a</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few</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little</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a</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little</w:t>
      </w:r>
      <w:r w:rsidRPr="009F5BBE">
        <w:rPr>
          <w:rFonts w:ascii="Times New Roman" w:eastAsia="Times New Roman" w:hAnsi="Times New Roman" w:cs="Times New Roman"/>
          <w:sz w:val="28"/>
          <w:szCs w:val="28"/>
          <w:lang w:eastAsia="ru-RU"/>
        </w:rPr>
        <w:t xml:space="preserve">); количественные и порядковые числительные; глаголы в наиболее употребительных временны2х формах действительного залога: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Future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и </w:t>
      </w:r>
      <w:r w:rsidRPr="009F5BBE">
        <w:rPr>
          <w:rFonts w:ascii="Times New Roman" w:eastAsia="Times New Roman" w:hAnsi="Times New Roman" w:cs="Times New Roman"/>
          <w:sz w:val="28"/>
          <w:szCs w:val="28"/>
          <w:lang w:val="en-US" w:eastAsia="ru-RU"/>
        </w:rPr>
        <w:t>Past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и </w:t>
      </w:r>
      <w:r w:rsidRPr="009F5BBE">
        <w:rPr>
          <w:rFonts w:ascii="Times New Roman" w:eastAsia="Times New Roman" w:hAnsi="Times New Roman" w:cs="Times New Roman"/>
          <w:sz w:val="28"/>
          <w:szCs w:val="28"/>
          <w:lang w:val="en-US" w:eastAsia="ru-RU"/>
        </w:rPr>
        <w:t>Past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Continuous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Perfect</w:t>
      </w:r>
      <w:r w:rsidRPr="009F5BBE">
        <w:rPr>
          <w:rFonts w:ascii="Times New Roman" w:eastAsia="Times New Roman" w:hAnsi="Times New Roman" w:cs="Times New Roman"/>
          <w:sz w:val="28"/>
          <w:szCs w:val="28"/>
          <w:lang w:eastAsia="ru-RU"/>
        </w:rPr>
        <w:t xml:space="preserve">; глаголы в следующих формах страдательного залога: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Passive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Passive</w:t>
      </w:r>
      <w:r w:rsidRPr="009F5BBE">
        <w:rPr>
          <w:rFonts w:ascii="Times New Roman" w:eastAsia="Times New Roman" w:hAnsi="Times New Roman" w:cs="Times New Roman"/>
          <w:sz w:val="28"/>
          <w:szCs w:val="28"/>
          <w:lang w:eastAsia="ru-RU"/>
        </w:rPr>
        <w:t xml:space="preserve">;различные грамматические средства для выражения будущего времени: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Future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be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going</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Continuous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условные предложения реального характера (</w:t>
      </w:r>
      <w:r w:rsidRPr="009F5BBE">
        <w:rPr>
          <w:rFonts w:ascii="Times New Roman" w:eastAsia="Times New Roman" w:hAnsi="Times New Roman" w:cs="Times New Roman"/>
          <w:sz w:val="28"/>
          <w:szCs w:val="28"/>
          <w:lang w:val="en-US" w:eastAsia="ru-RU"/>
        </w:rPr>
        <w:t>Conditional</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If</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see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Jim</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ll</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invite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him</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our</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school</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party</w:t>
      </w:r>
      <w:r w:rsidRPr="009F5BBE">
        <w:rPr>
          <w:rFonts w:ascii="Times New Roman" w:eastAsia="Times New Roman" w:hAnsi="Times New Roman" w:cs="Times New Roman"/>
          <w:sz w:val="28"/>
          <w:szCs w:val="28"/>
          <w:lang w:eastAsia="ru-RU"/>
        </w:rPr>
        <w:t>); модальные глаголы и их эквиваленты (</w:t>
      </w:r>
      <w:r w:rsidRPr="009F5BBE">
        <w:rPr>
          <w:rFonts w:ascii="Times New Roman" w:eastAsia="Times New Roman" w:hAnsi="Times New Roman" w:cs="Times New Roman"/>
          <w:sz w:val="28"/>
          <w:szCs w:val="28"/>
          <w:lang w:val="en-US" w:eastAsia="ru-RU"/>
        </w:rPr>
        <w:t>may</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can</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be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able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must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have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should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could</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распознавать сложноподчиненные предложения с придаточными: времени с союзами </w:t>
      </w:r>
      <w:r w:rsidRPr="009F5BBE">
        <w:rPr>
          <w:rFonts w:ascii="Times New Roman" w:eastAsia="Times New Roman" w:hAnsi="Times New Roman" w:cs="Times New Roman"/>
          <w:sz w:val="28"/>
          <w:szCs w:val="28"/>
          <w:lang w:val="en-US" w:eastAsia="ru-RU"/>
        </w:rPr>
        <w:t>for</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since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during</w:t>
      </w:r>
      <w:r w:rsidRPr="009F5BBE">
        <w:rPr>
          <w:rFonts w:ascii="Times New Roman" w:eastAsia="Times New Roman" w:hAnsi="Times New Roman" w:cs="Times New Roman"/>
          <w:sz w:val="28"/>
          <w:szCs w:val="28"/>
          <w:lang w:eastAsia="ru-RU"/>
        </w:rPr>
        <w:t xml:space="preserve">; цели с союзом </w:t>
      </w:r>
      <w:r w:rsidRPr="009F5BBE">
        <w:rPr>
          <w:rFonts w:ascii="Times New Roman" w:eastAsia="Times New Roman" w:hAnsi="Times New Roman" w:cs="Times New Roman"/>
          <w:sz w:val="28"/>
          <w:szCs w:val="28"/>
          <w:lang w:val="en-US" w:eastAsia="ru-RU"/>
        </w:rPr>
        <w:t>so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that</w:t>
      </w:r>
      <w:r w:rsidRPr="009F5BBE">
        <w:rPr>
          <w:rFonts w:ascii="Times New Roman" w:eastAsia="Times New Roman" w:hAnsi="Times New Roman" w:cs="Times New Roman"/>
          <w:sz w:val="28"/>
          <w:szCs w:val="28"/>
          <w:lang w:eastAsia="ru-RU"/>
        </w:rPr>
        <w:t xml:space="preserve">; условия с союзом </w:t>
      </w:r>
      <w:r w:rsidRPr="009F5BBE">
        <w:rPr>
          <w:rFonts w:ascii="Times New Roman" w:eastAsia="Times New Roman" w:hAnsi="Times New Roman" w:cs="Times New Roman"/>
          <w:sz w:val="28"/>
          <w:szCs w:val="28"/>
          <w:lang w:val="en-US" w:eastAsia="ru-RU"/>
        </w:rPr>
        <w:t>unless</w:t>
      </w:r>
      <w:r w:rsidRPr="009F5BBE">
        <w:rPr>
          <w:rFonts w:ascii="Times New Roman" w:eastAsia="Times New Roman" w:hAnsi="Times New Roman" w:cs="Times New Roman"/>
          <w:sz w:val="28"/>
          <w:szCs w:val="28"/>
          <w:lang w:eastAsia="ru-RU"/>
        </w:rPr>
        <w:t xml:space="preserve">; определительными с союзами </w:t>
      </w:r>
      <w:r w:rsidRPr="009F5BBE">
        <w:rPr>
          <w:rFonts w:ascii="Times New Roman" w:eastAsia="Times New Roman" w:hAnsi="Times New Roman" w:cs="Times New Roman"/>
          <w:sz w:val="28"/>
          <w:szCs w:val="28"/>
          <w:lang w:val="en-US" w:eastAsia="ru-RU"/>
        </w:rPr>
        <w:t>who</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which</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that</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распознавать в речи предложения с конструкциями </w:t>
      </w:r>
      <w:r w:rsidRPr="009F5BBE">
        <w:rPr>
          <w:rFonts w:ascii="Times New Roman" w:eastAsia="Times New Roman" w:hAnsi="Times New Roman" w:cs="Times New Roman"/>
          <w:sz w:val="28"/>
          <w:szCs w:val="28"/>
          <w:lang w:val="en-US" w:eastAsia="ru-RU"/>
        </w:rPr>
        <w:t>as</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as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not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so</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as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either</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or</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neither</w:t>
      </w:r>
      <w:r w:rsidRPr="009F5BBE">
        <w:rPr>
          <w:rFonts w:ascii="Times New Roman" w:eastAsia="Times New Roman" w:hAnsi="Times New Roman" w:cs="Times New Roman"/>
          <w:sz w:val="28"/>
          <w:szCs w:val="28"/>
          <w:lang w:eastAsia="ru-RU"/>
        </w:rPr>
        <w:t xml:space="preserve"> ... </w:t>
      </w:r>
      <w:r w:rsidRPr="009F5BBE">
        <w:rPr>
          <w:rFonts w:ascii="Times New Roman" w:eastAsia="Times New Roman" w:hAnsi="Times New Roman" w:cs="Times New Roman"/>
          <w:sz w:val="28"/>
          <w:szCs w:val="28"/>
          <w:lang w:val="en-US" w:eastAsia="ru-RU"/>
        </w:rPr>
        <w:t>nor</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в речи условные предложения нереального характера (</w:t>
      </w:r>
      <w:r w:rsidRPr="009F5BBE">
        <w:rPr>
          <w:rFonts w:ascii="Times New Roman" w:eastAsia="Times New Roman" w:hAnsi="Times New Roman" w:cs="Times New Roman"/>
          <w:sz w:val="28"/>
          <w:szCs w:val="28"/>
          <w:lang w:val="en-US" w:eastAsia="ru-RU"/>
        </w:rPr>
        <w:t>Conditional</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If</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were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you</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would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start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learning</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French</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в речи глаголы во временным формах действительного залога: </w:t>
      </w:r>
      <w:r w:rsidRPr="009F5BBE">
        <w:rPr>
          <w:rFonts w:ascii="Times New Roman" w:eastAsia="Times New Roman" w:hAnsi="Times New Roman" w:cs="Times New Roman"/>
          <w:sz w:val="28"/>
          <w:szCs w:val="28"/>
          <w:lang w:val="en-US" w:eastAsia="ru-RU"/>
        </w:rPr>
        <w:t>Past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Perfect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Perfect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Continuous</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Future</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in</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the</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Past</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употреблять в речи глаголы в формах страдательного залога: </w:t>
      </w:r>
      <w:r w:rsidRPr="009F5BBE">
        <w:rPr>
          <w:rFonts w:ascii="Times New Roman" w:eastAsia="Times New Roman" w:hAnsi="Times New Roman" w:cs="Times New Roman"/>
          <w:sz w:val="28"/>
          <w:szCs w:val="28"/>
          <w:lang w:val="en-US" w:eastAsia="ru-RU"/>
        </w:rPr>
        <w:t>Future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Simple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Passive</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Present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Perfect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Passive</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распознавать и употреблять в речи модальные глаголы </w:t>
      </w:r>
      <w:r w:rsidRPr="009F5BBE">
        <w:rPr>
          <w:rFonts w:ascii="Times New Roman" w:eastAsia="Times New Roman" w:hAnsi="Times New Roman" w:cs="Times New Roman"/>
          <w:sz w:val="28"/>
          <w:szCs w:val="28"/>
          <w:lang w:val="en-US" w:eastAsia="ru-RU"/>
        </w:rPr>
        <w:t>need</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shall</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might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would</w:t>
      </w:r>
      <w:r w:rsidRPr="009F5BBE">
        <w:rPr>
          <w:rFonts w:ascii="Times New Roman" w:eastAsia="Times New Roman" w:hAnsi="Times New Roman" w:cs="Times New Roman"/>
          <w:sz w:val="28"/>
          <w:szCs w:val="28"/>
          <w:lang w:eastAsia="ru-RU"/>
        </w:rPr>
        <w:t>.</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369" w:name="_bookmark15"/>
      <w:bookmarkStart w:id="370" w:name="_Toc5630951"/>
      <w:bookmarkEnd w:id="369"/>
      <w:r w:rsidRPr="009F5BBE">
        <w:rPr>
          <w:rFonts w:ascii="Times New Roman" w:eastAsia="Times New Roman" w:hAnsi="Times New Roman" w:cs="Arial"/>
          <w:b/>
          <w:bCs/>
          <w:sz w:val="28"/>
          <w:szCs w:val="26"/>
          <w:lang w:eastAsia="ru-RU"/>
        </w:rPr>
        <w:t>История России. Всеобщая История.</w:t>
      </w:r>
      <w:bookmarkEnd w:id="37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71" w:name="_Toc423358138"/>
      <w:r w:rsidRPr="009F5BBE">
        <w:rPr>
          <w:rFonts w:ascii="Times New Roman" w:eastAsia="Times New Roman" w:hAnsi="Times New Roman" w:cs="Times New Roman"/>
          <w:sz w:val="28"/>
          <w:szCs w:val="28"/>
          <w:lang w:eastAsia="ru-RU"/>
        </w:rPr>
        <w:t>История Древнего мира</w:t>
      </w:r>
      <w:bookmarkEnd w:id="37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место исторических событий во времени, объяснять смысл основных хронологических понятий, терминов (тысячелетие, век, до н. э., н. э.);</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поиск информации в отрывках исторических текстов, материальных памятниках Древнего мира;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раскрывать характерные, существенные черты: а) форм государственного устройства древних обществ (с использованием понятий «деспотия», «полис»,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оценку наиболее значительным событиям и личностям древней истории.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характеристику общественного строя древних государств;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свидетельства различных исторических источников, выявляя в них общее и различия;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видеть проявления влияния античного искусства в окружающей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высказывать суждения о значении и месте исторического и культурного наследия древних обществ в мировой истории.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72" w:name="_Toc419565045"/>
      <w:bookmarkStart w:id="373" w:name="_Toc419567645"/>
      <w:bookmarkStart w:id="374" w:name="_Toc419631839"/>
      <w:bookmarkStart w:id="375" w:name="_Toc419649423"/>
      <w:bookmarkStart w:id="376" w:name="_Toc419651625"/>
      <w:bookmarkStart w:id="377" w:name="_Toc423358139"/>
      <w:bookmarkEnd w:id="372"/>
      <w:bookmarkEnd w:id="373"/>
      <w:bookmarkEnd w:id="374"/>
      <w:bookmarkEnd w:id="375"/>
      <w:bookmarkEnd w:id="376"/>
      <w:r w:rsidRPr="009F5BBE">
        <w:rPr>
          <w:rFonts w:ascii="Times New Roman" w:eastAsia="Times New Roman" w:hAnsi="Times New Roman" w:cs="Times New Roman"/>
          <w:sz w:val="28"/>
          <w:szCs w:val="28"/>
          <w:lang w:eastAsia="ru-RU"/>
        </w:rPr>
        <w:t>История Средних веков</w:t>
      </w:r>
      <w:bookmarkEnd w:id="37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поиск информации в исторических текстах, материальных исторических памятниках Средневековья;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причины и следствия ключевых событий отечественной и всеобщей истории Средних веков;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«централизованное государство»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оценку событиям и личностям отечественной и всеобщей истории Средних веков.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сопоставительную характеристику политического устройства государств Средневековья (Русь, Запад, Восток);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свидетельства различных исторических источников, выявляя в них общее и различия;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78" w:name="_Toc419565046"/>
      <w:bookmarkStart w:id="379" w:name="_Toc419567646"/>
      <w:bookmarkStart w:id="380" w:name="_Toc419631840"/>
      <w:bookmarkStart w:id="381" w:name="_Toc419649424"/>
      <w:bookmarkStart w:id="382" w:name="_Toc419651626"/>
      <w:bookmarkStart w:id="383" w:name="_Toc423358140"/>
      <w:bookmarkEnd w:id="378"/>
      <w:bookmarkEnd w:id="379"/>
      <w:bookmarkEnd w:id="380"/>
      <w:bookmarkEnd w:id="381"/>
      <w:bookmarkEnd w:id="382"/>
      <w:r w:rsidRPr="009F5BBE">
        <w:rPr>
          <w:rFonts w:ascii="Times New Roman" w:eastAsia="Times New Roman" w:hAnsi="Times New Roman" w:cs="Times New Roman"/>
          <w:sz w:val="28"/>
          <w:szCs w:val="28"/>
          <w:lang w:eastAsia="ru-RU"/>
        </w:rPr>
        <w:t>История Нового времени</w:t>
      </w:r>
      <w:bookmarkEnd w:id="383"/>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информацию из различных источников по отечественной и всеобщей истории Нового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w:t>
      </w:r>
      <w:r w:rsidRPr="009F5BBE">
        <w:rPr>
          <w:rFonts w:ascii="Times New Roman" w:eastAsia="Times New Roman" w:hAnsi="Times New Roman" w:cs="Times New Roman"/>
          <w:sz w:val="28"/>
          <w:szCs w:val="28"/>
          <w:lang w:eastAsia="ru-RU"/>
        </w:rPr>
        <w:lastRenderedPageBreak/>
        <w:t>«абсолютизм»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развитие России и других стран в Новое время, сравнивать исторические ситуации и события;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оценку событиям и личностям отечественной и всеобщей истории Нового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используя историческую карту, характеризовать социально-экономическое и политическое развитие России, других государств в Новое время;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развитие России и других стран в Новое время, объяснять, в чем заключались общие черты и особенности;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84" w:name="_Toc419565047"/>
      <w:bookmarkStart w:id="385" w:name="_Toc419567647"/>
      <w:bookmarkStart w:id="386" w:name="_Toc419631841"/>
      <w:bookmarkStart w:id="387" w:name="_Toc419649425"/>
      <w:bookmarkStart w:id="388" w:name="_Toc419651627"/>
      <w:bookmarkStart w:id="389" w:name="_Toc423358141"/>
      <w:bookmarkEnd w:id="384"/>
      <w:bookmarkEnd w:id="385"/>
      <w:bookmarkEnd w:id="386"/>
      <w:bookmarkEnd w:id="387"/>
      <w:bookmarkEnd w:id="388"/>
      <w:r w:rsidRPr="009F5BBE">
        <w:rPr>
          <w:rFonts w:ascii="Times New Roman" w:eastAsia="Times New Roman" w:hAnsi="Times New Roman" w:cs="Times New Roman"/>
          <w:sz w:val="28"/>
          <w:szCs w:val="28"/>
          <w:lang w:eastAsia="ru-RU"/>
        </w:rPr>
        <w:t>Новейшая история</w:t>
      </w:r>
      <w:bookmarkEnd w:id="38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 соотносить хронологию истории России и всеобщей истории в Новейшее время;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историческую карту как источник информации о территории России (СССР) и других государств в ХХ — начале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 значительных социально- экономических процессах и изменениях на политической карте мира </w:t>
      </w:r>
      <w:r w:rsidRPr="009F5BBE">
        <w:rPr>
          <w:rFonts w:ascii="Times New Roman" w:eastAsia="Times New Roman" w:hAnsi="Times New Roman" w:cs="Times New Roman"/>
          <w:sz w:val="28"/>
          <w:szCs w:val="28"/>
          <w:lang w:eastAsia="ru-RU"/>
        </w:rPr>
        <w:lastRenderedPageBreak/>
        <w:t>в новейшую эпоху, местах крупнейших событий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информацию из исторических источников — текстов, материальных и художественных памятников новейшей эпохи;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 б) ключевые события эпохи и их участников; в) памятники материальной и художественной культуры новейшей эпохи;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систематизировать исторический материал, содержащийся в учебной и дополнительной литературе;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давать оценку событиям и личностям отечественной и всеобщей истории ХХ — начала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ее в виде рефератов, презентаций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проводить работу по поиску и оформлению материалов истории своей семьи, </w:t>
      </w:r>
      <w:r w:rsidRPr="009F5BBE">
        <w:rPr>
          <w:rFonts w:ascii="Times New Roman" w:eastAsia="Times New Roman" w:hAnsi="Times New Roman" w:cs="Times New Roman"/>
          <w:sz w:val="28"/>
          <w:szCs w:val="28"/>
          <w:lang w:eastAsia="ru-RU"/>
        </w:rPr>
        <w:lastRenderedPageBreak/>
        <w:t xml:space="preserve">города, края в ХХ — начале </w:t>
      </w:r>
      <w:r w:rsidRPr="009F5BBE">
        <w:rPr>
          <w:rFonts w:ascii="Times New Roman" w:eastAsia="Times New Roman" w:hAnsi="Times New Roman" w:cs="Times New Roman"/>
          <w:sz w:val="28"/>
          <w:szCs w:val="28"/>
          <w:lang w:val="en-US" w:eastAsia="ru-RU"/>
        </w:rPr>
        <w:t>XXI</w:t>
      </w:r>
      <w:r w:rsidRPr="009F5BBE">
        <w:rPr>
          <w:rFonts w:ascii="Times New Roman" w:eastAsia="Times New Roman" w:hAnsi="Times New Roman" w:cs="Times New Roman"/>
          <w:sz w:val="28"/>
          <w:szCs w:val="28"/>
          <w:lang w:eastAsia="ru-RU"/>
        </w:rPr>
        <w:t xml:space="preserve"> в.</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390" w:name="_bookmark16"/>
      <w:bookmarkStart w:id="391" w:name="_Toc5630952"/>
      <w:bookmarkEnd w:id="390"/>
      <w:r w:rsidRPr="009F5BBE">
        <w:rPr>
          <w:rFonts w:ascii="Times New Roman" w:eastAsia="Times New Roman" w:hAnsi="Times New Roman" w:cs="Arial"/>
          <w:b/>
          <w:bCs/>
          <w:sz w:val="28"/>
          <w:szCs w:val="26"/>
          <w:lang w:eastAsia="ru-RU"/>
        </w:rPr>
        <w:t>Обществознание.</w:t>
      </w:r>
      <w:bookmarkEnd w:id="39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92" w:name="_Toc423358143"/>
      <w:r w:rsidRPr="009F5BBE">
        <w:rPr>
          <w:rFonts w:ascii="Times New Roman" w:eastAsia="Times New Roman" w:hAnsi="Times New Roman" w:cs="Times New Roman"/>
          <w:sz w:val="28"/>
          <w:szCs w:val="28"/>
          <w:lang w:eastAsia="ru-RU"/>
        </w:rPr>
        <w:t>Человек в социальном измерении</w:t>
      </w:r>
      <w:bookmarkEnd w:id="39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собственный социальный статус и социальные роли; объяснять и конкретизировать примерами смысл понятия «гражданство»;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гендер как социальный пол; приводить примеры гендерных ролей, а также различий в поведении мальчиков и девочек;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формировать положительное отношение к необходимости соблюдать </w:t>
      </w:r>
      <w:r w:rsidRPr="009F5BBE">
        <w:rPr>
          <w:rFonts w:ascii="Times New Roman" w:eastAsia="Times New Roman" w:hAnsi="Times New Roman" w:cs="Times New Roman"/>
          <w:sz w:val="28"/>
          <w:szCs w:val="28"/>
          <w:lang w:eastAsia="ru-RU"/>
        </w:rPr>
        <w:lastRenderedPageBreak/>
        <w:t>здоровый образ жизни; корректировать собственное поведение в соответствии с требованиями безопасности жизнедеятельности;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элементы причинно-следственного анализа при характеристике социальных параметров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реальные связи и зависимости между воспитанием и социализацией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93" w:name="_Toc419565049"/>
      <w:bookmarkStart w:id="394" w:name="_Toc419567649"/>
      <w:bookmarkStart w:id="395" w:name="_Toc419631843"/>
      <w:bookmarkStart w:id="396" w:name="_Toc419649427"/>
      <w:bookmarkStart w:id="397" w:name="_Toc419651629"/>
      <w:bookmarkStart w:id="398" w:name="_Toc423358144"/>
      <w:bookmarkEnd w:id="393"/>
      <w:bookmarkEnd w:id="394"/>
      <w:bookmarkEnd w:id="395"/>
      <w:bookmarkEnd w:id="396"/>
      <w:bookmarkEnd w:id="397"/>
      <w:r w:rsidRPr="009F5BBE">
        <w:rPr>
          <w:rFonts w:ascii="Times New Roman" w:eastAsia="Times New Roman" w:hAnsi="Times New Roman" w:cs="Times New Roman"/>
          <w:sz w:val="28"/>
          <w:szCs w:val="28"/>
          <w:lang w:eastAsia="ru-RU"/>
        </w:rPr>
        <w:t>Ближайшее социальное окружение</w:t>
      </w:r>
      <w:bookmarkEnd w:id="39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семью и семейные отношения; оценивать социальное значение семейных традиций и обычаев;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основные роли членов семьи, включая свою;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элементы причинно-следственного анализа при характеристике семейных конфликтов.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399" w:name="_Toc419565050"/>
      <w:bookmarkStart w:id="400" w:name="_Toc419567650"/>
      <w:bookmarkStart w:id="401" w:name="_Toc419631844"/>
      <w:bookmarkStart w:id="402" w:name="_Toc419649428"/>
      <w:bookmarkStart w:id="403" w:name="_Toc419651630"/>
      <w:bookmarkStart w:id="404" w:name="_Toc423358145"/>
      <w:bookmarkEnd w:id="399"/>
      <w:bookmarkEnd w:id="400"/>
      <w:bookmarkEnd w:id="401"/>
      <w:bookmarkEnd w:id="402"/>
      <w:bookmarkEnd w:id="403"/>
      <w:r w:rsidRPr="009F5BBE">
        <w:rPr>
          <w:rFonts w:ascii="Times New Roman" w:eastAsia="Times New Roman" w:hAnsi="Times New Roman" w:cs="Times New Roman"/>
          <w:sz w:val="28"/>
          <w:szCs w:val="28"/>
          <w:lang w:eastAsia="ru-RU"/>
        </w:rPr>
        <w:t>Общество - большой «дом» человечества</w:t>
      </w:r>
      <w:bookmarkEnd w:id="40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на основе приведенных данных основные типы обществ;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экономические, социальные, политические, культурные явления и процессы общественной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наблюдать и характеризовать явления и события, происходящие в различных сферах общественной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взаимодействие социальных общностей и групп;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выявлять причинно-следственные связи общественных явлений и характеризовать основные направления общественного развития.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05" w:name="_Toc419565051"/>
      <w:bookmarkStart w:id="406" w:name="_Toc419567651"/>
      <w:bookmarkStart w:id="407" w:name="_Toc419631845"/>
      <w:bookmarkStart w:id="408" w:name="_Toc419649429"/>
      <w:bookmarkStart w:id="409" w:name="_Toc419651631"/>
      <w:bookmarkStart w:id="410" w:name="_Toc423358146"/>
      <w:bookmarkEnd w:id="405"/>
      <w:bookmarkEnd w:id="406"/>
      <w:bookmarkEnd w:id="407"/>
      <w:bookmarkEnd w:id="408"/>
      <w:bookmarkEnd w:id="409"/>
      <w:r w:rsidRPr="009F5BBE">
        <w:rPr>
          <w:rFonts w:ascii="Times New Roman" w:eastAsia="Times New Roman" w:hAnsi="Times New Roman" w:cs="Times New Roman"/>
          <w:sz w:val="28"/>
          <w:szCs w:val="28"/>
          <w:lang w:eastAsia="ru-RU"/>
        </w:rPr>
        <w:t>Общество, в котором мы живем</w:t>
      </w:r>
      <w:bookmarkEnd w:id="41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глобальные проблемы современности;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раскрывать духовные ценности и достижения народов нашей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формулировать собственную точку зрения на социальный портрет достойного гражданина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 извлекать информацию о положении России среди других государств мира из адаптированных источников различного типа.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и конкретизировать фактами социальной жизни изменения, происходящие в современном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показывать влияние происходящих в обществе изменений на положение России в мире.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11" w:name="_Toc419565052"/>
      <w:bookmarkStart w:id="412" w:name="_Toc419567652"/>
      <w:bookmarkStart w:id="413" w:name="_Toc419631846"/>
      <w:bookmarkStart w:id="414" w:name="_Toc419649430"/>
      <w:bookmarkStart w:id="415" w:name="_Toc419651632"/>
      <w:bookmarkStart w:id="416" w:name="_Toc423358147"/>
      <w:bookmarkEnd w:id="411"/>
      <w:bookmarkEnd w:id="412"/>
      <w:bookmarkEnd w:id="413"/>
      <w:bookmarkEnd w:id="414"/>
      <w:bookmarkEnd w:id="415"/>
      <w:r w:rsidRPr="009F5BBE">
        <w:rPr>
          <w:rFonts w:ascii="Times New Roman" w:eastAsia="Times New Roman" w:hAnsi="Times New Roman" w:cs="Times New Roman"/>
          <w:sz w:val="28"/>
          <w:szCs w:val="28"/>
          <w:lang w:eastAsia="ru-RU"/>
        </w:rPr>
        <w:t>Регулирование поведения людей в обществе</w:t>
      </w:r>
      <w:bookmarkEnd w:id="41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накопленные знания об основных социальных нормах и правилах </w:t>
      </w:r>
      <w:r w:rsidRPr="009F5BBE">
        <w:rPr>
          <w:rFonts w:ascii="Times New Roman" w:eastAsia="Times New Roman" w:hAnsi="Times New Roman" w:cs="Times New Roman"/>
          <w:sz w:val="28"/>
          <w:szCs w:val="28"/>
          <w:lang w:eastAsia="ru-RU"/>
        </w:rPr>
        <w:lastRenderedPageBreak/>
        <w:t>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элементы причинно-следственного анализа для понимания влияния моральных устоев на развитие общества и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сущность и значение правопорядка и законности, собственный вклад в их становление и развитие.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17" w:name="_Toc419565053"/>
      <w:bookmarkStart w:id="418" w:name="_Toc419567653"/>
      <w:bookmarkStart w:id="419" w:name="_Toc419631847"/>
      <w:bookmarkStart w:id="420" w:name="_Toc419649431"/>
      <w:bookmarkStart w:id="421" w:name="_Toc419651633"/>
      <w:bookmarkStart w:id="422" w:name="_Toc423358148"/>
      <w:bookmarkEnd w:id="417"/>
      <w:bookmarkEnd w:id="418"/>
      <w:bookmarkEnd w:id="419"/>
      <w:bookmarkEnd w:id="420"/>
      <w:bookmarkEnd w:id="421"/>
      <w:r w:rsidRPr="009F5BBE">
        <w:rPr>
          <w:rFonts w:ascii="Times New Roman" w:eastAsia="Times New Roman" w:hAnsi="Times New Roman" w:cs="Times New Roman"/>
          <w:sz w:val="28"/>
          <w:szCs w:val="28"/>
          <w:lang w:eastAsia="ru-RU"/>
        </w:rPr>
        <w:t>Основы российского законодательства</w:t>
      </w:r>
      <w:bookmarkEnd w:id="42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характеризовать и иллюстрировать примерами установленные законом права </w:t>
      </w:r>
      <w:r w:rsidRPr="009F5BBE">
        <w:rPr>
          <w:rFonts w:ascii="Times New Roman" w:eastAsia="Times New Roman" w:hAnsi="Times New Roman" w:cs="Times New Roman"/>
          <w:sz w:val="28"/>
          <w:szCs w:val="28"/>
          <w:lang w:eastAsia="ru-RU"/>
        </w:rPr>
        <w:lastRenderedPageBreak/>
        <w:t>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 правовых споров;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на конкретных примерах особенности правового положения и юридической ответственности несовершеннолетних;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сущность и значение правопорядка и законности, собственный возможный вклад в их становление и развитие;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осознанно содействовать защите правопорядка в обществе правовыми способами и средствами;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и умения для формирования способности к личному самоопределению, самореализации, самоконтролю.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23" w:name="_Toc419565054"/>
      <w:bookmarkStart w:id="424" w:name="_Toc419567654"/>
      <w:bookmarkStart w:id="425" w:name="_Toc419631848"/>
      <w:bookmarkStart w:id="426" w:name="_Toc419649432"/>
      <w:bookmarkStart w:id="427" w:name="_Toc419651634"/>
      <w:bookmarkStart w:id="428" w:name="_Toc423358149"/>
      <w:bookmarkEnd w:id="423"/>
      <w:bookmarkEnd w:id="424"/>
      <w:bookmarkEnd w:id="425"/>
      <w:bookmarkEnd w:id="426"/>
      <w:bookmarkEnd w:id="427"/>
      <w:r w:rsidRPr="009F5BBE">
        <w:rPr>
          <w:rFonts w:ascii="Times New Roman" w:eastAsia="Times New Roman" w:hAnsi="Times New Roman" w:cs="Times New Roman"/>
          <w:sz w:val="28"/>
          <w:szCs w:val="28"/>
          <w:lang w:eastAsia="ru-RU"/>
        </w:rPr>
        <w:t>Мир экономики</w:t>
      </w:r>
      <w:bookmarkEnd w:id="42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правильно использовать основные экономические термины;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на основе приведенных данных основные экономические системы, экономические явления и процессы, сравнивать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механизм рыночного регулирования экономики и характеризовать роль государства в регулировании экономики;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функции денег в экономике;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несложные статистические данные, отражающие </w:t>
      </w:r>
      <w:r w:rsidRPr="009F5BBE">
        <w:rPr>
          <w:rFonts w:ascii="Times New Roman" w:eastAsia="Times New Roman" w:hAnsi="Times New Roman" w:cs="Times New Roman"/>
          <w:sz w:val="28"/>
          <w:szCs w:val="28"/>
          <w:lang w:eastAsia="ru-RU"/>
        </w:rPr>
        <w:lastRenderedPageBreak/>
        <w:t>экономические явления и процессы;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получать социальную информацию об экономической жизни общества из адаптированных источников различного типа;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тенденции экономических изменений в нашем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 опорой на полученные знания несложную экономическую информацию, получаемую из неадаптированных источников;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несложные практические задания, основанные на ситуациях, связанных с описанием состояния российской экономики.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29" w:name="_Toc419565055"/>
      <w:bookmarkStart w:id="430" w:name="_Toc419567655"/>
      <w:bookmarkStart w:id="431" w:name="_Toc419631849"/>
      <w:bookmarkStart w:id="432" w:name="_Toc419649433"/>
      <w:bookmarkStart w:id="433" w:name="_Toc419651635"/>
      <w:bookmarkStart w:id="434" w:name="_Toc423358150"/>
      <w:bookmarkEnd w:id="429"/>
      <w:bookmarkEnd w:id="430"/>
      <w:bookmarkEnd w:id="431"/>
      <w:bookmarkEnd w:id="432"/>
      <w:bookmarkEnd w:id="433"/>
      <w:r w:rsidRPr="009F5BBE">
        <w:rPr>
          <w:rFonts w:ascii="Times New Roman" w:eastAsia="Times New Roman" w:hAnsi="Times New Roman" w:cs="Times New Roman"/>
          <w:sz w:val="28"/>
          <w:szCs w:val="28"/>
          <w:lang w:eastAsia="ru-RU"/>
        </w:rPr>
        <w:t>Человек в экономических отношениях</w:t>
      </w:r>
      <w:bookmarkEnd w:id="43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на основе приведенных данных основные экономические системы и экономические явления, сравнивать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поведение производителя и потребителя как основных участников экономической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полученные знания для характеристики экономики семьи;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статистические данные, отражающие экономические изменения в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получать социальную информацию об экономической жизни общества из адаптированных источников различного типа;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наблюдать и интерпретировать явления и события, происходящие в социальной жизни, с опорой на экономические знания;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тенденции экономических изменений в нашем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 позиций обществознания сложившиеся практики и модели поведения потребителя;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решать познавательные задачи в рамках изученного материала, отражающие типичные ситуации в экономической сфере деятельности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несложные практические задания, основанные на ситуациях, связанных с описанием состояния российской экономики.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35" w:name="_Toc419565056"/>
      <w:bookmarkStart w:id="436" w:name="_Toc419567656"/>
      <w:bookmarkStart w:id="437" w:name="_Toc419631850"/>
      <w:bookmarkStart w:id="438" w:name="_Toc419649434"/>
      <w:bookmarkStart w:id="439" w:name="_Toc419651636"/>
      <w:bookmarkStart w:id="440" w:name="_Toc423358151"/>
      <w:bookmarkEnd w:id="435"/>
      <w:bookmarkEnd w:id="436"/>
      <w:bookmarkEnd w:id="437"/>
      <w:bookmarkEnd w:id="438"/>
      <w:bookmarkEnd w:id="439"/>
      <w:r w:rsidRPr="009F5BBE">
        <w:rPr>
          <w:rFonts w:ascii="Times New Roman" w:eastAsia="Times New Roman" w:hAnsi="Times New Roman" w:cs="Times New Roman"/>
          <w:sz w:val="28"/>
          <w:szCs w:val="28"/>
          <w:lang w:eastAsia="ru-RU"/>
        </w:rPr>
        <w:t>Мир социальных отношений</w:t>
      </w:r>
      <w:bookmarkEnd w:id="44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основные социальные общности и группы;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основные социальные группы российского общества, распознавать их сущностные признаки;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ведущие направления социальной политики российского государства;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давать оценку с позиций общественного прогресса тенденциям социальных изменений в нашем обществе, аргументировать свою позицию;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собственные основные социальные роли;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на примере своей семьи основные функции этого социального института в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ее и использовать для решения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несложные социологические исследования.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понятия «равенство» и «социальная справедливость» с позиций историзма;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потоке информации, относящейся к вопросам социальной структуры и социальных отношений в современном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адекватно понимать информацию, относящуюся к социальной сфере общества, получаемую из различных источников.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41" w:name="_Toc419565057"/>
      <w:bookmarkStart w:id="442" w:name="_Toc419567657"/>
      <w:bookmarkStart w:id="443" w:name="_Toc419631851"/>
      <w:bookmarkStart w:id="444" w:name="_Toc419649435"/>
      <w:bookmarkStart w:id="445" w:name="_Toc419651637"/>
      <w:bookmarkStart w:id="446" w:name="_Toc423358152"/>
      <w:bookmarkEnd w:id="441"/>
      <w:bookmarkEnd w:id="442"/>
      <w:bookmarkEnd w:id="443"/>
      <w:bookmarkEnd w:id="444"/>
      <w:bookmarkEnd w:id="445"/>
      <w:r w:rsidRPr="009F5BBE">
        <w:rPr>
          <w:rFonts w:ascii="Times New Roman" w:eastAsia="Times New Roman" w:hAnsi="Times New Roman" w:cs="Times New Roman"/>
          <w:sz w:val="28"/>
          <w:szCs w:val="28"/>
          <w:lang w:eastAsia="ru-RU"/>
        </w:rPr>
        <w:t>Политическая жизнь общества</w:t>
      </w:r>
      <w:bookmarkEnd w:id="44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правильно определять инстанцию (государственный орган), в которую следует обратиться для разрешения той или типичной социальной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различные типы политических режимов, обосновывать преимущества демократического политического устройства;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основные признаки любого государства, конкретизировать их на примерах прошлого и современности;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базовые черты избирательной системы в нашем обществе, основные проявления роли избирателя;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факты и мнения в потоке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значение гражданской активности и патриотической позиции в укреплении нашего государства;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соотносить различные оценки политических событий и процессов и делать обоснованные выводы.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47" w:name="_Toc419565058"/>
      <w:bookmarkStart w:id="448" w:name="_Toc419567658"/>
      <w:bookmarkStart w:id="449" w:name="_Toc419631852"/>
      <w:bookmarkStart w:id="450" w:name="_Toc419649436"/>
      <w:bookmarkStart w:id="451" w:name="_Toc419651638"/>
      <w:bookmarkStart w:id="452" w:name="_Toc423358153"/>
      <w:bookmarkEnd w:id="447"/>
      <w:bookmarkEnd w:id="448"/>
      <w:bookmarkEnd w:id="449"/>
      <w:bookmarkEnd w:id="450"/>
      <w:bookmarkEnd w:id="451"/>
      <w:r w:rsidRPr="009F5BBE">
        <w:rPr>
          <w:rFonts w:ascii="Times New Roman" w:eastAsia="Times New Roman" w:hAnsi="Times New Roman" w:cs="Times New Roman"/>
          <w:sz w:val="28"/>
          <w:szCs w:val="28"/>
          <w:lang w:eastAsia="ru-RU"/>
        </w:rPr>
        <w:t>Культурно-информационная среда общественной жизни</w:t>
      </w:r>
      <w:bookmarkEnd w:id="45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развитие отдельных областей и форм культуры;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и различать явления духовной культуры;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различные средства массовой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 извлекать социальную информацию о достижениях и проблемах развития культуры из адаптированных источников различного типа;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видеть различные точки зрения в вопросах ценностного выбора и приоритетов в духовной сфере, формулировать собственное отношение.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процессы создания, сохранения, трансляции и усвоения достижений культуры;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основные направления развития отечественной культуры в современных условиях;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осуществлять рефлексию своих ценностей.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Человек в меняющемся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явление ускорения социального развития;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необходимость непрерывного образования в современных условиях;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многообразие профессий в современном мире;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роль молодежи в развитии современного общества;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извлекать социальную информацию из доступных источников;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полученные знания для решения отдельных социальных проблем.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критически воспринимать сообщения и рекламу в СМИ и Интернете о таких направлениях массовой культуры, как шоу-бизнес и мода;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роль спорта и спортивных достижений в контексте современной общественной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выражать и обосновывать собственную позицию по актуальным проблемам молодежи.</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453" w:name="_bookmark17"/>
      <w:bookmarkStart w:id="454" w:name="_Toc5630953"/>
      <w:bookmarkEnd w:id="453"/>
      <w:r w:rsidRPr="009F5BBE">
        <w:rPr>
          <w:rFonts w:ascii="Times New Roman" w:eastAsia="Times New Roman" w:hAnsi="Times New Roman" w:cs="Times New Roman"/>
          <w:b/>
          <w:bCs/>
          <w:sz w:val="28"/>
          <w:szCs w:val="26"/>
          <w:lang w:eastAsia="ru-RU"/>
        </w:rPr>
        <w:t>Г</w:t>
      </w:r>
      <w:r w:rsidRPr="009F5BBE">
        <w:rPr>
          <w:rFonts w:ascii="Times New Roman" w:eastAsia="Times New Roman" w:hAnsi="Times New Roman" w:cs="Arial"/>
          <w:b/>
          <w:bCs/>
          <w:sz w:val="28"/>
          <w:szCs w:val="26"/>
          <w:lang w:eastAsia="ru-RU"/>
        </w:rPr>
        <w:t>еография.</w:t>
      </w:r>
      <w:bookmarkEnd w:id="45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Источники географической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различные источники географической информации (картографические, статистические, текстовые, видео- и фотоизображения, </w:t>
      </w:r>
      <w:r w:rsidRPr="009F5BBE">
        <w:rPr>
          <w:rFonts w:ascii="Times New Roman" w:eastAsia="Times New Roman" w:hAnsi="Times New Roman" w:cs="Times New Roman"/>
          <w:sz w:val="28"/>
          <w:szCs w:val="28"/>
          <w:lang w:eastAsia="ru-RU"/>
        </w:rPr>
        <w:lastRenderedPageBreak/>
        <w:t>компьютерные базы данных) для поиска и извлечения информации, необходимой для решения учебных и практико-ориентированных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обобщать и интерпретировать географическую информацию;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 формулировать по результатам наблюдений (в том числе инструментальных) зависимости и закономерности;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выявлять в процессе работы с одним или несколькими источниками географической информации содержащуюся в них противоречивую информацию;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описания географических объектов, процессов и явлений с использованием разных источников географической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представлять в различных формах географическую информацию, необходимую для решения учебных и практико-ориентированных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на местности при помощи топографических карт и современных навигационных приборов;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читать космические снимки и аэрофотоснимки, планы местности и географические карты;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строить простые планы местности;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простейшие географические карты различного содержания;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моделировать географические объекты и явления при помощи компьютерных программ.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55" w:name="_Toc419565060"/>
      <w:bookmarkStart w:id="456" w:name="_Toc419567660"/>
      <w:bookmarkStart w:id="457" w:name="_Toc419631854"/>
      <w:bookmarkStart w:id="458" w:name="_Toc419649438"/>
      <w:bookmarkStart w:id="459" w:name="_Toc419651639"/>
      <w:bookmarkStart w:id="460" w:name="_Toc423358155"/>
      <w:bookmarkEnd w:id="455"/>
      <w:bookmarkEnd w:id="456"/>
      <w:bookmarkEnd w:id="457"/>
      <w:bookmarkEnd w:id="458"/>
      <w:bookmarkEnd w:id="459"/>
      <w:r w:rsidRPr="009F5BBE">
        <w:rPr>
          <w:rFonts w:ascii="Times New Roman" w:eastAsia="Times New Roman" w:hAnsi="Times New Roman" w:cs="Times New Roman"/>
          <w:sz w:val="28"/>
          <w:szCs w:val="28"/>
          <w:lang w:eastAsia="ru-RU"/>
        </w:rPr>
        <w:t>Природа Земли и человек</w:t>
      </w:r>
      <w:bookmarkEnd w:id="46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знания о географических законах и закономерностях, о </w:t>
      </w:r>
      <w:r w:rsidRPr="009F5BBE">
        <w:rPr>
          <w:rFonts w:ascii="Times New Roman" w:eastAsia="Times New Roman" w:hAnsi="Times New Roman" w:cs="Times New Roman"/>
          <w:sz w:val="28"/>
          <w:szCs w:val="28"/>
          <w:lang w:eastAsia="ru-RU"/>
        </w:rPr>
        <w:lastRenderedPageBreak/>
        <w:t>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воспринимать и критически оценивать информацию географического содержания в научно-популярной литературе и СМИ;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61" w:name="_Toc419565061"/>
      <w:bookmarkStart w:id="462" w:name="_Toc419567661"/>
      <w:bookmarkStart w:id="463" w:name="_Toc419631855"/>
      <w:bookmarkStart w:id="464" w:name="_Toc419649439"/>
      <w:bookmarkStart w:id="465" w:name="_Toc419651640"/>
      <w:bookmarkStart w:id="466" w:name="_Toc423358156"/>
      <w:bookmarkEnd w:id="461"/>
      <w:bookmarkEnd w:id="462"/>
      <w:bookmarkEnd w:id="463"/>
      <w:bookmarkEnd w:id="464"/>
      <w:bookmarkEnd w:id="465"/>
      <w:r w:rsidRPr="009F5BBE">
        <w:rPr>
          <w:rFonts w:ascii="Times New Roman" w:eastAsia="Times New Roman" w:hAnsi="Times New Roman" w:cs="Times New Roman"/>
          <w:sz w:val="28"/>
          <w:szCs w:val="28"/>
          <w:lang w:eastAsia="ru-RU"/>
        </w:rPr>
        <w:t>Население Земли</w:t>
      </w:r>
      <w:bookmarkEnd w:id="46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особенности населения отдельных регионов и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расчеты демографических показателей;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адаптации человека к разным природным условиям.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проводить по разным источникам информации исследование, связанное с изучением населения.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67" w:name="_Toc419565062"/>
      <w:bookmarkStart w:id="468" w:name="_Toc419567662"/>
      <w:bookmarkStart w:id="469" w:name="_Toc419631856"/>
      <w:bookmarkStart w:id="470" w:name="_Toc419649440"/>
      <w:bookmarkStart w:id="471" w:name="_Toc419651641"/>
      <w:bookmarkStart w:id="472" w:name="_Toc423358157"/>
      <w:bookmarkEnd w:id="467"/>
      <w:bookmarkEnd w:id="468"/>
      <w:bookmarkEnd w:id="469"/>
      <w:bookmarkEnd w:id="470"/>
      <w:bookmarkEnd w:id="471"/>
      <w:r w:rsidRPr="009F5BBE">
        <w:rPr>
          <w:rFonts w:ascii="Times New Roman" w:eastAsia="Times New Roman" w:hAnsi="Times New Roman" w:cs="Times New Roman"/>
          <w:sz w:val="28"/>
          <w:szCs w:val="28"/>
          <w:lang w:eastAsia="ru-RU"/>
        </w:rPr>
        <w:t>Материки, океаны и страны</w:t>
      </w:r>
      <w:bookmarkEnd w:id="47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особенности природы и населения, материальной и духовной культуры регионов и отдельных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особенности взаимодействия природы и общества в пределах отдельных территорий;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на карте положение и взаиморасположение географических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компонентов природы отдельных территорий;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выдвигать гипотезы о связях и закономерностях событий, процессов, происходящих в географической оболочке;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сопоставлять существующие в науке точки зрения о причинах происходящих глобальных изменений климата;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оценить положительные и негативные последствия глобальных изменений климата для отдельных регионов и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73" w:name="_Toc419565063"/>
      <w:bookmarkStart w:id="474" w:name="_Toc419567663"/>
      <w:bookmarkStart w:id="475" w:name="_Toc419631857"/>
      <w:bookmarkStart w:id="476" w:name="_Toc419649441"/>
      <w:bookmarkStart w:id="477" w:name="_Toc419651642"/>
      <w:bookmarkStart w:id="478" w:name="_Toc423358158"/>
      <w:bookmarkEnd w:id="473"/>
      <w:bookmarkEnd w:id="474"/>
      <w:bookmarkEnd w:id="475"/>
      <w:bookmarkEnd w:id="476"/>
      <w:bookmarkEnd w:id="477"/>
      <w:r w:rsidRPr="009F5BBE">
        <w:rPr>
          <w:rFonts w:ascii="Times New Roman" w:eastAsia="Times New Roman" w:hAnsi="Times New Roman" w:cs="Times New Roman"/>
          <w:sz w:val="28"/>
          <w:szCs w:val="28"/>
          <w:lang w:eastAsia="ru-RU"/>
        </w:rPr>
        <w:lastRenderedPageBreak/>
        <w:t>Особенности географического положения России</w:t>
      </w:r>
      <w:bookmarkEnd w:id="47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79" w:name="_Toc419565064"/>
      <w:bookmarkStart w:id="480" w:name="_Toc419567664"/>
      <w:bookmarkStart w:id="481" w:name="_Toc419631858"/>
      <w:bookmarkStart w:id="482" w:name="_Toc419649442"/>
      <w:bookmarkStart w:id="483" w:name="_Toc419651643"/>
      <w:bookmarkStart w:id="484" w:name="_Toc423358159"/>
      <w:bookmarkEnd w:id="479"/>
      <w:bookmarkEnd w:id="480"/>
      <w:bookmarkEnd w:id="481"/>
      <w:bookmarkEnd w:id="482"/>
      <w:bookmarkEnd w:id="483"/>
      <w:r w:rsidRPr="009F5BBE">
        <w:rPr>
          <w:rFonts w:ascii="Times New Roman" w:eastAsia="Times New Roman" w:hAnsi="Times New Roman" w:cs="Times New Roman"/>
          <w:sz w:val="28"/>
          <w:szCs w:val="28"/>
          <w:lang w:eastAsia="ru-RU"/>
        </w:rPr>
        <w:t>Природа России</w:t>
      </w:r>
      <w:bookmarkEnd w:id="48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географические процессы и явления, определяющие особенности природы страны и отдельных регионов;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особенности природы отдельных регионов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особенности взаимодействия природы и общества в пределах отдельных территорий;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положение на карте и взаиморасположение географических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компонентов природы отдельных частей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природные условия и обеспеченность природными ресурсами отдельных территорий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возможные последствия изменений климата отдельных территорий страны, связанных с глобальными изменениями климата;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делать прогнозы трансформации географических систем и комплексов в результате изменения их компонентов.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85" w:name="_Toc419565065"/>
      <w:bookmarkStart w:id="486" w:name="_Toc419567665"/>
      <w:bookmarkStart w:id="487" w:name="_Toc419631859"/>
      <w:bookmarkStart w:id="488" w:name="_Toc419649443"/>
      <w:bookmarkStart w:id="489" w:name="_Toc419651644"/>
      <w:bookmarkStart w:id="490" w:name="_Toc423358160"/>
      <w:bookmarkEnd w:id="485"/>
      <w:bookmarkEnd w:id="486"/>
      <w:bookmarkEnd w:id="487"/>
      <w:bookmarkEnd w:id="488"/>
      <w:bookmarkEnd w:id="489"/>
      <w:r w:rsidRPr="009F5BBE">
        <w:rPr>
          <w:rFonts w:ascii="Times New Roman" w:eastAsia="Times New Roman" w:hAnsi="Times New Roman" w:cs="Times New Roman"/>
          <w:sz w:val="28"/>
          <w:szCs w:val="28"/>
          <w:lang w:eastAsia="ru-RU"/>
        </w:rPr>
        <w:t>Население России</w:t>
      </w:r>
      <w:bookmarkEnd w:id="49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демографические процессы и явления, характеризующие динамику численности населения России, отдельных регионов и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особенности населения отдельных регионов страны по этническому, языковому и религиозному составу;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динамики численности, половозрастной структуры и размещения населения России и ее отдельных регионов;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ситуацию на рынке труда и ее динамику.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91" w:name="_Toc419565066"/>
      <w:bookmarkStart w:id="492" w:name="_Toc419567666"/>
      <w:bookmarkStart w:id="493" w:name="_Toc419631860"/>
      <w:bookmarkStart w:id="494" w:name="_Toc419649444"/>
      <w:bookmarkStart w:id="495" w:name="_Toc419651645"/>
      <w:bookmarkStart w:id="496" w:name="_Toc423358161"/>
      <w:bookmarkEnd w:id="491"/>
      <w:bookmarkEnd w:id="492"/>
      <w:bookmarkEnd w:id="493"/>
      <w:bookmarkEnd w:id="494"/>
      <w:bookmarkEnd w:id="495"/>
      <w:r w:rsidRPr="009F5BBE">
        <w:rPr>
          <w:rFonts w:ascii="Times New Roman" w:eastAsia="Times New Roman" w:hAnsi="Times New Roman" w:cs="Times New Roman"/>
          <w:sz w:val="28"/>
          <w:szCs w:val="28"/>
          <w:lang w:eastAsia="ru-RU"/>
        </w:rPr>
        <w:t>Хозяйство России</w:t>
      </w:r>
      <w:bookmarkEnd w:id="49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показатели, характеризующие отраслевую и территориальную структуру хозяйства;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факторы, влияющие на размещение отраслей и отдельных предприятий по территории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отраслевой и территориальной структуры хозяйства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обосновывать возможные пути решения проблем развития хозяйства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497" w:name="_Toc419565067"/>
      <w:bookmarkStart w:id="498" w:name="_Toc419567667"/>
      <w:bookmarkStart w:id="499" w:name="_Toc419631861"/>
      <w:bookmarkStart w:id="500" w:name="_Toc419649445"/>
      <w:bookmarkStart w:id="501" w:name="_Toc419651646"/>
      <w:bookmarkStart w:id="502" w:name="_Toc423358162"/>
      <w:bookmarkEnd w:id="497"/>
      <w:bookmarkEnd w:id="498"/>
      <w:bookmarkEnd w:id="499"/>
      <w:bookmarkEnd w:id="500"/>
      <w:bookmarkEnd w:id="501"/>
      <w:r w:rsidRPr="009F5BBE">
        <w:rPr>
          <w:rFonts w:ascii="Times New Roman" w:eastAsia="Times New Roman" w:hAnsi="Times New Roman" w:cs="Times New Roman"/>
          <w:sz w:val="28"/>
          <w:szCs w:val="28"/>
          <w:lang w:eastAsia="ru-RU"/>
        </w:rPr>
        <w:t>Районы России</w:t>
      </w:r>
      <w:bookmarkEnd w:id="502"/>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особенности природы, населения и хозяйства географических районов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особенности природы, населения и хозяйства отдельных регионов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районы России с точки зрения особенностей природных, социально- экономических, техногенных и экологических факторов и процессов.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комплексные географические характеристики районов разного ранга;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создавать собственные тексты и устные сообщения о географических </w:t>
      </w:r>
      <w:r w:rsidRPr="009F5BBE">
        <w:rPr>
          <w:rFonts w:ascii="Times New Roman" w:eastAsia="Times New Roman" w:hAnsi="Times New Roman" w:cs="Times New Roman"/>
          <w:sz w:val="28"/>
          <w:szCs w:val="28"/>
          <w:lang w:eastAsia="ru-RU"/>
        </w:rPr>
        <w:lastRenderedPageBreak/>
        <w:t>особенностях отдельных районов России и их частей на основе нескольких источников информации, сопровождать выступление презентацией;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социально-экономическое положение и перспективы развития регионов;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03" w:name="_Toc419565068"/>
      <w:bookmarkStart w:id="504" w:name="_Toc419567668"/>
      <w:bookmarkStart w:id="505" w:name="_Toc419631862"/>
      <w:bookmarkStart w:id="506" w:name="_Toc419649446"/>
      <w:bookmarkStart w:id="507" w:name="_Toc419651647"/>
      <w:bookmarkStart w:id="508" w:name="_Toc423358163"/>
      <w:bookmarkEnd w:id="503"/>
      <w:bookmarkEnd w:id="504"/>
      <w:bookmarkEnd w:id="505"/>
      <w:bookmarkEnd w:id="506"/>
      <w:bookmarkEnd w:id="507"/>
      <w:r w:rsidRPr="009F5BBE">
        <w:rPr>
          <w:rFonts w:ascii="Times New Roman" w:eastAsia="Times New Roman" w:hAnsi="Times New Roman" w:cs="Times New Roman"/>
          <w:sz w:val="28"/>
          <w:szCs w:val="28"/>
          <w:lang w:eastAsia="ru-RU"/>
        </w:rPr>
        <w:t>Россия в современном мире</w:t>
      </w:r>
      <w:bookmarkEnd w:id="50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место и роль России в мировом хозяйстве.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критерии для определения места страны в мировой экономике;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объяснять возможности России в решении современных глобальных проблем человечества;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социально-экономическое положение и перспективы развития России.</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509" w:name="_bookmark18"/>
      <w:bookmarkStart w:id="510" w:name="_Toc5630954"/>
      <w:bookmarkEnd w:id="509"/>
      <w:r w:rsidRPr="009F5BBE">
        <w:rPr>
          <w:rFonts w:ascii="Times New Roman" w:eastAsia="Times New Roman" w:hAnsi="Times New Roman" w:cs="Times New Roman"/>
          <w:b/>
          <w:bCs/>
          <w:sz w:val="28"/>
          <w:szCs w:val="26"/>
          <w:lang w:eastAsia="ru-RU"/>
        </w:rPr>
        <w:t>М</w:t>
      </w:r>
      <w:r w:rsidRPr="009F5BBE">
        <w:rPr>
          <w:rFonts w:ascii="Times New Roman" w:eastAsia="Times New Roman" w:hAnsi="Times New Roman" w:cs="Arial"/>
          <w:b/>
          <w:bCs/>
          <w:sz w:val="28"/>
          <w:szCs w:val="26"/>
          <w:lang w:eastAsia="ru-RU"/>
        </w:rPr>
        <w:t>атематика</w:t>
      </w:r>
      <w:r w:rsidRPr="009F5BBE">
        <w:rPr>
          <w:rFonts w:ascii="Times New Roman" w:eastAsia="Times New Roman" w:hAnsi="Times New Roman" w:cs="Times New Roman"/>
          <w:b/>
          <w:bCs/>
          <w:sz w:val="28"/>
          <w:szCs w:val="26"/>
          <w:lang w:eastAsia="ru-RU"/>
        </w:rPr>
        <w:t>. А</w:t>
      </w:r>
      <w:r w:rsidRPr="009F5BBE">
        <w:rPr>
          <w:rFonts w:ascii="Times New Roman" w:eastAsia="Times New Roman" w:hAnsi="Times New Roman" w:cs="Arial"/>
          <w:b/>
          <w:bCs/>
          <w:sz w:val="28"/>
          <w:szCs w:val="26"/>
          <w:lang w:eastAsia="ru-RU"/>
        </w:rPr>
        <w:t>лгебра</w:t>
      </w:r>
      <w:r w:rsidRPr="009F5BBE">
        <w:rPr>
          <w:rFonts w:ascii="Times New Roman" w:eastAsia="Times New Roman" w:hAnsi="Times New Roman" w:cs="Times New Roman"/>
          <w:b/>
          <w:bCs/>
          <w:sz w:val="28"/>
          <w:szCs w:val="26"/>
          <w:lang w:eastAsia="ru-RU"/>
        </w:rPr>
        <w:t>. Г</w:t>
      </w:r>
      <w:r w:rsidRPr="009F5BBE">
        <w:rPr>
          <w:rFonts w:ascii="Times New Roman" w:eastAsia="Times New Roman" w:hAnsi="Times New Roman" w:cs="Arial"/>
          <w:b/>
          <w:bCs/>
          <w:sz w:val="28"/>
          <w:szCs w:val="26"/>
          <w:lang w:eastAsia="ru-RU"/>
        </w:rPr>
        <w:t>еометрия</w:t>
      </w:r>
      <w:r w:rsidRPr="009F5BBE">
        <w:rPr>
          <w:rFonts w:ascii="Times New Roman" w:eastAsia="Times New Roman" w:hAnsi="Times New Roman" w:cs="Times New Roman"/>
          <w:b/>
          <w:bCs/>
          <w:sz w:val="28"/>
          <w:szCs w:val="26"/>
          <w:lang w:eastAsia="ru-RU"/>
        </w:rPr>
        <w:t>.</w:t>
      </w:r>
      <w:bookmarkEnd w:id="51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11" w:name="_Toc423358165"/>
      <w:r w:rsidRPr="009F5BBE">
        <w:rPr>
          <w:rFonts w:ascii="Times New Roman" w:eastAsia="Times New Roman" w:hAnsi="Times New Roman" w:cs="Times New Roman"/>
          <w:sz w:val="28"/>
          <w:szCs w:val="28"/>
          <w:lang w:eastAsia="ru-RU"/>
        </w:rPr>
        <w:t>Натуральные числа. Дроби. Рациональные числа</w:t>
      </w:r>
      <w:bookmarkEnd w:id="51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особенности десятичной системы счисления;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оперировать понятиями, связанными с делимостью натуральных чисел;</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выражать числа в эквивалентных формах, выбирая наиболее подходящую в зависимости от конкретной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сравнивать и упорядочивать рациональные числа;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вычисления с рациональными числами, сочетая устные и письменные приемы вычислений, применение калькулятора;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позиционными системами счисления с основаниями, отличными от 10;</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углубить и развить представления о натуральных числах и свойствах делимости;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12" w:name="_Toc419565070"/>
      <w:bookmarkStart w:id="513" w:name="_Toc419567670"/>
      <w:bookmarkStart w:id="514" w:name="_Toc419631864"/>
      <w:bookmarkStart w:id="515" w:name="_Toc419649448"/>
      <w:bookmarkStart w:id="516" w:name="_Toc419651649"/>
      <w:bookmarkStart w:id="517" w:name="_Toc423358166"/>
      <w:bookmarkEnd w:id="512"/>
      <w:bookmarkEnd w:id="513"/>
      <w:bookmarkEnd w:id="514"/>
      <w:bookmarkEnd w:id="515"/>
      <w:bookmarkEnd w:id="516"/>
      <w:r w:rsidRPr="009F5BBE">
        <w:rPr>
          <w:rFonts w:ascii="Times New Roman" w:eastAsia="Times New Roman" w:hAnsi="Times New Roman" w:cs="Times New Roman"/>
          <w:sz w:val="28"/>
          <w:szCs w:val="28"/>
          <w:lang w:eastAsia="ru-RU"/>
        </w:rPr>
        <w:t>Действительные числа</w:t>
      </w:r>
      <w:bookmarkEnd w:id="51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начальные представления о множестве действительных чисел;</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оперировать понятием квадратного корня, применять его в вычислениях.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развить представление о числе и числовых системах от натуральных до действительных чисел; о роли вычислений в практике;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развить и углубить знания о десятичной записи действительных чисел (периодические и непериодические дроби).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18" w:name="_Toc419565071"/>
      <w:bookmarkStart w:id="519" w:name="_Toc419567671"/>
      <w:bookmarkStart w:id="520" w:name="_Toc419631865"/>
      <w:bookmarkStart w:id="521" w:name="_Toc419649449"/>
      <w:bookmarkStart w:id="522" w:name="_Toc419651650"/>
      <w:bookmarkStart w:id="523" w:name="_Toc423358167"/>
      <w:bookmarkEnd w:id="518"/>
      <w:bookmarkEnd w:id="519"/>
      <w:bookmarkEnd w:id="520"/>
      <w:bookmarkEnd w:id="521"/>
      <w:bookmarkEnd w:id="522"/>
      <w:r w:rsidRPr="009F5BBE">
        <w:rPr>
          <w:rFonts w:ascii="Times New Roman" w:eastAsia="Times New Roman" w:hAnsi="Times New Roman" w:cs="Times New Roman"/>
          <w:sz w:val="28"/>
          <w:szCs w:val="28"/>
          <w:lang w:eastAsia="ru-RU"/>
        </w:rPr>
        <w:t>Измерения, приближения, оценки</w:t>
      </w:r>
      <w:bookmarkEnd w:id="52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в ходе решения задач элементарные представления, связанные с приближенными значениями величин.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понять, что погрешность результата вычислений должна быть соизмерима с </w:t>
      </w:r>
      <w:r w:rsidRPr="009F5BBE">
        <w:rPr>
          <w:rFonts w:ascii="Times New Roman" w:eastAsia="Times New Roman" w:hAnsi="Times New Roman" w:cs="Times New Roman"/>
          <w:sz w:val="28"/>
          <w:szCs w:val="28"/>
          <w:lang w:eastAsia="ru-RU"/>
        </w:rPr>
        <w:lastRenderedPageBreak/>
        <w:t>погрешностью исходных данных.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24" w:name="_Toc419565072"/>
      <w:bookmarkStart w:id="525" w:name="_Toc419567672"/>
      <w:bookmarkStart w:id="526" w:name="_Toc419631866"/>
      <w:bookmarkStart w:id="527" w:name="_Toc419649450"/>
      <w:bookmarkStart w:id="528" w:name="_Toc419651651"/>
      <w:bookmarkStart w:id="529" w:name="_Toc423358168"/>
      <w:bookmarkEnd w:id="524"/>
      <w:bookmarkEnd w:id="525"/>
      <w:bookmarkEnd w:id="526"/>
      <w:bookmarkEnd w:id="527"/>
      <w:bookmarkEnd w:id="528"/>
      <w:r w:rsidRPr="009F5BBE">
        <w:rPr>
          <w:rFonts w:ascii="Times New Roman" w:eastAsia="Times New Roman" w:hAnsi="Times New Roman" w:cs="Times New Roman"/>
          <w:sz w:val="28"/>
          <w:szCs w:val="28"/>
          <w:lang w:eastAsia="ru-RU"/>
        </w:rPr>
        <w:t>Алгебраические выражения</w:t>
      </w:r>
      <w:bookmarkEnd w:id="52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оперировать понятиями «тождество», «тождественное преобразование», решать задачи, содержащие буквенные данные, работать с формулами;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преобразования выражений, содержащих степени с целыми показателями и квадратные корни;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разложение многочленов на множители.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30" w:name="_Toc419565073"/>
      <w:bookmarkStart w:id="531" w:name="_Toc419567673"/>
      <w:bookmarkStart w:id="532" w:name="_Toc419631867"/>
      <w:bookmarkStart w:id="533" w:name="_Toc419649451"/>
      <w:bookmarkStart w:id="534" w:name="_Toc419651652"/>
      <w:bookmarkStart w:id="535" w:name="_Toc423358169"/>
      <w:bookmarkEnd w:id="530"/>
      <w:bookmarkEnd w:id="531"/>
      <w:bookmarkEnd w:id="532"/>
      <w:bookmarkEnd w:id="533"/>
      <w:bookmarkEnd w:id="534"/>
      <w:r w:rsidRPr="009F5BBE">
        <w:rPr>
          <w:rFonts w:ascii="Times New Roman" w:eastAsia="Times New Roman" w:hAnsi="Times New Roman" w:cs="Times New Roman"/>
          <w:sz w:val="28"/>
          <w:szCs w:val="28"/>
          <w:lang w:eastAsia="ru-RU"/>
        </w:rPr>
        <w:t>Уравнения</w:t>
      </w:r>
      <w:bookmarkEnd w:id="535"/>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решать основные виды рациональных уравнений с одной переменной, системы двух уравнений с двумя переменными;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графические представления для исследования уравнений, исследования и решения систем уравнений с двумя переменными.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графические представления для исследования уравнений, систем уравнений, содержащих буквенные коэффициенты.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36" w:name="_Toc419565074"/>
      <w:bookmarkStart w:id="537" w:name="_Toc419567674"/>
      <w:bookmarkStart w:id="538" w:name="_Toc419631868"/>
      <w:bookmarkStart w:id="539" w:name="_Toc419649452"/>
      <w:bookmarkStart w:id="540" w:name="_Toc419651653"/>
      <w:bookmarkStart w:id="541" w:name="_Toc423358170"/>
      <w:bookmarkEnd w:id="536"/>
      <w:bookmarkEnd w:id="537"/>
      <w:bookmarkEnd w:id="538"/>
      <w:bookmarkEnd w:id="539"/>
      <w:bookmarkEnd w:id="540"/>
      <w:r w:rsidRPr="009F5BBE">
        <w:rPr>
          <w:rFonts w:ascii="Times New Roman" w:eastAsia="Times New Roman" w:hAnsi="Times New Roman" w:cs="Times New Roman"/>
          <w:sz w:val="28"/>
          <w:szCs w:val="28"/>
          <w:lang w:eastAsia="ru-RU"/>
        </w:rPr>
        <w:lastRenderedPageBreak/>
        <w:t>Неравенства</w:t>
      </w:r>
      <w:bookmarkEnd w:id="54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применять терминологию и символику, связанные с отношением неравенства, свойства числовых неравенств;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решать линейные неравенства с одной переменной и их системы;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аппарат неравенств для решения задач из различных разделов курса.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графические представления для исследования неравенств, систем неравенств, содержащих буквенные коэффициенты.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понятия. Числовые функции.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понимать и использовать функциональные понятия и язык (термины, символические обозначения);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строить графики элементарных функций; исследовать свойства числовых функций на основе изучения поведения их графиков;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использовать функциональные представления и свойства функций для решения математических задач из различных разделов курса.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Числовые последовательности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 понимать и использовать язык последовательностей (термины, символические обозначения);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решать комбинированные задачи с применением формул </w:t>
      </w:r>
      <w:r w:rsidRPr="009F5BBE">
        <w:rPr>
          <w:rFonts w:ascii="Times New Roman" w:eastAsia="Times New Roman" w:hAnsi="Times New Roman" w:cs="Times New Roman"/>
          <w:sz w:val="28"/>
          <w:szCs w:val="28"/>
          <w:lang w:val="en-US" w:eastAsia="ru-RU"/>
        </w:rPr>
        <w:t>n</w:t>
      </w:r>
      <w:r w:rsidRPr="009F5BBE">
        <w:rPr>
          <w:rFonts w:ascii="Times New Roman" w:eastAsia="Times New Roman" w:hAnsi="Times New Roman" w:cs="Times New Roman"/>
          <w:sz w:val="28"/>
          <w:szCs w:val="28"/>
          <w:lang w:eastAsia="ru-RU"/>
        </w:rPr>
        <w:t xml:space="preserve">-го члена и суммы первых </w:t>
      </w:r>
      <w:r w:rsidRPr="009F5BBE">
        <w:rPr>
          <w:rFonts w:ascii="Times New Roman" w:eastAsia="Times New Roman" w:hAnsi="Times New Roman" w:cs="Times New Roman"/>
          <w:sz w:val="28"/>
          <w:szCs w:val="28"/>
          <w:lang w:val="en-US" w:eastAsia="ru-RU"/>
        </w:rPr>
        <w:t>n</w:t>
      </w:r>
      <w:r w:rsidRPr="009F5BBE">
        <w:rPr>
          <w:rFonts w:ascii="Times New Roman" w:eastAsia="Times New Roman" w:hAnsi="Times New Roman" w:cs="Times New Roman"/>
          <w:sz w:val="28"/>
          <w:szCs w:val="28"/>
          <w:lang w:eastAsia="ru-RU"/>
        </w:rPr>
        <w:t xml:space="preserve"> членов арифметической и геометрической прогрессии, применяя при этом аппарат уравнений и неравенств;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Описательная статистика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использовать простейшие способы представления и анализа статистических данных.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42" w:name="_Toc419565078"/>
      <w:bookmarkStart w:id="543" w:name="_Toc419567678"/>
      <w:bookmarkStart w:id="544" w:name="_Toc419631872"/>
      <w:bookmarkStart w:id="545" w:name="_Toc419649456"/>
      <w:bookmarkStart w:id="546" w:name="_Toc419651657"/>
      <w:bookmarkStart w:id="547" w:name="_Toc423358171"/>
      <w:bookmarkEnd w:id="542"/>
      <w:bookmarkEnd w:id="543"/>
      <w:bookmarkEnd w:id="544"/>
      <w:bookmarkEnd w:id="545"/>
      <w:bookmarkEnd w:id="546"/>
      <w:r w:rsidRPr="009F5BBE">
        <w:rPr>
          <w:rFonts w:ascii="Times New Roman" w:eastAsia="Times New Roman" w:hAnsi="Times New Roman" w:cs="Times New Roman"/>
          <w:sz w:val="28"/>
          <w:szCs w:val="28"/>
          <w:lang w:eastAsia="ru-RU"/>
        </w:rPr>
        <w:t>Случайные события и вероятность</w:t>
      </w:r>
      <w:bookmarkEnd w:id="54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находить относительную частоту и вероятность случайного события.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48" w:name="_Toc419565079"/>
      <w:bookmarkStart w:id="549" w:name="_Toc419567679"/>
      <w:bookmarkStart w:id="550" w:name="_Toc419631873"/>
      <w:bookmarkStart w:id="551" w:name="_Toc419649457"/>
      <w:bookmarkStart w:id="552" w:name="_Toc419651658"/>
      <w:bookmarkStart w:id="553" w:name="_Toc423358172"/>
      <w:bookmarkEnd w:id="548"/>
      <w:bookmarkEnd w:id="549"/>
      <w:bookmarkEnd w:id="550"/>
      <w:bookmarkEnd w:id="551"/>
      <w:bookmarkEnd w:id="552"/>
      <w:r w:rsidRPr="009F5BBE">
        <w:rPr>
          <w:rFonts w:ascii="Times New Roman" w:eastAsia="Times New Roman" w:hAnsi="Times New Roman" w:cs="Times New Roman"/>
          <w:sz w:val="28"/>
          <w:szCs w:val="28"/>
          <w:lang w:eastAsia="ru-RU"/>
        </w:rPr>
        <w:t>Комбинаторика</w:t>
      </w:r>
      <w:bookmarkEnd w:id="553"/>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решать комбинаторные задачи на нахождение числа объектов или комбинаций.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 некоторым специальным приемам решения комбинаторных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54" w:name="_Toc419565080"/>
      <w:bookmarkStart w:id="555" w:name="_Toc419567680"/>
      <w:bookmarkStart w:id="556" w:name="_Toc419631874"/>
      <w:bookmarkStart w:id="557" w:name="_Toc419649458"/>
      <w:bookmarkStart w:id="558" w:name="_Toc419651659"/>
      <w:bookmarkStart w:id="559" w:name="_Toc423358173"/>
      <w:bookmarkEnd w:id="554"/>
      <w:bookmarkEnd w:id="555"/>
      <w:bookmarkEnd w:id="556"/>
      <w:bookmarkEnd w:id="557"/>
      <w:bookmarkEnd w:id="558"/>
      <w:r w:rsidRPr="009F5BBE">
        <w:rPr>
          <w:rFonts w:ascii="Times New Roman" w:eastAsia="Times New Roman" w:hAnsi="Times New Roman" w:cs="Times New Roman"/>
          <w:sz w:val="28"/>
          <w:szCs w:val="28"/>
          <w:lang w:eastAsia="ru-RU"/>
        </w:rPr>
        <w:lastRenderedPageBreak/>
        <w:t>Наглядная геометрия</w:t>
      </w:r>
      <w:bookmarkEnd w:id="55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на чертежах, рисунках, моделях и в окружающем мире плоские и пространственные геометрические фигуры;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развертки куба, прямоугольного параллелепипеда, правильной пирамиды, цилиндра и конуса;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строить развертки куба и прямоугольного параллелепипеда;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по линейным размерам развертки фигуры линейные размеры самой фигуры, и наоборот;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объем прямоугольного параллелепипеда.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научиться вычислять объемы пространственных геометрических фигур, составленных из прямоугольных параллелепипедов;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углубить и развить представления о пространственных геометрических фигурах;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научиться применять понятие развертки для выполнения практических расчетов.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60" w:name="_Toc419565081"/>
      <w:bookmarkStart w:id="561" w:name="_Toc419567681"/>
      <w:bookmarkStart w:id="562" w:name="_Toc419631875"/>
      <w:bookmarkStart w:id="563" w:name="_Toc419649459"/>
      <w:bookmarkStart w:id="564" w:name="_Toc419651660"/>
      <w:bookmarkStart w:id="565" w:name="_Toc423358174"/>
      <w:bookmarkEnd w:id="560"/>
      <w:bookmarkEnd w:id="561"/>
      <w:bookmarkEnd w:id="562"/>
      <w:bookmarkEnd w:id="563"/>
      <w:bookmarkEnd w:id="564"/>
      <w:r w:rsidRPr="009F5BBE">
        <w:rPr>
          <w:rFonts w:ascii="Times New Roman" w:eastAsia="Times New Roman" w:hAnsi="Times New Roman" w:cs="Times New Roman"/>
          <w:sz w:val="28"/>
          <w:szCs w:val="28"/>
          <w:lang w:eastAsia="ru-RU"/>
        </w:rPr>
        <w:t>Геометрические фигуры</w:t>
      </w:r>
      <w:bookmarkEnd w:id="56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пользоваться языком геометрии для описания предметов окружающего мира и их взаимного расположения;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и изображать на чертежах и рисунках геометрические фигуры и их конфигурации;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оперировать с начальными понятиями тригонометрии и выполнять элементарные операции над функциями углов;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решать задачи на доказательство, опираясь на изученные свойства фигур и </w:t>
      </w:r>
      <w:r w:rsidRPr="009F5BBE">
        <w:rPr>
          <w:rFonts w:ascii="Times New Roman" w:eastAsia="Times New Roman" w:hAnsi="Times New Roman" w:cs="Times New Roman"/>
          <w:sz w:val="28"/>
          <w:szCs w:val="28"/>
          <w:lang w:eastAsia="ru-RU"/>
        </w:rPr>
        <w:lastRenderedPageBreak/>
        <w:t>отношений между ними и применяя изученные методы доказательств;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решать несложные задачи на построение, применяя основные алгоритмы построения с помощью циркуля и линейки;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решать простейшие планиметрические задачи в пространстве.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66" w:name="_Toc419565082"/>
      <w:bookmarkStart w:id="567" w:name="_Toc419567682"/>
      <w:bookmarkStart w:id="568" w:name="_Toc419631876"/>
      <w:bookmarkStart w:id="569" w:name="_Toc419649460"/>
      <w:bookmarkStart w:id="570" w:name="_Toc419651661"/>
      <w:bookmarkStart w:id="571" w:name="_Toc423358175"/>
      <w:bookmarkEnd w:id="566"/>
      <w:bookmarkEnd w:id="567"/>
      <w:bookmarkEnd w:id="568"/>
      <w:bookmarkEnd w:id="569"/>
      <w:bookmarkEnd w:id="570"/>
      <w:r w:rsidRPr="009F5BBE">
        <w:rPr>
          <w:rFonts w:ascii="Times New Roman" w:eastAsia="Times New Roman" w:hAnsi="Times New Roman" w:cs="Times New Roman"/>
          <w:sz w:val="28"/>
          <w:szCs w:val="28"/>
          <w:lang w:eastAsia="ru-RU"/>
        </w:rPr>
        <w:t>•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bookmarkEnd w:id="57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приобрести опыт применения алгебраического и тригонометрического аппарата и идей движения при решении геометрических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овладеть традиционной схемой решения задач на построение с помощью циркуля и линейки: анализ, построение, доказательство и исследование;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научиться решать задачи на построение методом геометрического места точек и методом подобия;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приобрести опыт исследования свойств планиметрических фигур с помощью компьютерных программ;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приобрести опыт выполнения проектов по темам: «Геометрические преобразования на плоскости», «Построение отрезков по формуле».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Измерение геометрических величин.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площади треугольников, прямоугольников, параллелограммов, трапеций, кругов и секторов;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длину окружности, длину дуги окружности;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длины линейных элементов фигур и их углы, используя формулы длины окружности и длины дуги окружности, формулы площадей фигур;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площади фигур, составленных из двух или более прямоугольников, параллелограммов, треугольников, круга и сектора;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площади многоугольников, используя отношения равновеликости и равносоставленности;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алгебраический и тригонометрический аппарат и идеи движения при решении задач на вычисление площадей многоугольников.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72" w:name="_Toc419565083"/>
      <w:bookmarkStart w:id="573" w:name="_Toc419567683"/>
      <w:bookmarkStart w:id="574" w:name="_Toc419631877"/>
      <w:bookmarkStart w:id="575" w:name="_Toc419649461"/>
      <w:bookmarkStart w:id="576" w:name="_Toc419651662"/>
      <w:bookmarkStart w:id="577" w:name="_Toc423358176"/>
      <w:bookmarkEnd w:id="572"/>
      <w:bookmarkEnd w:id="573"/>
      <w:bookmarkEnd w:id="574"/>
      <w:bookmarkEnd w:id="575"/>
      <w:bookmarkEnd w:id="576"/>
      <w:r w:rsidRPr="009F5BBE">
        <w:rPr>
          <w:rFonts w:ascii="Times New Roman" w:eastAsia="Times New Roman" w:hAnsi="Times New Roman" w:cs="Times New Roman"/>
          <w:sz w:val="28"/>
          <w:szCs w:val="28"/>
          <w:lang w:eastAsia="ru-RU"/>
        </w:rPr>
        <w:t>Координаты</w:t>
      </w:r>
      <w:bookmarkEnd w:id="57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вычислять длину отрезка по координатам его концов; вычислять координаты середины отрезка;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координатный метод для изучения свойств прямых и окружностей.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овладеть координатным методом решения задач на вычисления и доказательства;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приобрести опыт использования компьютерных программ для анализа частных случаев взаимного расположения окружностей и прямых;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приобрести опыт выполнения проектов на тему «Применение координатного метода при решении задач на вычисления и доказательства».</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578" w:name="_bookmark19"/>
      <w:bookmarkStart w:id="579" w:name="_Toc5630955"/>
      <w:bookmarkEnd w:id="578"/>
      <w:r w:rsidRPr="009F5BBE">
        <w:rPr>
          <w:rFonts w:ascii="Times New Roman" w:eastAsia="Times New Roman" w:hAnsi="Times New Roman" w:cs="Arial"/>
          <w:b/>
          <w:bCs/>
          <w:sz w:val="28"/>
          <w:szCs w:val="26"/>
          <w:lang w:eastAsia="ru-RU"/>
        </w:rPr>
        <w:t>Информатика.</w:t>
      </w:r>
      <w:bookmarkEnd w:id="579"/>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Информация и способы ее представления.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записывать в двоичной системе целые числа от 0 до 256;</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кодировать и декодировать тексты при известной кодовой таблице;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основные способы графического представления числовой информации.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узнать о том, что любые данные можно описать, используя алфавит, содержащий только два символа, например 0 и 1;</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тем, как информация (данные) представляется в современных компьютерах;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двоичной системой счисления;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двоичным кодированием текстов и наиболее употребительными современными кодами.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80" w:name="_Toc419565086"/>
      <w:bookmarkStart w:id="581" w:name="_Toc419567686"/>
      <w:bookmarkStart w:id="582" w:name="_Toc419631880"/>
      <w:bookmarkStart w:id="583" w:name="_Toc419649464"/>
      <w:bookmarkStart w:id="584" w:name="_Toc419651664"/>
      <w:bookmarkStart w:id="585" w:name="_Toc423358178"/>
      <w:bookmarkEnd w:id="580"/>
      <w:bookmarkEnd w:id="581"/>
      <w:bookmarkEnd w:id="582"/>
      <w:bookmarkEnd w:id="583"/>
      <w:bookmarkEnd w:id="584"/>
      <w:r w:rsidRPr="009F5BBE">
        <w:rPr>
          <w:rFonts w:ascii="Times New Roman" w:eastAsia="Times New Roman" w:hAnsi="Times New Roman" w:cs="Times New Roman"/>
          <w:sz w:val="28"/>
          <w:szCs w:val="28"/>
          <w:lang w:eastAsia="ru-RU"/>
        </w:rPr>
        <w:t>Основы алгоритмической культуры</w:t>
      </w:r>
      <w:bookmarkEnd w:id="585"/>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строить модели различных устройств и объектов в виде исполнителей, описывать возможные состояния и системы команд этих исполнителей;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составлять неветвящиеся (линейные) алгоритмы управления исполнителями и записывать их на выбранном алгоритмическом языке (языке </w:t>
      </w:r>
      <w:r w:rsidRPr="009F5BBE">
        <w:rPr>
          <w:rFonts w:ascii="Times New Roman" w:eastAsia="Times New Roman" w:hAnsi="Times New Roman" w:cs="Times New Roman"/>
          <w:sz w:val="28"/>
          <w:szCs w:val="28"/>
          <w:lang w:eastAsia="ru-RU"/>
        </w:rPr>
        <w:lastRenderedPageBreak/>
        <w:t>программирования);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логические значения, операции и выражения с ними;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и выполнять программы для решения несложных алгоритмических задач в выбранной среде программирования.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использованием строк, деревьев, графов и с простейшими операциями с этими структурами;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программы для решения несложных задач, возникающих в процессе учебы и вне ее.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86" w:name="_Toc419565087"/>
      <w:bookmarkStart w:id="587" w:name="_Toc419567687"/>
      <w:bookmarkStart w:id="588" w:name="_Toc419631881"/>
      <w:bookmarkStart w:id="589" w:name="_Toc419649465"/>
      <w:bookmarkStart w:id="590" w:name="_Toc419651665"/>
      <w:bookmarkStart w:id="591" w:name="_Toc423358179"/>
      <w:bookmarkEnd w:id="586"/>
      <w:bookmarkEnd w:id="587"/>
      <w:bookmarkEnd w:id="588"/>
      <w:bookmarkEnd w:id="589"/>
      <w:bookmarkEnd w:id="590"/>
      <w:r w:rsidRPr="009F5BBE">
        <w:rPr>
          <w:rFonts w:ascii="Times New Roman" w:eastAsia="Times New Roman" w:hAnsi="Times New Roman" w:cs="Times New Roman"/>
          <w:sz w:val="28"/>
          <w:szCs w:val="28"/>
          <w:lang w:eastAsia="ru-RU"/>
        </w:rPr>
        <w:t>Использование программных систем и сервисов</w:t>
      </w:r>
      <w:bookmarkEnd w:id="59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базовым навыкам работы с компьютером;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программными средствами для работы с аудиовизуальными данными и соответствующим понятийным аппаратом;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научиться создавать текстовые документы, включающие рисунки и другие </w:t>
      </w:r>
      <w:r w:rsidRPr="009F5BBE">
        <w:rPr>
          <w:rFonts w:ascii="Times New Roman" w:eastAsia="Times New Roman" w:hAnsi="Times New Roman" w:cs="Times New Roman"/>
          <w:sz w:val="28"/>
          <w:szCs w:val="28"/>
          <w:lang w:eastAsia="ru-RU"/>
        </w:rPr>
        <w:lastRenderedPageBreak/>
        <w:t>иллюстративные материалы, презентации и т. 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592" w:name="_Toc419565088"/>
      <w:bookmarkStart w:id="593" w:name="_Toc419567688"/>
      <w:bookmarkStart w:id="594" w:name="_Toc419631882"/>
      <w:bookmarkStart w:id="595" w:name="_Toc419649466"/>
      <w:bookmarkStart w:id="596" w:name="_Toc419651666"/>
      <w:bookmarkStart w:id="597" w:name="_Toc423358180"/>
      <w:bookmarkEnd w:id="592"/>
      <w:bookmarkEnd w:id="593"/>
      <w:bookmarkEnd w:id="594"/>
      <w:bookmarkEnd w:id="595"/>
      <w:bookmarkEnd w:id="596"/>
      <w:r w:rsidRPr="009F5BBE">
        <w:rPr>
          <w:rFonts w:ascii="Times New Roman" w:eastAsia="Times New Roman" w:hAnsi="Times New Roman" w:cs="Times New Roman"/>
          <w:sz w:val="28"/>
          <w:szCs w:val="28"/>
          <w:lang w:eastAsia="ru-RU"/>
        </w:rPr>
        <w:t>Работа в информационном пространстве</w:t>
      </w:r>
      <w:bookmarkEnd w:id="59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базовым навыкам и знаниям, необходимым для использования интернет-сервисов при решении учебных и внеучебных задач;</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организации своего личного пространства данных с использованием индивидуальных накопителей данных, интернет-сервисов и т. 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основам соблюдения норм информационной этики и права.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принципами устройства Интернета и сетевого взаимодействия между компьютерами, методами поиска в Интернете;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 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получить представление о тенденциях развития ИКТ.</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598" w:name="_bookmark20"/>
      <w:bookmarkStart w:id="599" w:name="_bookmark21"/>
      <w:bookmarkStart w:id="600" w:name="_Toc5630956"/>
      <w:bookmarkEnd w:id="598"/>
      <w:bookmarkEnd w:id="599"/>
      <w:r w:rsidRPr="009F5BBE">
        <w:rPr>
          <w:rFonts w:ascii="Times New Roman" w:eastAsia="Times New Roman" w:hAnsi="Times New Roman" w:cs="Arial"/>
          <w:b/>
          <w:bCs/>
          <w:sz w:val="28"/>
          <w:szCs w:val="26"/>
          <w:lang w:eastAsia="ru-RU"/>
        </w:rPr>
        <w:t>Химия.</w:t>
      </w:r>
      <w:bookmarkEnd w:id="600"/>
    </w:p>
    <w:p w:rsidR="009F5BBE" w:rsidRPr="009F5BBE" w:rsidRDefault="009F5BBE" w:rsidP="009F5BBE">
      <w:pPr>
        <w:spacing w:before="2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результате изучения химии ученик должен знать/понимать:</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химическую символику: знаки химических элементов, формулы химических веществ и уравнения химических реакций;</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важнейшие химические понятия: химический элемент, атом, молекула, относительные атомная и молекулярная массы, ион, химическая связь, вещество, классификация веществ, моль, молярная масса, молярный объем, </w:t>
      </w:r>
      <w:r w:rsidRPr="009F5BBE">
        <w:rPr>
          <w:rFonts w:ascii="Times New Roman" w:eastAsia="Times New Roman" w:hAnsi="Times New Roman" w:cs="Times New Roman"/>
          <w:sz w:val="28"/>
          <w:szCs w:val="28"/>
          <w:lang w:eastAsia="ru-RU"/>
        </w:rPr>
        <w:lastRenderedPageBreak/>
        <w:t>химическая реакция, классификация реакций, электролит и неэлектролит, электролитическая диссоциация, окислитель и восстановитель, окисление и восстановление;</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законы химии: сохранения массы веществ, постоянства состава, периодический закон;</w:t>
      </w:r>
    </w:p>
    <w:p w:rsidR="009F5BBE" w:rsidRPr="009F5BBE" w:rsidRDefault="009F5BBE" w:rsidP="009F5BBE">
      <w:pPr>
        <w:spacing w:before="2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Уметь</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называть: химические элементы, соединения изученных классов;</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объяснять: физический смысл атомного (порядкового) номера химического элемента, номеров группы и периода, к которым элемент принадлежит в периодической системе Д.И. Менделеева; закономерности изменения свойств элементов в пределах малых периодов и главных подгрупп; сущность реакций ионного обмена;</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характеризовать: химические элементы (от водорода до кальция) на основе их положения в периодической системе Д.И.Менделеева и особенностей строения их атомов; связь между составом, строением и свойствами веществ; химические свойства основных классов неорганических веществ; </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определять: состав веществ по их формулам, принадлежность веществ к определенному классу соединений, типы химических реакций, валентность и степень окисления элемента в соединениях, тип химической связи в соединениях, возможность протекания реакций ионного обмена; </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составлять: формулы неорганических соединений изученных классов; схемы строения атомов первых 20 элементов периодической системы Д.И.Менделеева; уравнения химических реакций;</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обращаться с химической посудой и лабораторным оборудованием;</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распознавать опытным путем: кислород, водород, углекислый газ, аммиак; растворы кислот и щелочей, хлорид-, сульфат-, карбонат-ионы;</w:t>
      </w:r>
    </w:p>
    <w:p w:rsidR="009F5BBE" w:rsidRPr="009F5BBE" w:rsidRDefault="009F5BBE" w:rsidP="00122506">
      <w:pPr>
        <w:widowControl w:val="0"/>
        <w:numPr>
          <w:ilvl w:val="0"/>
          <w:numId w:val="146"/>
        </w:numPr>
        <w:autoSpaceDE w:val="0"/>
        <w:autoSpaceDN w:val="0"/>
        <w:adjustRightInd w:val="0"/>
        <w:spacing w:before="4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вычислять: массовую долю химического элемента по формуле соединения; массовую долю вещества в растворе; количество вещества, объем или массу по количеству вещества, объему или массе реагентов или продуктов реакции;</w:t>
      </w:r>
    </w:p>
    <w:p w:rsidR="009F5BBE" w:rsidRPr="009F5BBE" w:rsidRDefault="009F5BBE" w:rsidP="009F5BBE">
      <w:pPr>
        <w:spacing w:before="240" w:after="0" w:line="360" w:lineRule="auto"/>
        <w:ind w:left="567"/>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использовать приобретенные знания и умения в практической деятельности и повседневной жизни для:</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безопасного обращения с веществами и материалами;</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экологически грамотного поведения в окружающей среде;</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оценки влияния химического загрязнения окружающей среды на организм человека;</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критической оценки информации о веществах, используемых в быту;</w:t>
      </w:r>
    </w:p>
    <w:p w:rsidR="009F5BBE" w:rsidRPr="009F5BBE" w:rsidRDefault="009F5BBE" w:rsidP="00122506">
      <w:pPr>
        <w:widowControl w:val="0"/>
        <w:numPr>
          <w:ilvl w:val="0"/>
          <w:numId w:val="146"/>
        </w:numPr>
        <w:autoSpaceDE w:val="0"/>
        <w:autoSpaceDN w:val="0"/>
        <w:adjustRightInd w:val="0"/>
        <w:spacing w:before="60"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приготовления растворов заданной концентрации.</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601" w:name="_Toc5630957"/>
      <w:r w:rsidRPr="009F5BBE">
        <w:rPr>
          <w:rFonts w:ascii="Times New Roman" w:eastAsia="Times New Roman" w:hAnsi="Times New Roman" w:cs="Times New Roman"/>
          <w:b/>
          <w:bCs/>
          <w:sz w:val="28"/>
          <w:szCs w:val="26"/>
          <w:lang w:eastAsia="ru-RU"/>
        </w:rPr>
        <w:t>Ф</w:t>
      </w:r>
      <w:r w:rsidRPr="009F5BBE">
        <w:rPr>
          <w:rFonts w:ascii="Times New Roman" w:eastAsia="Times New Roman" w:hAnsi="Times New Roman" w:cs="Arial"/>
          <w:b/>
          <w:bCs/>
          <w:sz w:val="28"/>
          <w:szCs w:val="26"/>
          <w:lang w:eastAsia="ru-RU"/>
        </w:rPr>
        <w:t>изика.</w:t>
      </w:r>
      <w:bookmarkEnd w:id="60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Механические явления.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II</w:t>
      </w:r>
      <w:r w:rsidRPr="009F5BBE">
        <w:rPr>
          <w:rFonts w:ascii="Times New Roman" w:eastAsia="Times New Roman" w:hAnsi="Times New Roman" w:cs="Times New Roman"/>
          <w:sz w:val="28"/>
          <w:szCs w:val="28"/>
          <w:lang w:eastAsia="ru-RU"/>
        </w:rPr>
        <w:t xml:space="preserve"> и </w:t>
      </w:r>
      <w:r w:rsidRPr="009F5BBE">
        <w:rPr>
          <w:rFonts w:ascii="Times New Roman" w:eastAsia="Times New Roman" w:hAnsi="Times New Roman" w:cs="Times New Roman"/>
          <w:sz w:val="28"/>
          <w:szCs w:val="28"/>
          <w:lang w:val="en-US" w:eastAsia="ru-RU"/>
        </w:rPr>
        <w:t>III</w:t>
      </w:r>
      <w:r w:rsidRPr="009F5BBE">
        <w:rPr>
          <w:rFonts w:ascii="Times New Roman" w:eastAsia="Times New Roman" w:hAnsi="Times New Roman" w:cs="Times New Roman"/>
          <w:sz w:val="28"/>
          <w:szCs w:val="28"/>
          <w:lang w:eastAsia="ru-RU"/>
        </w:rPr>
        <w:t xml:space="preserve"> законы Ньютона, закон сохранения </w:t>
      </w:r>
      <w:r w:rsidRPr="009F5BBE">
        <w:rPr>
          <w:rFonts w:ascii="Times New Roman" w:eastAsia="Times New Roman" w:hAnsi="Times New Roman" w:cs="Times New Roman"/>
          <w:sz w:val="28"/>
          <w:szCs w:val="28"/>
          <w:lang w:eastAsia="ru-RU"/>
        </w:rPr>
        <w:lastRenderedPageBreak/>
        <w:t>импульса, закон Гука, закон Паскаля, закон Архимеда; при этом различать словесную формулировку закона и его математическое выражение;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основные признаки изученных физических моделей: материальная точка, инерциальная система отсчета;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решать задачи, используя физические законы (закон сохранения энергии, закон всемирного тяготения, принцип суперпозиции сил, </w:t>
      </w:r>
      <w:r w:rsidRPr="009F5BBE">
        <w:rPr>
          <w:rFonts w:ascii="Times New Roman" w:eastAsia="Times New Roman" w:hAnsi="Times New Roman" w:cs="Times New Roman"/>
          <w:sz w:val="28"/>
          <w:szCs w:val="28"/>
          <w:lang w:val="en-US" w:eastAsia="ru-RU"/>
        </w:rPr>
        <w:t>I</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II</w:t>
      </w:r>
      <w:r w:rsidRPr="009F5BBE">
        <w:rPr>
          <w:rFonts w:ascii="Times New Roman" w:eastAsia="Times New Roman" w:hAnsi="Times New Roman" w:cs="Times New Roman"/>
          <w:sz w:val="28"/>
          <w:szCs w:val="28"/>
          <w:lang w:eastAsia="ru-RU"/>
        </w:rPr>
        <w:t xml:space="preserve"> и </w:t>
      </w:r>
      <w:r w:rsidRPr="009F5BBE">
        <w:rPr>
          <w:rFonts w:ascii="Times New Roman" w:eastAsia="Times New Roman" w:hAnsi="Times New Roman" w:cs="Times New Roman"/>
          <w:sz w:val="28"/>
          <w:szCs w:val="28"/>
          <w:lang w:val="en-US" w:eastAsia="ru-RU"/>
        </w:rPr>
        <w:t>III</w:t>
      </w:r>
      <w:r w:rsidRPr="009F5BBE">
        <w:rPr>
          <w:rFonts w:ascii="Times New Roman" w:eastAsia="Times New Roman" w:hAnsi="Times New Roman" w:cs="Times New Roman"/>
          <w:sz w:val="28"/>
          <w:szCs w:val="28"/>
          <w:lang w:eastAsia="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ее распространения): на основе анализа условия задачи выделять физические величины и формулы, необходимые для ее решения, и проводить расчеты.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приемам поиска и формулировки доказательств выдвинутых гипотез и теоретических выводов на основе эмпирически установленных фактов;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находить адекватную предложенной задаче физическую модель, разрешать </w:t>
      </w:r>
      <w:r w:rsidRPr="009F5BBE">
        <w:rPr>
          <w:rFonts w:ascii="Times New Roman" w:eastAsia="Times New Roman" w:hAnsi="Times New Roman" w:cs="Times New Roman"/>
          <w:sz w:val="28"/>
          <w:szCs w:val="28"/>
          <w:lang w:eastAsia="ru-RU"/>
        </w:rPr>
        <w:lastRenderedPageBreak/>
        <w:t>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Тепловые явления.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основные признаки моделей строения газов, жидкостей и твердых тел;</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практического использования физических знаний о тепловых явлениях;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приемам поиска и формулировки доказательств выдвинутых гипотез и теоретических выводов на основе эмпирически установленных фактов;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Электрические и магнитные явления.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w:t>
      </w:r>
      <w:r w:rsidRPr="009F5BBE">
        <w:rPr>
          <w:rFonts w:ascii="Times New Roman" w:eastAsia="Times New Roman" w:hAnsi="Times New Roman" w:cs="Times New Roman"/>
          <w:sz w:val="28"/>
          <w:szCs w:val="28"/>
          <w:lang w:eastAsia="ru-RU"/>
        </w:rPr>
        <w:lastRenderedPageBreak/>
        <w:t>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ее решения, и проводить расчеты.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практического использования физических знаний о электромагнитных явлениях;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приемам построения физических моделей, поиска и формулировки </w:t>
      </w:r>
      <w:r w:rsidRPr="009F5BBE">
        <w:rPr>
          <w:rFonts w:ascii="Times New Roman" w:eastAsia="Times New Roman" w:hAnsi="Times New Roman" w:cs="Times New Roman"/>
          <w:sz w:val="28"/>
          <w:szCs w:val="28"/>
          <w:lang w:eastAsia="ru-RU"/>
        </w:rPr>
        <w:lastRenderedPageBreak/>
        <w:t>доказательств выдвинутых гипотез и теоретических выводов на основе эмпирически установленных фактов;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Квантовые явления.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основные признаки планетарной модели атома, нуклонной модели атомного ядра;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соотносить энергию связи атомных ядер с дефектом массы;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приводить примеры влияния радиоактивных излучений на живые организмы; понимать принцип действия дозиметра;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Элементы астрономии.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основные признаки суточного вращения звездного неба, движения Луны, Солнца и планет относительно звезд;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различия между гелиоцентрической и геоцентрической системами мира.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основные характеристики звезд (размер, цвет, темпера-тура), соотносить цвет звезды с ее температурой;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гипотезы о происхождении Солнечной системы.</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602" w:name="_Toc5630958"/>
      <w:r w:rsidRPr="009F5BBE">
        <w:rPr>
          <w:rFonts w:ascii="Times New Roman" w:eastAsia="Times New Roman" w:hAnsi="Times New Roman" w:cs="Times New Roman"/>
          <w:b/>
          <w:bCs/>
          <w:sz w:val="28"/>
          <w:szCs w:val="26"/>
          <w:lang w:eastAsia="ru-RU"/>
        </w:rPr>
        <w:t>Б</w:t>
      </w:r>
      <w:r w:rsidRPr="009F5BBE">
        <w:rPr>
          <w:rFonts w:ascii="Times New Roman" w:eastAsia="Times New Roman" w:hAnsi="Times New Roman" w:cs="Arial"/>
          <w:b/>
          <w:bCs/>
          <w:sz w:val="28"/>
          <w:szCs w:val="26"/>
          <w:lang w:eastAsia="ru-RU"/>
        </w:rPr>
        <w:t>иология.</w:t>
      </w:r>
      <w:bookmarkEnd w:id="60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03" w:name="_Toc423358182"/>
      <w:r w:rsidRPr="009F5BBE">
        <w:rPr>
          <w:rFonts w:ascii="Times New Roman" w:eastAsia="Times New Roman" w:hAnsi="Times New Roman" w:cs="Times New Roman"/>
          <w:sz w:val="28"/>
          <w:szCs w:val="28"/>
          <w:lang w:eastAsia="ru-RU"/>
        </w:rPr>
        <w:t>Живые организмы</w:t>
      </w:r>
      <w:bookmarkEnd w:id="603"/>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использовать составляющие исследовательской и проектной деятельности по </w:t>
      </w:r>
      <w:r w:rsidRPr="009F5BBE">
        <w:rPr>
          <w:rFonts w:ascii="Times New Roman" w:eastAsia="Times New Roman" w:hAnsi="Times New Roman" w:cs="Times New Roman"/>
          <w:sz w:val="28"/>
          <w:szCs w:val="28"/>
          <w:lang w:eastAsia="ru-RU"/>
        </w:rPr>
        <w:lastRenderedPageBreak/>
        <w:t>изучению живых организмов (приводить доказательства, классифицировать, сравнивать, выявлять взаимосвязи);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соблюдать правила работы в кабинете биологии, с биологическими приборами и инструментами;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эстетические достоинства объектов живой природы;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осознанно соблюдать основные принципы и правила отношения к живой природе;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целевые и смысловые установки в своих действиях и поступках по отношению к живой природе.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04" w:name="_Toc419565095"/>
      <w:bookmarkStart w:id="605" w:name="_Toc419567695"/>
      <w:bookmarkStart w:id="606" w:name="_Toc419631889"/>
      <w:bookmarkStart w:id="607" w:name="_Toc419649473"/>
      <w:bookmarkStart w:id="608" w:name="_Toc419651673"/>
      <w:bookmarkStart w:id="609" w:name="_Toc423358183"/>
      <w:bookmarkEnd w:id="604"/>
      <w:bookmarkEnd w:id="605"/>
      <w:bookmarkEnd w:id="606"/>
      <w:bookmarkEnd w:id="607"/>
      <w:bookmarkEnd w:id="608"/>
      <w:r w:rsidRPr="009F5BBE">
        <w:rPr>
          <w:rFonts w:ascii="Times New Roman" w:eastAsia="Times New Roman" w:hAnsi="Times New Roman" w:cs="Times New Roman"/>
          <w:sz w:val="28"/>
          <w:szCs w:val="28"/>
          <w:lang w:eastAsia="ru-RU"/>
        </w:rPr>
        <w:t>Человек и его здоровье</w:t>
      </w:r>
      <w:bookmarkEnd w:id="609"/>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особенности строения и процессов жизнедеятельности организма человека, их практическую значимость;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применять методы биологической науки при изучении организма человека: проводить наблюдения за состоянием собственного организма, измерения, </w:t>
      </w:r>
      <w:r w:rsidRPr="009F5BBE">
        <w:rPr>
          <w:rFonts w:ascii="Times New Roman" w:eastAsia="Times New Roman" w:hAnsi="Times New Roman" w:cs="Times New Roman"/>
          <w:sz w:val="28"/>
          <w:szCs w:val="28"/>
          <w:lang w:eastAsia="ru-RU"/>
        </w:rPr>
        <w:lastRenderedPageBreak/>
        <w:t>ставить несложные биологические эксперименты и объяснять их результаты;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эстетические достоинства человеческого тела;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реализовывать установки здорового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системе моральных норм и ценностей по отношению к собственному здоровью и здоровью других людей;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10" w:name="_Toc419565096"/>
      <w:bookmarkStart w:id="611" w:name="_Toc419567696"/>
      <w:bookmarkStart w:id="612" w:name="_Toc419631890"/>
      <w:bookmarkStart w:id="613" w:name="_Toc419649474"/>
      <w:bookmarkStart w:id="614" w:name="_Toc419651674"/>
      <w:bookmarkStart w:id="615" w:name="_Toc423358184"/>
      <w:bookmarkEnd w:id="610"/>
      <w:bookmarkEnd w:id="611"/>
      <w:bookmarkEnd w:id="612"/>
      <w:bookmarkEnd w:id="613"/>
      <w:bookmarkEnd w:id="614"/>
      <w:r w:rsidRPr="009F5BBE">
        <w:rPr>
          <w:rFonts w:ascii="Times New Roman" w:eastAsia="Times New Roman" w:hAnsi="Times New Roman" w:cs="Times New Roman"/>
          <w:sz w:val="28"/>
          <w:szCs w:val="28"/>
          <w:lang w:eastAsia="ru-RU"/>
        </w:rPr>
        <w:t>Общие биологические закономерности</w:t>
      </w:r>
      <w:bookmarkEnd w:id="615"/>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общие биологические закономерности, их практическую значимость;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применять методы биологической науки для изучения общих биологических </w:t>
      </w:r>
      <w:r w:rsidRPr="009F5BBE">
        <w:rPr>
          <w:rFonts w:ascii="Times New Roman" w:eastAsia="Times New Roman" w:hAnsi="Times New Roman" w:cs="Times New Roman"/>
          <w:sz w:val="28"/>
          <w:szCs w:val="28"/>
          <w:lang w:eastAsia="ru-RU"/>
        </w:rPr>
        <w:lastRenderedPageBreak/>
        <w:t>закономерностей: наблюдать и описывать клетки на готовых микропрепаратах, экосистемы своей местности;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оценивать последствия деятельности человека в природе.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выдвигать гипотезы о возможных последствиях деятельности человека в экосистемах и биосфере;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аргументировать свою точку зрения в ходе дискуссии по обсуждению глобальных экологических проблем.</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Arial"/>
          <w:b/>
          <w:bCs/>
          <w:sz w:val="28"/>
          <w:szCs w:val="26"/>
          <w:lang w:eastAsia="ru-RU"/>
        </w:rPr>
      </w:pPr>
      <w:bookmarkStart w:id="616" w:name="_Toc5630959"/>
      <w:r w:rsidRPr="009F5BBE">
        <w:rPr>
          <w:rFonts w:ascii="Times New Roman" w:eastAsia="Times New Roman" w:hAnsi="Times New Roman" w:cs="Arial"/>
          <w:b/>
          <w:bCs/>
          <w:sz w:val="28"/>
          <w:szCs w:val="26"/>
          <w:lang w:eastAsia="ru-RU"/>
        </w:rPr>
        <w:t>Изобразительное искусство.</w:t>
      </w:r>
      <w:bookmarkEnd w:id="61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Роль искусства и художественной деятельности в жизни человека и общества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роль и место искусства в развитии культуры, ориентироваться в связях искусства с наукой и религией;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потенциал искусства в познании мира, в формировании отношения к человеку, природным и социальным явлениям;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роль искусства в создании материальной среды обитания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выделять и анализировать авторскую концепцию художественного образа в произведении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эстетические категории «прекрасное» и «безобразное», «комическое» 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«трагическое» и др. в произведениях пластических искусств и использовать эти знания на практике;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произведения разных эпох, художественных стилей;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работы великих мастеров по художественной манере (по манере письма).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17" w:name="_Toc419565102"/>
      <w:bookmarkStart w:id="618" w:name="_Toc419567702"/>
      <w:bookmarkStart w:id="619" w:name="_Toc419631896"/>
      <w:bookmarkStart w:id="620" w:name="_Toc419649480"/>
      <w:bookmarkStart w:id="621" w:name="_Toc419651678"/>
      <w:bookmarkStart w:id="622" w:name="_Toc423358186"/>
      <w:bookmarkEnd w:id="617"/>
      <w:bookmarkEnd w:id="618"/>
      <w:bookmarkEnd w:id="619"/>
      <w:bookmarkEnd w:id="620"/>
      <w:bookmarkEnd w:id="621"/>
      <w:r w:rsidRPr="009F5BBE">
        <w:rPr>
          <w:rFonts w:ascii="Times New Roman" w:eastAsia="Times New Roman" w:hAnsi="Times New Roman" w:cs="Times New Roman"/>
          <w:sz w:val="28"/>
          <w:szCs w:val="28"/>
          <w:lang w:eastAsia="ru-RU"/>
        </w:rPr>
        <w:t>Духовно-нравственные проблемы жизни и искусства</w:t>
      </w:r>
      <w:bookmarkEnd w:id="62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связи искусства с всемирной историей и историей Отечества;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осмысливать на основе произведений искусства морально-нравственную позицию автора и давать ей оценку, соотнося с собственной позицией;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передавать в собственной художественной деятельности красоту мира, выражать свое отношение к негативным явлениям жизни и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гражданское подвижничество художника в выявлении положительных и отрицательных сторон жизни в художественном образе;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осознавать необходимость развитого эстетического вкуса в жизни современного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специфику ориентированности отечественного искусства на приоритет этического над эстетическим.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23" w:name="_Toc419565103"/>
      <w:bookmarkStart w:id="624" w:name="_Toc419567703"/>
      <w:bookmarkStart w:id="625" w:name="_Toc419631897"/>
      <w:bookmarkStart w:id="626" w:name="_Toc419649481"/>
      <w:bookmarkStart w:id="627" w:name="_Toc419651679"/>
      <w:bookmarkStart w:id="628" w:name="_Toc423358187"/>
      <w:bookmarkEnd w:id="623"/>
      <w:bookmarkEnd w:id="624"/>
      <w:bookmarkEnd w:id="625"/>
      <w:bookmarkEnd w:id="626"/>
      <w:bookmarkEnd w:id="627"/>
      <w:r w:rsidRPr="009F5BBE">
        <w:rPr>
          <w:rFonts w:ascii="Times New Roman" w:eastAsia="Times New Roman" w:hAnsi="Times New Roman" w:cs="Times New Roman"/>
          <w:sz w:val="28"/>
          <w:szCs w:val="28"/>
          <w:lang w:eastAsia="ru-RU"/>
        </w:rPr>
        <w:t>Язык пластических искусств и художественный образ</w:t>
      </w:r>
      <w:bookmarkEnd w:id="62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эмоционально-ценностно относиться к природе, человеку, обществу; </w:t>
      </w:r>
      <w:r w:rsidRPr="009F5BBE">
        <w:rPr>
          <w:rFonts w:ascii="Times New Roman" w:eastAsia="Times New Roman" w:hAnsi="Times New Roman" w:cs="Times New Roman"/>
          <w:sz w:val="28"/>
          <w:szCs w:val="28"/>
          <w:lang w:eastAsia="ru-RU"/>
        </w:rPr>
        <w:lastRenderedPageBreak/>
        <w:t>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роль художественного образа и понятия «выразительность» в искусстве;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характерные черты внешнего облика, одежды, украшений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анализировать и высказывать суждение о своей творческой работе и работе одноклассников;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использовать в художественной работе материалы и средства художественной выразительности, соответствующие замыслу;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анализировать средства выразительности, используемые художниками, скульпторами, архитекторами, дизайнерами для создания художественного </w:t>
      </w:r>
      <w:r w:rsidRPr="009F5BBE">
        <w:rPr>
          <w:rFonts w:ascii="Times New Roman" w:eastAsia="Times New Roman" w:hAnsi="Times New Roman" w:cs="Times New Roman"/>
          <w:sz w:val="28"/>
          <w:szCs w:val="28"/>
          <w:lang w:eastAsia="ru-RU"/>
        </w:rPr>
        <w:lastRenderedPageBreak/>
        <w:t>образа.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29" w:name="_Toc419565104"/>
      <w:bookmarkStart w:id="630" w:name="_Toc419567704"/>
      <w:bookmarkStart w:id="631" w:name="_Toc419631898"/>
      <w:bookmarkStart w:id="632" w:name="_Toc419649482"/>
      <w:bookmarkStart w:id="633" w:name="_Toc419651680"/>
      <w:bookmarkStart w:id="634" w:name="_Toc423358188"/>
      <w:bookmarkEnd w:id="629"/>
      <w:bookmarkEnd w:id="630"/>
      <w:bookmarkEnd w:id="631"/>
      <w:bookmarkEnd w:id="632"/>
      <w:bookmarkEnd w:id="633"/>
      <w:r w:rsidRPr="009F5BBE">
        <w:rPr>
          <w:rFonts w:ascii="Times New Roman" w:eastAsia="Times New Roman" w:hAnsi="Times New Roman" w:cs="Times New Roman"/>
          <w:sz w:val="28"/>
          <w:szCs w:val="28"/>
          <w:lang w:eastAsia="ru-RU"/>
        </w:rPr>
        <w:t>Виды и жанры изобразительного искусства</w:t>
      </w:r>
      <w:bookmarkEnd w:id="63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виды декоративно-прикладных искусств, понимать их специфику;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шедевры национального и мирового изобразительного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историческую ретроспективу становления жанров пластических искусств.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35" w:name="_Toc419565105"/>
      <w:bookmarkStart w:id="636" w:name="_Toc419567705"/>
      <w:bookmarkStart w:id="637" w:name="_Toc419631899"/>
      <w:bookmarkStart w:id="638" w:name="_Toc419649483"/>
      <w:bookmarkStart w:id="639" w:name="_Toc419651681"/>
      <w:bookmarkStart w:id="640" w:name="_Toc423358189"/>
      <w:bookmarkEnd w:id="635"/>
      <w:bookmarkEnd w:id="636"/>
      <w:bookmarkEnd w:id="637"/>
      <w:bookmarkEnd w:id="638"/>
      <w:bookmarkEnd w:id="639"/>
      <w:r w:rsidRPr="009F5BBE">
        <w:rPr>
          <w:rFonts w:ascii="Times New Roman" w:eastAsia="Times New Roman" w:hAnsi="Times New Roman" w:cs="Times New Roman"/>
          <w:sz w:val="28"/>
          <w:szCs w:val="28"/>
          <w:lang w:eastAsia="ru-RU"/>
        </w:rPr>
        <w:t>Изобразительная природа фотографии, театра, кино</w:t>
      </w:r>
      <w:bookmarkEnd w:id="640"/>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жанры и особенности художественной фотографии, ее отличие от картины и нехудожественной фотографии;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особенности визуального художественного образа в театре и кино;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компьютерные технологии в собственной художественно-творческой деятельности (</w:t>
      </w:r>
      <w:r w:rsidRPr="009F5BBE">
        <w:rPr>
          <w:rFonts w:ascii="Times New Roman" w:eastAsia="Times New Roman" w:hAnsi="Times New Roman" w:cs="Times New Roman"/>
          <w:sz w:val="28"/>
          <w:szCs w:val="28"/>
          <w:lang w:val="en-US" w:eastAsia="ru-RU"/>
        </w:rPr>
        <w:t>PowerPoint</w:t>
      </w:r>
      <w:r w:rsidRPr="009F5BBE">
        <w:rPr>
          <w:rFonts w:ascii="Times New Roman" w:eastAsia="Times New Roman" w:hAnsi="Times New Roman" w:cs="Times New Roman"/>
          <w:sz w:val="28"/>
          <w:szCs w:val="28"/>
          <w:lang w:eastAsia="ru-RU"/>
        </w:rPr>
        <w:t xml:space="preserve">, </w:t>
      </w:r>
      <w:r w:rsidRPr="009F5BBE">
        <w:rPr>
          <w:rFonts w:ascii="Times New Roman" w:eastAsia="Times New Roman" w:hAnsi="Times New Roman" w:cs="Times New Roman"/>
          <w:sz w:val="28"/>
          <w:szCs w:val="28"/>
          <w:lang w:val="en-US" w:eastAsia="ru-RU"/>
        </w:rPr>
        <w:t>Photoshop</w:t>
      </w:r>
      <w:r w:rsidRPr="009F5BBE">
        <w:rPr>
          <w:rFonts w:ascii="Times New Roman" w:eastAsia="Times New Roman" w:hAnsi="Times New Roman" w:cs="Times New Roman"/>
          <w:sz w:val="28"/>
          <w:szCs w:val="28"/>
          <w:lang w:eastAsia="ru-RU"/>
        </w:rPr>
        <w:t xml:space="preserve">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средства художественной выразительности в собственных фотоработах;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применять в работе над цифровой фотографией технические средства </w:t>
      </w:r>
      <w:r w:rsidRPr="009F5BBE">
        <w:rPr>
          <w:rFonts w:ascii="Times New Roman" w:eastAsia="Times New Roman" w:hAnsi="Times New Roman" w:cs="Times New Roman"/>
          <w:sz w:val="28"/>
          <w:szCs w:val="28"/>
          <w:lang w:val="en-US" w:eastAsia="ru-RU"/>
        </w:rPr>
        <w:t>Photoshop</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анализировать выразительность и соответствие авторскому замыслу сценографии, костюмов, грима после просмотра спектакля;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и анализировать раскадровку, реквизит, костюмы и грим после просмотра художественного фильма.</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641" w:name="_bookmark24"/>
      <w:bookmarkStart w:id="642" w:name="_Toc5630960"/>
      <w:bookmarkEnd w:id="641"/>
      <w:r w:rsidRPr="009F5BBE">
        <w:rPr>
          <w:rFonts w:ascii="Times New Roman" w:eastAsia="Times New Roman" w:hAnsi="Times New Roman" w:cs="Times New Roman"/>
          <w:b/>
          <w:bCs/>
          <w:sz w:val="28"/>
          <w:szCs w:val="26"/>
          <w:lang w:eastAsia="ru-RU"/>
        </w:rPr>
        <w:t>М</w:t>
      </w:r>
      <w:r w:rsidRPr="009F5BBE">
        <w:rPr>
          <w:rFonts w:ascii="Times New Roman" w:eastAsia="Times New Roman" w:hAnsi="Times New Roman" w:cs="Arial"/>
          <w:b/>
          <w:bCs/>
          <w:sz w:val="28"/>
          <w:szCs w:val="26"/>
          <w:lang w:eastAsia="ru-RU"/>
        </w:rPr>
        <w:t>узыка.</w:t>
      </w:r>
      <w:bookmarkEnd w:id="64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Музыка как вид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наблюдать за многообразными явлениями жизни и искусства, выражать свое отношение к искусству, оценивая художественно-образное содержание произведения в единстве с его формой;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 творческой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принимать активное участие в художественных событиях класса, музыкально- эстетической жизни школы, района, города и др. (музыкальные вечера, музыкальные гостиные, концерты для младших школьников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43" w:name="_Toc419565107"/>
      <w:bookmarkStart w:id="644" w:name="_Toc419567707"/>
      <w:bookmarkStart w:id="645" w:name="_Toc419631901"/>
      <w:bookmarkStart w:id="646" w:name="_Toc419649485"/>
      <w:bookmarkStart w:id="647" w:name="_Toc419651682"/>
      <w:bookmarkStart w:id="648" w:name="_Toc423358191"/>
      <w:bookmarkEnd w:id="643"/>
      <w:bookmarkEnd w:id="644"/>
      <w:bookmarkEnd w:id="645"/>
      <w:bookmarkEnd w:id="646"/>
      <w:bookmarkEnd w:id="647"/>
      <w:r w:rsidRPr="009F5BBE">
        <w:rPr>
          <w:rFonts w:ascii="Times New Roman" w:eastAsia="Times New Roman" w:hAnsi="Times New Roman" w:cs="Times New Roman"/>
          <w:sz w:val="28"/>
          <w:szCs w:val="28"/>
          <w:lang w:eastAsia="ru-RU"/>
        </w:rPr>
        <w:t>Музыкальный образ и музыкальная драматургия</w:t>
      </w:r>
      <w:bookmarkEnd w:id="64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приемы </w:t>
      </w:r>
      <w:r w:rsidRPr="009F5BBE">
        <w:rPr>
          <w:rFonts w:ascii="Times New Roman" w:eastAsia="Times New Roman" w:hAnsi="Times New Roman" w:cs="Times New Roman"/>
          <w:sz w:val="28"/>
          <w:szCs w:val="28"/>
          <w:lang w:eastAsia="ru-RU"/>
        </w:rPr>
        <w:lastRenderedPageBreak/>
        <w:t>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49" w:name="_Toc419565108"/>
      <w:bookmarkStart w:id="650" w:name="_Toc419567708"/>
      <w:bookmarkStart w:id="651" w:name="_Toc419631902"/>
      <w:bookmarkStart w:id="652" w:name="_Toc419649486"/>
      <w:bookmarkStart w:id="653" w:name="_Toc419651683"/>
      <w:bookmarkStart w:id="654" w:name="_Toc423358192"/>
      <w:bookmarkEnd w:id="649"/>
      <w:bookmarkEnd w:id="650"/>
      <w:bookmarkEnd w:id="651"/>
      <w:bookmarkEnd w:id="652"/>
      <w:bookmarkEnd w:id="653"/>
      <w:r w:rsidRPr="009F5BBE">
        <w:rPr>
          <w:rFonts w:ascii="Times New Roman" w:eastAsia="Times New Roman" w:hAnsi="Times New Roman" w:cs="Times New Roman"/>
          <w:sz w:val="28"/>
          <w:szCs w:val="28"/>
          <w:lang w:eastAsia="ru-RU"/>
        </w:rPr>
        <w:t>Музыка в современном мире: традиции и инновации</w:t>
      </w:r>
      <w:bookmarkEnd w:id="65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9F5BBE">
        <w:rPr>
          <w:rFonts w:ascii="Times New Roman" w:eastAsia="Times New Roman" w:hAnsi="Times New Roman" w:cs="Times New Roman"/>
          <w:sz w:val="28"/>
          <w:szCs w:val="28"/>
          <w:lang w:val="en-US" w:eastAsia="ru-RU"/>
        </w:rPr>
        <w:lastRenderedPageBreak/>
        <w:t>XIX</w:t>
      </w: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XX</w:t>
      </w:r>
      <w:r w:rsidRPr="009F5BBE">
        <w:rPr>
          <w:rFonts w:ascii="Times New Roman" w:eastAsia="Times New Roman" w:hAnsi="Times New Roman" w:cs="Times New Roman"/>
          <w:sz w:val="28"/>
          <w:szCs w:val="28"/>
          <w:lang w:eastAsia="ru-RU"/>
        </w:rPr>
        <w:t xml:space="preserve"> вв., отечественное и зарубежное музыкальное искусство </w:t>
      </w:r>
      <w:r w:rsidRPr="009F5BBE">
        <w:rPr>
          <w:rFonts w:ascii="Times New Roman" w:eastAsia="Times New Roman" w:hAnsi="Times New Roman" w:cs="Times New Roman"/>
          <w:sz w:val="28"/>
          <w:szCs w:val="28"/>
          <w:lang w:val="en-US" w:eastAsia="ru-RU"/>
        </w:rPr>
        <w:t>XX</w:t>
      </w:r>
      <w:r w:rsidRPr="009F5BBE">
        <w:rPr>
          <w:rFonts w:ascii="Times New Roman" w:eastAsia="Times New Roman" w:hAnsi="Times New Roman" w:cs="Times New Roman"/>
          <w:sz w:val="28"/>
          <w:szCs w:val="28"/>
          <w:lang w:eastAsia="ru-RU"/>
        </w:rPr>
        <w:t xml:space="preserve"> 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655" w:name="_bookmark25"/>
      <w:bookmarkStart w:id="656" w:name="_Toc5630961"/>
      <w:bookmarkEnd w:id="655"/>
      <w:r w:rsidRPr="009F5BBE">
        <w:rPr>
          <w:rFonts w:ascii="Times New Roman" w:eastAsia="Times New Roman" w:hAnsi="Times New Roman" w:cs="Times New Roman"/>
          <w:b/>
          <w:bCs/>
          <w:sz w:val="28"/>
          <w:szCs w:val="26"/>
          <w:lang w:eastAsia="ru-RU"/>
        </w:rPr>
        <w:t>Т</w:t>
      </w:r>
      <w:r w:rsidRPr="009F5BBE">
        <w:rPr>
          <w:rFonts w:ascii="Times New Roman" w:eastAsia="Times New Roman" w:hAnsi="Times New Roman" w:cs="Arial"/>
          <w:b/>
          <w:bCs/>
          <w:sz w:val="28"/>
          <w:szCs w:val="26"/>
          <w:lang w:eastAsia="ru-RU"/>
        </w:rPr>
        <w:t>ехнология.</w:t>
      </w:r>
      <w:bookmarkEnd w:id="65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57" w:name="_Toc419567710"/>
      <w:bookmarkStart w:id="658" w:name="_Toc423358194"/>
      <w:bookmarkEnd w:id="657"/>
      <w:r w:rsidRPr="009F5BBE">
        <w:rPr>
          <w:rFonts w:ascii="Times New Roman" w:eastAsia="Times New Roman" w:hAnsi="Times New Roman" w:cs="Times New Roman"/>
          <w:sz w:val="28"/>
          <w:szCs w:val="28"/>
          <w:lang w:eastAsia="ru-RU"/>
        </w:rPr>
        <w:t>Индустриальные технологии</w:t>
      </w:r>
      <w:bookmarkEnd w:id="65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Технологии обработки конструкционных и поделочных материалов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находить в учебной литературе сведения, необходимые для конструирования объекта и осуществления выбранной технологии;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читать технические рисунки, эскизы, чертежи, схемы;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в масштабе и правильно оформлять технические рисунки и эскизы разрабатываемых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технологические процессы создания или ремонта материальных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технологические процессы создания или ремонта материальных объектов, имеющих инновационные элементы.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59" w:name="_Toc419565110"/>
      <w:bookmarkStart w:id="660" w:name="_Toc419567711"/>
      <w:bookmarkStart w:id="661" w:name="_Toc419631904"/>
      <w:bookmarkStart w:id="662" w:name="_Toc419649488"/>
      <w:bookmarkStart w:id="663" w:name="_Toc419651684"/>
      <w:bookmarkStart w:id="664" w:name="_Toc423358195"/>
      <w:bookmarkEnd w:id="659"/>
      <w:bookmarkEnd w:id="660"/>
      <w:bookmarkEnd w:id="661"/>
      <w:bookmarkEnd w:id="662"/>
      <w:bookmarkEnd w:id="663"/>
      <w:r w:rsidRPr="009F5BBE">
        <w:rPr>
          <w:rFonts w:ascii="Times New Roman" w:eastAsia="Times New Roman" w:hAnsi="Times New Roman" w:cs="Times New Roman"/>
          <w:sz w:val="28"/>
          <w:szCs w:val="28"/>
          <w:lang w:eastAsia="ru-RU"/>
        </w:rPr>
        <w:t>Электротехника</w:t>
      </w:r>
      <w:bookmarkEnd w:id="66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технологические процессы сборки или ремонта объектов, содержащих электрические цепи с учетом необходимости экономии электрической энергии.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процессы сборки, регулировки или ремонта объектов, содержащих электрические цепи с элементами электроники и автоматики.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65" w:name="_Toc419567712"/>
      <w:bookmarkStart w:id="666" w:name="_Toc423358196"/>
      <w:bookmarkEnd w:id="665"/>
      <w:r w:rsidRPr="009F5BBE">
        <w:rPr>
          <w:rFonts w:ascii="Times New Roman" w:eastAsia="Times New Roman" w:hAnsi="Times New Roman" w:cs="Times New Roman"/>
          <w:sz w:val="28"/>
          <w:szCs w:val="28"/>
          <w:lang w:eastAsia="ru-RU"/>
        </w:rPr>
        <w:t>Технологии ведения дома</w:t>
      </w:r>
      <w:bookmarkEnd w:id="666"/>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Кулинария.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составлять рацион питания на основе физиологических потребностей </w:t>
      </w:r>
      <w:r w:rsidRPr="009F5BBE">
        <w:rPr>
          <w:rFonts w:ascii="Times New Roman" w:eastAsia="Times New Roman" w:hAnsi="Times New Roman" w:cs="Times New Roman"/>
          <w:sz w:val="28"/>
          <w:szCs w:val="28"/>
          <w:lang w:eastAsia="ru-RU"/>
        </w:rPr>
        <w:lastRenderedPageBreak/>
        <w:t>организма;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применять основные виды и способы консервирования и заготовки пищевых продуктов в домашних условиях;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мероприятия по предотвращению негативного влияния техногенной сферы на окружающую среду и здоровье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67" w:name="_Toc419565111"/>
      <w:bookmarkStart w:id="668" w:name="_Toc419567713"/>
      <w:bookmarkStart w:id="669" w:name="_Toc419631905"/>
      <w:bookmarkStart w:id="670" w:name="_Toc419649489"/>
      <w:bookmarkStart w:id="671" w:name="_Toc419651685"/>
      <w:bookmarkStart w:id="672" w:name="_Toc423358197"/>
      <w:bookmarkEnd w:id="667"/>
      <w:bookmarkEnd w:id="668"/>
      <w:bookmarkEnd w:id="669"/>
      <w:bookmarkEnd w:id="670"/>
      <w:bookmarkEnd w:id="671"/>
      <w:r w:rsidRPr="009F5BBE">
        <w:rPr>
          <w:rFonts w:ascii="Times New Roman" w:eastAsia="Times New Roman" w:hAnsi="Times New Roman" w:cs="Times New Roman"/>
          <w:sz w:val="28"/>
          <w:szCs w:val="28"/>
          <w:lang w:eastAsia="ru-RU"/>
        </w:rPr>
        <w:t>Создание изделий из текстильных и поделочных материалов</w:t>
      </w:r>
      <w:bookmarkEnd w:id="67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влажно-тепловую обработку швейных изделий.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несложные приемы моделирования швейных изделий, в том числе с использованием традиций народного костюма;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при моделировании зрительные иллюзии в одежде; определять и исправлять дефекты швейных изделий;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художественную отделку швейных изделий;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изготавливать изделия декоративно-прикладного искусства, региональных народных промыслов;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определять основные стили в одежде и современные направления моды. </w:t>
      </w:r>
      <w:r w:rsidRPr="009F5BBE">
        <w:rPr>
          <w:rFonts w:ascii="Times New Roman" w:eastAsia="Times New Roman" w:hAnsi="Times New Roman" w:cs="Times New Roman"/>
          <w:sz w:val="28"/>
          <w:szCs w:val="28"/>
          <w:lang w:eastAsia="ru-RU"/>
        </w:rPr>
        <w:lastRenderedPageBreak/>
        <w:t>Технологии исследовательской, опытнической и проектной деятельности 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учетом имеющихся ресурсов и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презентацию, экономическую и экологическую оценку проекта; разрабатывать вариант рекламы для продукта труда.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73" w:name="_Toc419565112"/>
      <w:bookmarkStart w:id="674" w:name="_Toc419567714"/>
      <w:bookmarkStart w:id="675" w:name="_Toc419631906"/>
      <w:bookmarkStart w:id="676" w:name="_Toc419649490"/>
      <w:bookmarkStart w:id="677" w:name="_Toc419651686"/>
      <w:bookmarkStart w:id="678" w:name="_Toc423358198"/>
      <w:bookmarkEnd w:id="673"/>
      <w:bookmarkEnd w:id="674"/>
      <w:bookmarkEnd w:id="675"/>
      <w:bookmarkEnd w:id="676"/>
      <w:bookmarkEnd w:id="677"/>
      <w:r w:rsidRPr="009F5BBE">
        <w:rPr>
          <w:rFonts w:ascii="Times New Roman" w:eastAsia="Times New Roman" w:hAnsi="Times New Roman" w:cs="Times New Roman"/>
          <w:sz w:val="28"/>
          <w:szCs w:val="28"/>
          <w:lang w:eastAsia="ru-RU"/>
        </w:rPr>
        <w:t>Современное производство и профессиональное самоопределение</w:t>
      </w:r>
      <w:bookmarkEnd w:id="67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планировать профессиональную карьеру;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рационально выбирать пути продолжения образования или трудоустройства;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ориентироваться в информации по трудоустройству и продолжению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оценивать свои возможности и возможности своей семьи для предпринимательской деятельности.</w:t>
      </w:r>
    </w:p>
    <w:p w:rsidR="009F5BBE" w:rsidRPr="009F5BBE" w:rsidRDefault="009F5BBE" w:rsidP="009F5BBE">
      <w:pPr>
        <w:keepNext/>
        <w:widowControl w:val="0"/>
        <w:autoSpaceDE w:val="0"/>
        <w:autoSpaceDN w:val="0"/>
        <w:adjustRightInd w:val="0"/>
        <w:spacing w:before="240" w:after="60" w:line="240" w:lineRule="auto"/>
        <w:jc w:val="both"/>
        <w:outlineLvl w:val="2"/>
        <w:rPr>
          <w:rFonts w:ascii="Times New Roman" w:eastAsia="Times New Roman" w:hAnsi="Times New Roman" w:cs="Times New Roman"/>
          <w:b/>
          <w:bCs/>
          <w:sz w:val="28"/>
          <w:szCs w:val="26"/>
          <w:lang w:eastAsia="ru-RU"/>
        </w:rPr>
      </w:pPr>
      <w:bookmarkStart w:id="679" w:name="_bookmark26"/>
      <w:bookmarkStart w:id="680" w:name="_Toc5630962"/>
      <w:bookmarkEnd w:id="679"/>
      <w:r w:rsidRPr="009F5BBE">
        <w:rPr>
          <w:rFonts w:ascii="Times New Roman" w:eastAsia="Times New Roman" w:hAnsi="Times New Roman" w:cs="Arial"/>
          <w:b/>
          <w:bCs/>
          <w:sz w:val="28"/>
          <w:szCs w:val="26"/>
          <w:lang w:eastAsia="ru-RU"/>
        </w:rPr>
        <w:lastRenderedPageBreak/>
        <w:t>Физическая культура.</w:t>
      </w:r>
      <w:bookmarkEnd w:id="68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81" w:name="_Toc423358200"/>
      <w:r w:rsidRPr="009F5BBE">
        <w:rPr>
          <w:rFonts w:ascii="Times New Roman" w:eastAsia="Times New Roman" w:hAnsi="Times New Roman" w:cs="Times New Roman"/>
          <w:sz w:val="28"/>
          <w:szCs w:val="28"/>
          <w:lang w:eastAsia="ru-RU"/>
        </w:rPr>
        <w:t>Знания о физической культуре</w:t>
      </w:r>
      <w:bookmarkEnd w:id="681"/>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подготовленностью, формированием качеств личности и профилактикой вредных привычек;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понимать определение допинга, основ антидопинговых правил и концепции честного спорта, осознавать последствия допинга;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характеризовать цель возрождения Олимпийских игр и роль Пьера де Кубертена в становлении современного Олимпийского движения, объяснять </w:t>
      </w:r>
      <w:r w:rsidRPr="009F5BBE">
        <w:rPr>
          <w:rFonts w:ascii="Times New Roman" w:eastAsia="Times New Roman" w:hAnsi="Times New Roman" w:cs="Times New Roman"/>
          <w:sz w:val="28"/>
          <w:szCs w:val="28"/>
          <w:lang w:eastAsia="ru-RU"/>
        </w:rPr>
        <w:lastRenderedPageBreak/>
        <w:t>смысл символики и ритуалов Олимпийских игр;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82" w:name="_Toc419565114"/>
      <w:bookmarkStart w:id="683" w:name="_Toc419567716"/>
      <w:bookmarkStart w:id="684" w:name="_Toc419631908"/>
      <w:bookmarkStart w:id="685" w:name="_Toc419649492"/>
      <w:bookmarkStart w:id="686" w:name="_Toc419651688"/>
      <w:bookmarkStart w:id="687" w:name="_Toc423358201"/>
      <w:bookmarkEnd w:id="682"/>
      <w:bookmarkEnd w:id="683"/>
      <w:bookmarkEnd w:id="684"/>
      <w:bookmarkEnd w:id="685"/>
      <w:bookmarkEnd w:id="686"/>
      <w:r w:rsidRPr="009F5BBE">
        <w:rPr>
          <w:rFonts w:ascii="Times New Roman" w:eastAsia="Times New Roman" w:hAnsi="Times New Roman" w:cs="Times New Roman"/>
          <w:sz w:val="28"/>
          <w:szCs w:val="28"/>
          <w:lang w:eastAsia="ru-RU"/>
        </w:rPr>
        <w:t>Способы двигательной (физкультурной) деятельности</w:t>
      </w:r>
      <w:bookmarkEnd w:id="687"/>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проводить восстановительные мероприятия с использованием банных процедур и сеансов оздоровительного массажа.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88" w:name="_Toc419565115"/>
      <w:bookmarkStart w:id="689" w:name="_Toc419567717"/>
      <w:bookmarkStart w:id="690" w:name="_Toc419631909"/>
      <w:bookmarkStart w:id="691" w:name="_Toc419649493"/>
      <w:bookmarkStart w:id="692" w:name="_Toc419651689"/>
      <w:bookmarkStart w:id="693" w:name="_Toc423358202"/>
      <w:bookmarkEnd w:id="688"/>
      <w:bookmarkEnd w:id="689"/>
      <w:bookmarkEnd w:id="690"/>
      <w:bookmarkEnd w:id="691"/>
      <w:bookmarkEnd w:id="692"/>
      <w:r w:rsidRPr="009F5BBE">
        <w:rPr>
          <w:rFonts w:ascii="Times New Roman" w:eastAsia="Times New Roman" w:hAnsi="Times New Roman" w:cs="Times New Roman"/>
          <w:sz w:val="28"/>
          <w:szCs w:val="28"/>
          <w:lang w:eastAsia="ru-RU"/>
        </w:rPr>
        <w:t>Физическое совершенствование</w:t>
      </w:r>
      <w:bookmarkEnd w:id="69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акробатические комбинации из числа хорошо освоенных упражнений;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гимнастические комбинации на спортивных снарядах из числа хорошо освоенных упражнений;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легкоатлетические упражнения в беге и прыжках (в высоту и длину);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спуски и торможения на лыжах с пологого склона одним из разученных способов;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основные технические действия и приемы игры в футбол, волейбол, баскетбол в условиях учебной и игровой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тестовые упражнения на оценку уровня индивидуального развития основных физических качеств.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комплексы упражнений лечебной физической культуры с учетом имеющихся индивидуальных нарушений в показателях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преодолевать естественные и искусственные препятствия с помощью разнообразных способов лазания, прыжков и бега;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осуществлять судейство по одному из осваиваемых видов спорта;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выполнять тестовые нормативы по физической подготовке.</w:t>
      </w:r>
    </w:p>
    <w:p w:rsidR="009F5BBE" w:rsidRPr="009F5BBE" w:rsidRDefault="009F5BBE" w:rsidP="009F5BBE">
      <w:pPr>
        <w:keepNext/>
        <w:widowControl w:val="0"/>
        <w:autoSpaceDE w:val="0"/>
        <w:autoSpaceDN w:val="0"/>
        <w:adjustRightInd w:val="0"/>
        <w:spacing w:before="240" w:after="60" w:line="360" w:lineRule="auto"/>
        <w:contextualSpacing/>
        <w:jc w:val="both"/>
        <w:outlineLvl w:val="2"/>
        <w:rPr>
          <w:rFonts w:ascii="Times New Roman" w:eastAsia="Times New Roman" w:hAnsi="Times New Roman" w:cs="Arial"/>
          <w:b/>
          <w:bCs/>
          <w:sz w:val="28"/>
          <w:szCs w:val="26"/>
          <w:lang w:eastAsia="ru-RU"/>
        </w:rPr>
      </w:pPr>
      <w:bookmarkStart w:id="694" w:name="_Toc5630963"/>
      <w:r w:rsidRPr="009F5BBE">
        <w:rPr>
          <w:rFonts w:ascii="Times New Roman" w:eastAsia="Times New Roman" w:hAnsi="Times New Roman" w:cs="Arial"/>
          <w:b/>
          <w:bCs/>
          <w:sz w:val="28"/>
          <w:szCs w:val="26"/>
          <w:lang w:eastAsia="ru-RU"/>
        </w:rPr>
        <w:t>Основы духовно-нравственной культуры народов России.</w:t>
      </w:r>
      <w:bookmarkEnd w:id="694"/>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 результате изучения курса «Основы духовно-нравственной культуры народов России» </w:t>
      </w:r>
      <w:r w:rsidRPr="009F5BBE">
        <w:rPr>
          <w:rFonts w:ascii="Times New Roman" w:eastAsia="Times New Roman" w:hAnsi="Times New Roman" w:cs="Times New Roman"/>
          <w:iCs/>
          <w:color w:val="000000"/>
          <w:sz w:val="28"/>
          <w:szCs w:val="28"/>
          <w:lang w:eastAsia="ru-RU"/>
        </w:rPr>
        <w:t>ученик научится:</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находить на карте национально-территориальные образования Российской Федерации;</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определять влияние природных условий на жизнь и быт людей;</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описывать памятники истории и культуры народов России на основе иллюстраций учебника;</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рассказывать (на основе учебника и дополнительных источников информации) о традиционных религиях, обычаях и традициях народов России;</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готовить небольшие сообщения о национальных праздниках, народных промыслах народов России, защитниках Отечества, национальных героях;</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характеризовать духовно-нравственные черты народов России, основываясь на традиционных религиях, фольклоре и других источниках;</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различать хорошие и плохие поступки людей, оценивать их с общепринятых нравственных позиций;</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рассказывать о составе семьи, своих обязанностей в семье, оценивать характер семейных взаимоотношений;</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оценивать, приводя примеры, свое поведение в семье, школе и вне их;</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использовать полученные в курсе «Окружающий мир» знания о правах и обязанностях граждан России, государственной символике, государственных </w:t>
      </w:r>
      <w:r w:rsidRPr="009F5BBE">
        <w:rPr>
          <w:rFonts w:ascii="Times New Roman" w:eastAsia="Times New Roman" w:hAnsi="Times New Roman" w:cs="Times New Roman"/>
          <w:color w:val="000000"/>
          <w:sz w:val="28"/>
          <w:szCs w:val="28"/>
          <w:lang w:eastAsia="ru-RU"/>
        </w:rPr>
        <w:lastRenderedPageBreak/>
        <w:t>институтах и др. для формирования представлений о России, как общем доме для народов ее населяющих;</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объяснять значение понятий «малая родина», «Родина», «россиянин»;</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приводить примеры беззаветного служения Родине – России.</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iCs/>
          <w:color w:val="000000"/>
          <w:sz w:val="28"/>
          <w:szCs w:val="28"/>
          <w:lang w:eastAsia="ru-RU"/>
        </w:rPr>
        <w:t>Школьник получит возможность научиться:</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сравнивать обычаи и традиции народов России, авторское и свое отношение к литературным героям, реальным событиям и людям;</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находить на карте столицы национально-территориальных образований России;</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соблюдать нравственные нормы поведения в семье, школе, общественных местах; заботливо относиться к младшим, уважать старших;</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различать нравственные и безнравственные поступки, давать оценку своим поступкам и стараться избавиться от недостатков;</w:t>
      </w:r>
    </w:p>
    <w:p w:rsidR="009F5BBE" w:rsidRPr="009F5BBE" w:rsidRDefault="009F5BBE" w:rsidP="009F5BBE">
      <w:pPr>
        <w:shd w:val="clear" w:color="auto" w:fill="FFFFFF"/>
        <w:spacing w:after="15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695" w:name="_Toc5630964"/>
      <w:r w:rsidRPr="009F5BBE">
        <w:rPr>
          <w:rFonts w:ascii="Times New Roman" w:eastAsia="Calibri" w:hAnsi="Times New Roman" w:cs="Times New Roman"/>
          <w:b/>
          <w:bCs/>
          <w:sz w:val="28"/>
          <w:szCs w:val="28"/>
          <w:u w:color="FF9900"/>
          <w:lang w:eastAsia="ru-RU"/>
        </w:rPr>
        <w:t>Основы безопасности жизнедеятельности.</w:t>
      </w:r>
      <w:bookmarkEnd w:id="69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безопасности личности общества и государства.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комплексной безопасности.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анализировать и характеризовать причины возникновения различных опасных </w:t>
      </w:r>
      <w:r w:rsidRPr="009F5BBE">
        <w:rPr>
          <w:rFonts w:ascii="Times New Roman" w:eastAsia="Times New Roman" w:hAnsi="Times New Roman" w:cs="Times New Roman"/>
          <w:sz w:val="28"/>
          <w:szCs w:val="28"/>
          <w:lang w:eastAsia="ru-RU"/>
        </w:rPr>
        <w:lastRenderedPageBreak/>
        <w:t>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прогнозировать возможность возникновения опасных и чрезвычайных ситуаций по их характерным признакам;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роль образования в системе формирования современного уровня культуры безопасности жизнедеятельности у населения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 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Защита населения Российской Федерации от чрезвычайных ситуаций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РСЧС3: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характеризовать основные мероприятия, которые проводятся в РФ, по защите </w:t>
      </w:r>
      <w:r w:rsidRPr="009F5BBE">
        <w:rPr>
          <w:rFonts w:ascii="Times New Roman" w:eastAsia="Times New Roman" w:hAnsi="Times New Roman" w:cs="Times New Roman"/>
          <w:sz w:val="28"/>
          <w:szCs w:val="28"/>
          <w:lang w:eastAsia="ru-RU"/>
        </w:rPr>
        <w:lastRenderedPageBreak/>
        <w:t>населения от чрезвычайных ситуаций мирного и военного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систему мониторинга и прогнозирования чрезвычайных ситуаций и основные мероприятия, которые она в себя включает;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описывать существующую систему оповещения населения при угрозе возникновения чрезвычайной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основные мероприятия, которые проводятся при аварийно- спасательных работах в очагах поражения;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описывать основные мероприятия, которые проводятся при выполнении неотложных работ;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подбирать материал и готовить занятие на тему «Основные задачи </w:t>
      </w:r>
      <w:r w:rsidRPr="009F5BBE">
        <w:rPr>
          <w:rFonts w:ascii="Times New Roman" w:eastAsia="Times New Roman" w:hAnsi="Times New Roman" w:cs="Times New Roman"/>
          <w:sz w:val="28"/>
          <w:szCs w:val="28"/>
          <w:lang w:eastAsia="ru-RU"/>
        </w:rPr>
        <w:lastRenderedPageBreak/>
        <w:t>гражданской обороны по защите населения от последствий чрезвычайных ситуаций мирного и военного времени»;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обсуждать тему «Ключевая роль МЧС России в формировании культуры безопасности жизнедеятельности у населения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противодействия терроризму и экстремизму в Российской Федерации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негативно относиться к любым видам террористической и экстремистской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терроризм и экстремизм как социальное явление, представляющее серьезную угрозу личности, обществу и национальной безопасности России;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воспитывать у себя личные убеждения и качества, которые способствуют формированию антитеррористического поведения и  мышления;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обосновывать значение культуры безопасности жизнедеятельности в противодействии идеологии терроризма и экстремизма;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основные меры уголовной ответственности за участие в террористической и экстремистской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моделировать последовательность своих действий при угрозе террористического акта.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формировать индивидуальные основы правовой психологии для противостояния идеологии насилия;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формировать личные убеждения, способствующие профилактике вовлечения </w:t>
      </w:r>
      <w:r w:rsidRPr="009F5BBE">
        <w:rPr>
          <w:rFonts w:ascii="Times New Roman" w:eastAsia="Times New Roman" w:hAnsi="Times New Roman" w:cs="Times New Roman"/>
          <w:sz w:val="28"/>
          <w:szCs w:val="28"/>
          <w:lang w:eastAsia="ru-RU"/>
        </w:rPr>
        <w:lastRenderedPageBreak/>
        <w:t>в террористическую деятельность;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формировать индивидуальные качества, способствующие противодействию экстремизму и терроризму;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медицинских знаний и здорового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здорового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 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Основы медицинских знаний и оказание первой помощи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научится: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различные повреждения и травмы, наиболее часто встречающиеся в быту, и их возможные последствия для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возможные последствия неотложных состояний в случаях, если не будет своевременно оказана первая помощь;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ее средства в конкретных ситуациях;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паре/втроем приемы оказания само- и взаимопомощи в зоне массовых поражений.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Выпускник получит возможность научиться: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696" w:name="_bookmark60"/>
      <w:bookmarkStart w:id="697" w:name="_Toc5630965"/>
      <w:bookmarkEnd w:id="696"/>
      <w:r w:rsidRPr="009F5BBE">
        <w:rPr>
          <w:rFonts w:ascii="Times New Roman" w:eastAsia="Calibri" w:hAnsi="Times New Roman" w:cs="Times New Roman"/>
          <w:b/>
          <w:bCs/>
          <w:sz w:val="28"/>
          <w:szCs w:val="28"/>
          <w:u w:color="FF9900"/>
          <w:lang w:eastAsia="ru-RU"/>
        </w:rPr>
        <w:lastRenderedPageBreak/>
        <w:t>2.3. Программа воспитания и социализации обучающихся на ступени основного общего образования в соответствии с требованиями ФГОС ООО .</w:t>
      </w:r>
      <w:bookmarkEnd w:id="69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Она включает воспитательную, учебную, внеучебную, социально значимую деятельность обучающихся, основана на системе духовных идеалов многонационального народа России, базовых национальных ценностей, традиционных моральных норм и реализуется в совместной социально-педагогической деятельности школы, семьи и других субъектов общественной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После перехода из начальной школы учащиеся вступают на новый этап развития как интеллектуального, так и развития в социальной сфере. Основными понятиями, которые должны закладывать в этом возрасте, является рациональность, разумность и реалистичность действий, взглядов.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698" w:name="_Toc419565263"/>
      <w:bookmarkStart w:id="699" w:name="_Toc419567874"/>
      <w:bookmarkStart w:id="700" w:name="_Toc419632059"/>
      <w:bookmarkStart w:id="701" w:name="_Toc419649643"/>
      <w:bookmarkStart w:id="702" w:name="_Toc419651834"/>
      <w:bookmarkStart w:id="703" w:name="_Toc423358223"/>
      <w:bookmarkEnd w:id="698"/>
      <w:bookmarkEnd w:id="699"/>
      <w:bookmarkEnd w:id="700"/>
      <w:bookmarkEnd w:id="701"/>
      <w:bookmarkEnd w:id="702"/>
      <w:r w:rsidRPr="009F5BBE">
        <w:rPr>
          <w:rFonts w:ascii="Times New Roman" w:eastAsia="Times New Roman" w:hAnsi="Times New Roman" w:cs="Times New Roman"/>
          <w:sz w:val="28"/>
          <w:szCs w:val="28"/>
          <w:lang w:eastAsia="ru-RU"/>
        </w:rPr>
        <w:t>Основными идеями программы являются:</w:t>
      </w:r>
      <w:bookmarkEnd w:id="703"/>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r w:rsidRPr="009F5BBE">
        <w:rPr>
          <w:rFonts w:ascii="Times New Roman" w:eastAsia="Times New Roman" w:hAnsi="Times New Roman" w:cs="Times New Roman"/>
          <w:b/>
          <w:sz w:val="28"/>
          <w:szCs w:val="28"/>
          <w:lang w:eastAsia="ru-RU"/>
        </w:rPr>
        <w:t xml:space="preserve">1.Идея развития: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развитие ученика, его творческой индивидуальности в учебно-воспитательном процессе;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развитие личности учащихся;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развитие педагогической системы школы в целом.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704" w:name="_Toc419565264"/>
      <w:bookmarkStart w:id="705" w:name="_Toc419567875"/>
      <w:bookmarkStart w:id="706" w:name="_Toc419632060"/>
      <w:bookmarkStart w:id="707" w:name="_Toc419649644"/>
      <w:bookmarkStart w:id="708" w:name="_Toc419651835"/>
      <w:bookmarkStart w:id="709" w:name="_Toc423358224"/>
      <w:bookmarkEnd w:id="704"/>
      <w:bookmarkEnd w:id="705"/>
      <w:bookmarkEnd w:id="706"/>
      <w:bookmarkEnd w:id="707"/>
      <w:bookmarkEnd w:id="708"/>
      <w:r w:rsidRPr="009F5BBE">
        <w:rPr>
          <w:rFonts w:ascii="Times New Roman" w:eastAsia="Times New Roman" w:hAnsi="Times New Roman" w:cs="Times New Roman"/>
          <w:b/>
          <w:sz w:val="28"/>
          <w:szCs w:val="28"/>
          <w:lang w:eastAsia="ru-RU"/>
        </w:rPr>
        <w:t>2.Идея творчества:</w:t>
      </w:r>
      <w:bookmarkEnd w:id="709"/>
      <w:r w:rsidRPr="009F5BBE">
        <w:rPr>
          <w:rFonts w:ascii="Times New Roman" w:eastAsia="Times New Roman" w:hAnsi="Times New Roman" w:cs="Times New Roman"/>
          <w:b/>
          <w:sz w:val="28"/>
          <w:szCs w:val="28"/>
          <w:lang w:eastAsia="ru-RU"/>
        </w:rPr>
        <w:t xml:space="preserve">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создание атмосферы, стимулирующей всех субъектов образовательного процесса к творчеству;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творчество пронизывает всю жизнедеятельность участников образовательного </w:t>
      </w:r>
      <w:r w:rsidRPr="009F5BBE">
        <w:rPr>
          <w:rFonts w:ascii="Times New Roman" w:eastAsia="Times New Roman" w:hAnsi="Times New Roman" w:cs="Times New Roman"/>
          <w:sz w:val="28"/>
          <w:szCs w:val="28"/>
          <w:lang w:eastAsia="ru-RU"/>
        </w:rPr>
        <w:lastRenderedPageBreak/>
        <w:t>пространства.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710" w:name="_Toc419565265"/>
      <w:bookmarkStart w:id="711" w:name="_Toc419567876"/>
      <w:bookmarkStart w:id="712" w:name="_Toc419632061"/>
      <w:bookmarkStart w:id="713" w:name="_Toc419649645"/>
      <w:bookmarkStart w:id="714" w:name="_Toc419651836"/>
      <w:bookmarkStart w:id="715" w:name="_Toc423358225"/>
      <w:bookmarkEnd w:id="710"/>
      <w:bookmarkEnd w:id="711"/>
      <w:bookmarkEnd w:id="712"/>
      <w:bookmarkEnd w:id="713"/>
      <w:bookmarkEnd w:id="714"/>
      <w:r w:rsidRPr="009F5BBE">
        <w:rPr>
          <w:rFonts w:ascii="Times New Roman" w:eastAsia="Times New Roman" w:hAnsi="Times New Roman" w:cs="Times New Roman"/>
          <w:b/>
          <w:sz w:val="28"/>
          <w:szCs w:val="28"/>
          <w:lang w:eastAsia="ru-RU"/>
        </w:rPr>
        <w:t>3.Идея сотрудничества:</w:t>
      </w:r>
      <w:bookmarkEnd w:id="715"/>
      <w:r w:rsidRPr="009F5BBE">
        <w:rPr>
          <w:rFonts w:ascii="Times New Roman" w:eastAsia="Times New Roman" w:hAnsi="Times New Roman" w:cs="Times New Roman"/>
          <w:b/>
          <w:sz w:val="28"/>
          <w:szCs w:val="28"/>
          <w:lang w:eastAsia="ru-RU"/>
        </w:rPr>
        <w:t xml:space="preserve">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партнерские отношения субъектов воспитательной системы;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совместная деятельность детей и взрослых.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716" w:name="_Toc419565266"/>
      <w:bookmarkStart w:id="717" w:name="_Toc419567877"/>
      <w:bookmarkStart w:id="718" w:name="_Toc419632062"/>
      <w:bookmarkStart w:id="719" w:name="_Toc419649646"/>
      <w:bookmarkStart w:id="720" w:name="_Toc419651837"/>
      <w:bookmarkStart w:id="721" w:name="_Toc423358226"/>
      <w:bookmarkEnd w:id="716"/>
      <w:bookmarkEnd w:id="717"/>
      <w:bookmarkEnd w:id="718"/>
      <w:bookmarkEnd w:id="719"/>
      <w:bookmarkEnd w:id="720"/>
      <w:r w:rsidRPr="009F5BBE">
        <w:rPr>
          <w:rFonts w:ascii="Times New Roman" w:eastAsia="Times New Roman" w:hAnsi="Times New Roman" w:cs="Times New Roman"/>
          <w:b/>
          <w:sz w:val="28"/>
          <w:szCs w:val="28"/>
          <w:lang w:eastAsia="ru-RU"/>
        </w:rPr>
        <w:t>4.Идея толерантности:</w:t>
      </w:r>
      <w:bookmarkEnd w:id="721"/>
      <w:r w:rsidRPr="009F5BBE">
        <w:rPr>
          <w:rFonts w:ascii="Times New Roman" w:eastAsia="Times New Roman" w:hAnsi="Times New Roman" w:cs="Times New Roman"/>
          <w:b/>
          <w:sz w:val="28"/>
          <w:szCs w:val="28"/>
          <w:lang w:eastAsia="ru-RU"/>
        </w:rPr>
        <w:t xml:space="preserve">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развитие коммуникативных навыков, укрепляющих социальные связи;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развитие социальной восприимчивости учащихся, доверия, способности к  сочувствию;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обучение конструктивным способам выхода из конфликтов.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совокупности все эти идеи направлены на формирование социально активной, физически здоровой, толерантной, творческой и трудолюбивой личности, способной адаптироваться в условиях постоянно меняющегося мира, путем создания оптимально благоприятных условий организации учебно-воспитательного процесса.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22" w:name="_Toc419565267"/>
      <w:bookmarkStart w:id="723" w:name="_Toc419567878"/>
      <w:bookmarkStart w:id="724" w:name="_Toc419632063"/>
      <w:bookmarkStart w:id="725" w:name="_Toc419649647"/>
      <w:bookmarkStart w:id="726" w:name="_Toc419651838"/>
      <w:bookmarkStart w:id="727" w:name="_Toc423358227"/>
      <w:bookmarkEnd w:id="722"/>
      <w:bookmarkEnd w:id="723"/>
      <w:bookmarkEnd w:id="724"/>
      <w:bookmarkEnd w:id="725"/>
      <w:bookmarkEnd w:id="726"/>
      <w:r w:rsidRPr="009F5BBE">
        <w:rPr>
          <w:rFonts w:ascii="Times New Roman" w:eastAsia="Times New Roman" w:hAnsi="Times New Roman" w:cs="Times New Roman"/>
          <w:sz w:val="28"/>
          <w:szCs w:val="28"/>
          <w:lang w:eastAsia="ru-RU"/>
        </w:rPr>
        <w:t>Основные направления программы воспитания и социализации обучающихся:</w:t>
      </w:r>
      <w:bookmarkEnd w:id="72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w:t>
      </w:r>
      <w:r w:rsidRPr="009F5BBE">
        <w:rPr>
          <w:rFonts w:ascii="Times New Roman" w:eastAsia="Times New Roman" w:hAnsi="Times New Roman" w:cs="Times New Roman"/>
          <w:sz w:val="28"/>
          <w:szCs w:val="28"/>
          <w:lang w:eastAsia="ru-RU"/>
        </w:rPr>
        <w:lastRenderedPageBreak/>
        <w:t>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трудолюбия, сознательного, творческого отношения к образованию,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труду и жизни, подготовка к сознательном у вы бор 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 воспитание ценностного отношения к прекрасном у, формирование основ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28" w:name="_Toc419567879"/>
      <w:bookmarkStart w:id="729" w:name="_Toc423358228"/>
      <w:bookmarkEnd w:id="728"/>
      <w:r w:rsidRPr="009F5BBE">
        <w:rPr>
          <w:rFonts w:ascii="Times New Roman" w:eastAsia="Times New Roman" w:hAnsi="Times New Roman" w:cs="Times New Roman"/>
          <w:sz w:val="28"/>
          <w:szCs w:val="28"/>
          <w:lang w:eastAsia="ru-RU"/>
        </w:rPr>
        <w:t>А также:</w:t>
      </w:r>
      <w:bookmarkEnd w:id="729"/>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формирование познавательного интереса к различным областям знаний;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 xml:space="preserve">формирование потребности к достижению успехов и самоутверждению в различных видах деятельности (спорт, художественное творчество, интеллектуальное творчество, трудовая деятельность, общественная </w:t>
      </w:r>
      <w:r w:rsidRPr="009F5BBE">
        <w:rPr>
          <w:rFonts w:ascii="Times New Roman" w:eastAsia="Times New Roman" w:hAnsi="Times New Roman" w:cs="Times New Roman"/>
          <w:sz w:val="28"/>
          <w:szCs w:val="28"/>
          <w:lang w:eastAsia="ru-RU"/>
        </w:rPr>
        <w:lastRenderedPageBreak/>
        <w:t>деятельность и другие.);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переориентация учащихся с детских норм поведения на взрослые;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формирование навыка культуры цивилизованного общения и норм социального поведения;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формирование коллектива, способного к совместным действиям и совместному время провождению.</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30" w:name="_Toc419567880"/>
      <w:bookmarkStart w:id="731" w:name="_Toc423358229"/>
      <w:bookmarkEnd w:id="730"/>
      <w:r w:rsidRPr="009F5BBE">
        <w:rPr>
          <w:rFonts w:ascii="Times New Roman" w:eastAsia="Times New Roman" w:hAnsi="Times New Roman" w:cs="Times New Roman"/>
          <w:sz w:val="28"/>
          <w:szCs w:val="28"/>
          <w:lang w:eastAsia="ru-RU"/>
        </w:rPr>
        <w:t>Качества личности, нуждающиеся в развитии в этом возрасте: Познавательный потенциал:</w:t>
      </w:r>
      <w:bookmarkEnd w:id="731"/>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любознательность;</w:t>
      </w:r>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изобретательство;</w:t>
      </w:r>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инициатива;</w:t>
      </w:r>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пытливость ума;</w:t>
      </w:r>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желание творчества;</w:t>
      </w:r>
    </w:p>
    <w:p w:rsidR="009F5BBE" w:rsidRPr="009F5BBE" w:rsidRDefault="009F5BBE" w:rsidP="009F5BBE">
      <w:pPr>
        <w:widowControl w:val="0"/>
        <w:numPr>
          <w:ilvl w:val="0"/>
          <w:numId w:val="5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стремление к прекрасному.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32" w:name="_Toc419567881"/>
      <w:bookmarkStart w:id="733" w:name="_Toc423358230"/>
      <w:bookmarkEnd w:id="732"/>
      <w:r w:rsidRPr="009F5BBE">
        <w:rPr>
          <w:rFonts w:ascii="Times New Roman" w:eastAsia="Times New Roman" w:hAnsi="Times New Roman" w:cs="Times New Roman"/>
          <w:sz w:val="28"/>
          <w:szCs w:val="28"/>
          <w:lang w:eastAsia="ru-RU"/>
        </w:rPr>
        <w:t>Нравственный потенциал:</w:t>
      </w:r>
      <w:bookmarkEnd w:id="733"/>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прилежание;</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упорство и аккуратность;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искренность и правдивость;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внимательность;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наблюдательность;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готовность помочь;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сопереживание;</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доброта;</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великодушие;</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желание разделить боль и радость другого человека;</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чуткость;</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почтительное уважение к старшим;</w:t>
      </w:r>
    </w:p>
    <w:p w:rsidR="009F5BBE" w:rsidRPr="009F5BBE" w:rsidRDefault="009F5BBE" w:rsidP="009F5BBE">
      <w:pPr>
        <w:widowControl w:val="0"/>
        <w:numPr>
          <w:ilvl w:val="0"/>
          <w:numId w:val="5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любовь к родителям.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34" w:name="_Toc419567882"/>
      <w:bookmarkStart w:id="735" w:name="_Toc423358231"/>
      <w:bookmarkEnd w:id="734"/>
      <w:r w:rsidRPr="009F5BBE">
        <w:rPr>
          <w:rFonts w:ascii="Times New Roman" w:eastAsia="Times New Roman" w:hAnsi="Times New Roman" w:cs="Times New Roman"/>
          <w:sz w:val="28"/>
          <w:szCs w:val="28"/>
          <w:lang w:eastAsia="ru-RU"/>
        </w:rPr>
        <w:t>Физический потенциал:</w:t>
      </w:r>
      <w:bookmarkEnd w:id="735"/>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интерес к подвижным играм;</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интерес к занятиям спортом;</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желание стать сильным, ловким;</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мотивация занятий спортом;</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стремление к спортивным достижениям;</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трудолюбие в спортивных занятиях;</w:t>
      </w:r>
    </w:p>
    <w:p w:rsidR="009F5BBE" w:rsidRPr="009F5BBE" w:rsidRDefault="009F5BBE" w:rsidP="009F5BBE">
      <w:pPr>
        <w:widowControl w:val="0"/>
        <w:numPr>
          <w:ilvl w:val="0"/>
          <w:numId w:val="5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поиск своего спортивного кумира.</w:t>
      </w: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736" w:name="_Toc5630966"/>
      <w:r w:rsidRPr="009F5BBE">
        <w:rPr>
          <w:rFonts w:ascii="Times New Roman" w:eastAsia="Calibri" w:hAnsi="Times New Roman" w:cs="Times New Roman"/>
          <w:b/>
          <w:bCs/>
          <w:sz w:val="28"/>
          <w:szCs w:val="28"/>
          <w:u w:color="FF9900"/>
          <w:lang w:eastAsia="ru-RU"/>
        </w:rPr>
        <w:t>2.4.Программа духовно-нравственного развития, воспитания обучающихся.</w:t>
      </w:r>
      <w:bookmarkEnd w:id="73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Целью духовно-нравственного развития и воспитания обучающихся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 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37" w:name="_Toc419567884"/>
      <w:bookmarkStart w:id="738" w:name="_Toc423358233"/>
      <w:bookmarkEnd w:id="737"/>
      <w:r w:rsidRPr="009F5BBE">
        <w:rPr>
          <w:rFonts w:ascii="Times New Roman" w:eastAsia="Times New Roman" w:hAnsi="Times New Roman" w:cs="Times New Roman"/>
          <w:sz w:val="28"/>
          <w:szCs w:val="28"/>
          <w:lang w:eastAsia="ru-RU"/>
        </w:rPr>
        <w:t>Задачи:</w:t>
      </w:r>
      <w:bookmarkEnd w:id="738"/>
    </w:p>
    <w:p w:rsidR="009F5BBE" w:rsidRPr="009F5BBE" w:rsidRDefault="009F5BBE" w:rsidP="009F5BBE">
      <w:pPr>
        <w:widowControl w:val="0"/>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комфортной обстановки, благоприятных условий для социализации и успешного развития индивидуальных способностей каждого ученика с учетом интересов и имеющегося жизненного опыта.</w:t>
      </w:r>
    </w:p>
    <w:p w:rsidR="009F5BBE" w:rsidRPr="009F5BBE" w:rsidRDefault="009F5BBE" w:rsidP="009F5BBE">
      <w:pPr>
        <w:widowControl w:val="0"/>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духовно-нравственной личности, разумно сочетающей личные интересы с общественными.</w:t>
      </w:r>
    </w:p>
    <w:p w:rsidR="009F5BBE" w:rsidRPr="009F5BBE" w:rsidRDefault="009F5BBE" w:rsidP="009F5BBE">
      <w:pPr>
        <w:widowControl w:val="0"/>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толерантности, подготовка учащихся к бесконфликтному, конструктивному взаимодействию с другими людьми.</w:t>
      </w:r>
    </w:p>
    <w:p w:rsidR="009F5BBE" w:rsidRPr="009F5BBE" w:rsidRDefault="009F5BBE" w:rsidP="009F5BBE">
      <w:pPr>
        <w:widowControl w:val="0"/>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чувства долга, ответственности, готовности к защите Отечества, чувства любви и привязанности к семье, родному дому, своей Родине, традициям, обычаям своего народа.</w:t>
      </w:r>
    </w:p>
    <w:p w:rsidR="009F5BBE" w:rsidRPr="009F5BBE" w:rsidRDefault="009F5BBE" w:rsidP="009F5BBE">
      <w:pPr>
        <w:widowControl w:val="0"/>
        <w:numPr>
          <w:ilvl w:val="0"/>
          <w:numId w:val="5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Укрепление здоровья школьников, формирование отношения к своему здоровью как к ценности.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Данная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39" w:name="_Toc419565269"/>
      <w:bookmarkStart w:id="740" w:name="_Toc419567885"/>
      <w:bookmarkStart w:id="741" w:name="_Toc419632065"/>
      <w:bookmarkStart w:id="742" w:name="_Toc419649649"/>
      <w:bookmarkStart w:id="743" w:name="_Toc419651840"/>
      <w:bookmarkStart w:id="744" w:name="_Toc423358234"/>
      <w:bookmarkEnd w:id="739"/>
      <w:bookmarkEnd w:id="740"/>
      <w:bookmarkEnd w:id="741"/>
      <w:bookmarkEnd w:id="742"/>
      <w:bookmarkEnd w:id="743"/>
      <w:r w:rsidRPr="009F5BBE">
        <w:rPr>
          <w:rFonts w:ascii="Times New Roman" w:eastAsia="Times New Roman" w:hAnsi="Times New Roman" w:cs="Times New Roman"/>
          <w:sz w:val="28"/>
          <w:szCs w:val="28"/>
          <w:lang w:eastAsia="ru-RU"/>
        </w:rPr>
        <w:t>Основные направления духовно-нравственного развития и воспитания обучающихся</w:t>
      </w:r>
      <w:bookmarkEnd w:id="74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 направление : воспитание гражданственности, патриотизма, уважения к правам, свободам и обязанностям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45" w:name="_Toc419567886"/>
      <w:bookmarkStart w:id="746" w:name="_Toc423358235"/>
      <w:bookmarkEnd w:id="745"/>
      <w:r w:rsidRPr="009F5BBE">
        <w:rPr>
          <w:rFonts w:ascii="Times New Roman" w:eastAsia="Times New Roman" w:hAnsi="Times New Roman" w:cs="Times New Roman"/>
          <w:sz w:val="28"/>
          <w:szCs w:val="28"/>
          <w:lang w:eastAsia="ru-RU"/>
        </w:rPr>
        <w:t>Цели:</w:t>
      </w:r>
      <w:bookmarkEnd w:id="746"/>
    </w:p>
    <w:p w:rsidR="009F5BBE" w:rsidRPr="009F5BBE" w:rsidRDefault="009F5BBE" w:rsidP="009F5BBE">
      <w:pPr>
        <w:widowControl w:val="0"/>
        <w:numPr>
          <w:ilvl w:val="0"/>
          <w:numId w:val="5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способности делать свой жизненный выбор и нести за него ответственность; отстаивать свои интересы, своей семьи, трудового коллектива, своего народа, государства;</w:t>
      </w:r>
    </w:p>
    <w:p w:rsidR="009F5BBE" w:rsidRPr="009F5BBE" w:rsidRDefault="009F5BBE" w:rsidP="009F5BBE">
      <w:pPr>
        <w:widowControl w:val="0"/>
        <w:numPr>
          <w:ilvl w:val="0"/>
          <w:numId w:val="5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уважительного отношения к народам мира, человечеству, представителям других национальностей, к своей национальности, ее культуре, языку, традициям и обычаям;</w:t>
      </w:r>
    </w:p>
    <w:p w:rsidR="009F5BBE" w:rsidRPr="009F5BBE" w:rsidRDefault="009F5BBE" w:rsidP="009F5BBE">
      <w:pPr>
        <w:widowControl w:val="0"/>
        <w:numPr>
          <w:ilvl w:val="0"/>
          <w:numId w:val="5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признание ценности независимости и суверенности своего государства и других государств.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47" w:name="_Toc419567887"/>
      <w:bookmarkStart w:id="748" w:name="_Toc423358236"/>
      <w:bookmarkEnd w:id="747"/>
      <w:r w:rsidRPr="009F5BBE">
        <w:rPr>
          <w:rFonts w:ascii="Times New Roman" w:eastAsia="Times New Roman" w:hAnsi="Times New Roman" w:cs="Times New Roman"/>
          <w:sz w:val="28"/>
          <w:szCs w:val="28"/>
          <w:lang w:eastAsia="ru-RU"/>
        </w:rPr>
        <w:t>Задачи воспитания:</w:t>
      </w:r>
      <w:bookmarkEnd w:id="748"/>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​формировать у учащихся правовую культуру, свободно и ответственно самоопределяться в сфере правовых отношений с обществом;</w:t>
      </w:r>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формировать гуманистическое мировоззрение учащихся, способное к осознанию своих прав и прав другого, способности к нравственному саморазвитию;</w:t>
      </w:r>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обучать решению задач правового и гражданского воспитания, связанных с проблемой морального саморазвития и самосовершенствования;</w:t>
      </w:r>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формировать гордость за отечественную историю, народных героев, сохранять историческую память поколений в памяти потомков;</w:t>
      </w:r>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воспитывать уважение к национальной культуре, своему народу, своему языку, традициям и обычаям своей страны;</w:t>
      </w:r>
    </w:p>
    <w:p w:rsidR="009F5BBE" w:rsidRPr="009F5BBE" w:rsidRDefault="009F5BBE" w:rsidP="009F5BBE">
      <w:pPr>
        <w:widowControl w:val="0"/>
        <w:numPr>
          <w:ilvl w:val="0"/>
          <w:numId w:val="5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проявлять свою гражданскую позицию в самых непредвиденных ситуациях, бороться с безнравственными и противоправными поступками людей.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49" w:name="_Toc419567888"/>
      <w:bookmarkStart w:id="750" w:name="_Toc423358237"/>
      <w:bookmarkEnd w:id="749"/>
      <w:r w:rsidRPr="009F5BBE">
        <w:rPr>
          <w:rFonts w:ascii="Times New Roman" w:eastAsia="Times New Roman" w:hAnsi="Times New Roman" w:cs="Times New Roman"/>
          <w:sz w:val="28"/>
          <w:szCs w:val="28"/>
          <w:lang w:eastAsia="ru-RU"/>
        </w:rPr>
        <w:t>Виды деятельности:</w:t>
      </w:r>
      <w:bookmarkEnd w:id="750"/>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учащимися правовых норм государства, законов и формирование ответственного к ним отношения;</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и проведение внеклассных мероприятий, направленных на формирование умений и навыков правового поведения;</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сотрудничество с правовыми организациями в целях правового просвещения учащихся;</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способности руководствоваться в ситуациях нравственно-правового выбора мотивами долга, совести, справедливости;</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биографий выдающихся граждан своей страны - патриотов и борцов за Отечество;</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патриотических чувств учащихся через организацию проведение внеклассных мероприятий, формирующих патриотизм на практике, а не на словах;</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встреч с представителями общества - истинными гражданами и патриотами своей страны;</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проявления истинного патриотизма учащихся, любви к Родине, школе, месту, в котором ученик растет;</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посещение мест, связанных с памятью поколений, формирование культуры проявления патриотизма и гражданской позиции;</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демонстрация примеров проявления молодежью, учащимися гражданской позиции и мужества, патриотизма;</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поощрение учащихся, проявляющих гражданскую позицию, мужество и героизм;</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активное сотрудничество с социумом и общественными организациями по развитию патриотизма и гражданской позиции учащихся;</w:t>
      </w:r>
    </w:p>
    <w:p w:rsidR="009F5BBE" w:rsidRPr="009F5BBE" w:rsidRDefault="009F5BBE" w:rsidP="009F5BBE">
      <w:pPr>
        <w:widowControl w:val="0"/>
        <w:numPr>
          <w:ilvl w:val="0"/>
          <w:numId w:val="5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формирование культуры проявления гражданской позиции, патриотизма.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51" w:name="_Toc419567889"/>
      <w:bookmarkStart w:id="752" w:name="_Toc423358238"/>
      <w:bookmarkEnd w:id="751"/>
      <w:r w:rsidRPr="009F5BBE">
        <w:rPr>
          <w:rFonts w:ascii="Times New Roman" w:eastAsia="Times New Roman" w:hAnsi="Times New Roman" w:cs="Times New Roman"/>
          <w:sz w:val="28"/>
          <w:szCs w:val="28"/>
          <w:lang w:eastAsia="ru-RU"/>
        </w:rPr>
        <w:t>Формы внеклассной работы:</w:t>
      </w:r>
      <w:bookmarkEnd w:id="752"/>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тематические классные часы;</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встречи с представителями правовых структур, органов правопорядка;</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посещение воинских частей, музеев боевой и трудовой славы, встречи с ветеранами войны и труда, солдатами и офицерами срочной службы;</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конкурсы, викторины по правовой и патриотической тематике;</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участие в конкурсах и концертах, посвященных правовой и патриотической тематике;</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походы, праздники, часы общения, посвященные правовой и патриотической теме;</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мероприятия по программе декады истории и права;</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мероприятия месячника, посвященного Дню защитника Отечества;</w:t>
      </w:r>
    </w:p>
    <w:p w:rsidR="009F5BBE" w:rsidRPr="009F5BBE" w:rsidRDefault="009F5BBE" w:rsidP="009F5BBE">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благотворительные акции;</w:t>
      </w:r>
    </w:p>
    <w:p w:rsidR="009F5BBE" w:rsidRPr="009F5BBE" w:rsidRDefault="009F5BBE" w:rsidP="009F5BBE">
      <w:pPr>
        <w:widowControl w:val="0"/>
        <w:autoSpaceDE w:val="0"/>
        <w:autoSpaceDN w:val="0"/>
        <w:adjustRightInd w:val="0"/>
        <w:spacing w:after="0" w:line="360" w:lineRule="auto"/>
        <w:ind w:left="720"/>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шефство над ветеранами войны и труда (встречи с ветеранами. чествование ветеранов, подготовка сувениров и подарков для людей, переживших тяготы войны);</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интерактивные игры;</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встречи с интересными людьми, ветеранами;</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экскурсии на предприятиях города;</w:t>
      </w:r>
    </w:p>
    <w:p w:rsidR="009F5BBE" w:rsidRPr="009F5BBE" w:rsidRDefault="009F5BBE" w:rsidP="009F5BBE">
      <w:pPr>
        <w:widowControl w:val="0"/>
        <w:numPr>
          <w:ilvl w:val="0"/>
          <w:numId w:val="5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конкурсы тематических сочинений и стенгазет.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b/>
          <w:sz w:val="28"/>
          <w:szCs w:val="28"/>
          <w:lang w:val="en-US" w:eastAsia="ru-RU"/>
        </w:rPr>
      </w:pPr>
      <w:bookmarkStart w:id="753" w:name="_Toc419565270"/>
      <w:bookmarkStart w:id="754" w:name="_Toc419567891"/>
      <w:bookmarkStart w:id="755" w:name="_Toc419632066"/>
      <w:bookmarkStart w:id="756" w:name="_Toc419649650"/>
      <w:bookmarkStart w:id="757" w:name="_Toc419651841"/>
      <w:bookmarkStart w:id="758" w:name="_Toc423358239"/>
      <w:bookmarkEnd w:id="753"/>
      <w:bookmarkEnd w:id="754"/>
      <w:bookmarkEnd w:id="755"/>
      <w:bookmarkEnd w:id="756"/>
      <w:bookmarkEnd w:id="757"/>
      <w:r w:rsidRPr="009F5BBE">
        <w:rPr>
          <w:rFonts w:ascii="Times New Roman" w:eastAsia="Times New Roman" w:hAnsi="Times New Roman" w:cs="Times New Roman"/>
          <w:b/>
          <w:sz w:val="28"/>
          <w:szCs w:val="28"/>
          <w:lang w:val="en-US" w:eastAsia="ru-RU"/>
        </w:rPr>
        <w:t>Оценка результативности работы</w:t>
      </w:r>
      <w:bookmarkEnd w:id="758"/>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59"/>
        <w:gridCol w:w="4382"/>
        <w:gridCol w:w="2621"/>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Уровень мотивации школьников</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Вовлеченность подготовку и проведение различных мероприятий.</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Количество добрых дел. Расширение социального партнерства: организация и проведение новых встреч</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Статистический анализ Атмосфера в ОУ.</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Отсутствие асоциального поведения.</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Диагностика мотивационной сферы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Вовлеченность в проектную деятельность.</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Количество вовлеченных учащихся.</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Статистика. Наблюдение.</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Произвольность в общении.</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общительность;</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eastAsia="ru-RU"/>
              </w:rPr>
              <w:t>открытость;</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eastAsia="ru-RU"/>
              </w:rPr>
              <w:t>адекватное ситуации выражение эмоций;</w:t>
            </w:r>
          </w:p>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 способность к поддержке другого.</w:t>
            </w:r>
          </w:p>
        </w:tc>
        <w:tc>
          <w:tcPr>
            <w:tcW w:w="0" w:type="auto"/>
            <w:vAlign w:val="center"/>
            <w:hideMark/>
          </w:tcPr>
          <w:p w:rsidR="009F5BBE" w:rsidRPr="009F5BBE" w:rsidRDefault="009F5BBE" w:rsidP="009F5BBE">
            <w:pPr>
              <w:widowControl w:val="0"/>
              <w:autoSpaceDE w:val="0"/>
              <w:autoSpaceDN w:val="0"/>
              <w:adjustRightInd w:val="0"/>
              <w:spacing w:after="0" w:line="240" w:lineRule="atLeast"/>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Экспертная оценка классных руководителей.</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59" w:name="_Toc419565271"/>
      <w:bookmarkStart w:id="760" w:name="_Toc419567892"/>
      <w:bookmarkStart w:id="761" w:name="_Toc419632067"/>
      <w:bookmarkStart w:id="762" w:name="_Toc419649651"/>
      <w:bookmarkStart w:id="763" w:name="_Toc419651842"/>
      <w:bookmarkStart w:id="764" w:name="_Toc423358240"/>
      <w:bookmarkEnd w:id="759"/>
      <w:bookmarkEnd w:id="760"/>
      <w:bookmarkEnd w:id="761"/>
      <w:bookmarkEnd w:id="762"/>
      <w:bookmarkEnd w:id="763"/>
      <w:r w:rsidRPr="009F5BBE">
        <w:rPr>
          <w:rFonts w:ascii="Times New Roman" w:eastAsia="Times New Roman" w:hAnsi="Times New Roman" w:cs="Times New Roman"/>
          <w:sz w:val="28"/>
          <w:szCs w:val="28"/>
          <w:lang w:eastAsia="ru-RU"/>
        </w:rPr>
        <w:t>2 направление: воспитание нравственных чувств и этического сознания</w:t>
      </w:r>
      <w:bookmarkEnd w:id="76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«Ученик и его нравственность».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65" w:name="_Toc419567893"/>
      <w:bookmarkStart w:id="766" w:name="_Toc423358241"/>
      <w:bookmarkEnd w:id="765"/>
      <w:r w:rsidRPr="009F5BBE">
        <w:rPr>
          <w:rFonts w:ascii="Times New Roman" w:eastAsia="Times New Roman" w:hAnsi="Times New Roman" w:cs="Times New Roman"/>
          <w:sz w:val="28"/>
          <w:szCs w:val="28"/>
          <w:lang w:eastAsia="ru-RU"/>
        </w:rPr>
        <w:t>Цель</w:t>
      </w:r>
      <w:bookmarkEnd w:id="766"/>
      <w:r w:rsidRPr="009F5BBE">
        <w:rPr>
          <w:rFonts w:ascii="Times New Roman" w:eastAsia="Times New Roman" w:hAnsi="Times New Roman" w:cs="Times New Roman"/>
          <w:sz w:val="28"/>
          <w:szCs w:val="28"/>
          <w:lang w:eastAsia="ru-RU"/>
        </w:rPr>
        <w:t xml:space="preserve"> -Воспитание нравственного человека, способного к принятию ответственных решений и к проявлению нравственного поведения в любых жизненных ситуациях.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67" w:name="_Toc419567894"/>
      <w:bookmarkStart w:id="768" w:name="_Toc423358242"/>
      <w:bookmarkEnd w:id="767"/>
      <w:r w:rsidRPr="009F5BBE">
        <w:rPr>
          <w:rFonts w:ascii="Times New Roman" w:eastAsia="Times New Roman" w:hAnsi="Times New Roman" w:cs="Times New Roman"/>
          <w:sz w:val="28"/>
          <w:szCs w:val="28"/>
          <w:lang w:eastAsia="ru-RU"/>
        </w:rPr>
        <w:t>Задачи воспитания:</w:t>
      </w:r>
      <w:bookmarkEnd w:id="768"/>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создавать условия для проявления учащимися нравственных знаний, умений и совершения нравственно оправданных поступков;</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знакомить учащихся с нравственными законами и поступками предыдущих поколений;</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изучать с учащимися нравственные традиции их семей и поколений;</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развивать у учащихся потребность в совершении нравственных поступков;</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создавать ситуации практического применения нравственных знаний в реальной жизни;</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способствовать приобретению положительного нравственного опыта и преодолению в себе желания к проявлению безнравственных поступков;</w:t>
      </w:r>
    </w:p>
    <w:p w:rsidR="009F5BBE" w:rsidRPr="009F5BBE" w:rsidRDefault="009F5BBE" w:rsidP="009F5BBE">
      <w:pPr>
        <w:widowControl w:val="0"/>
        <w:numPr>
          <w:ilvl w:val="0"/>
          <w:numId w:val="5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создавать условия для нравственного самовоспитания учащихся.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69" w:name="_Toc419567895"/>
      <w:bookmarkStart w:id="770" w:name="_Toc423358243"/>
      <w:bookmarkEnd w:id="769"/>
      <w:r w:rsidRPr="009F5BBE">
        <w:rPr>
          <w:rFonts w:ascii="Times New Roman" w:eastAsia="Times New Roman" w:hAnsi="Times New Roman" w:cs="Times New Roman"/>
          <w:sz w:val="28"/>
          <w:szCs w:val="28"/>
          <w:lang w:eastAsia="ru-RU"/>
        </w:rPr>
        <w:t>Виды деятельности:</w:t>
      </w:r>
      <w:bookmarkEnd w:id="770"/>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нравственной воспитанности учащихся школы, определение возможных путей коррекции нравственной воспитанности учащихся необходимыми методами и формами воспитательного воздействия;</w:t>
      </w:r>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нравственного климата в семьях учащихся и классных коллективах, консультирование родителей, классных руководителей и воспитателей по изученной проблеме;</w:t>
      </w:r>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разностороннее развитие нравственного мышления учащихся, </w:t>
      </w:r>
      <w:r w:rsidRPr="009F5BBE">
        <w:rPr>
          <w:rFonts w:ascii="Times New Roman" w:eastAsia="Times New Roman" w:hAnsi="Times New Roman" w:cs="Times New Roman"/>
          <w:sz w:val="28"/>
          <w:szCs w:val="28"/>
          <w:lang w:eastAsia="ru-RU"/>
        </w:rPr>
        <w:lastRenderedPageBreak/>
        <w:t>привлечение возможностей социума для формирования нравственной культуры учащихся, ответственности за свои поступки;</w:t>
      </w:r>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учет возрастных особенностей в организации деятельности учащихся по данному направлению;</w:t>
      </w:r>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проявления учащимися собственных достижений в проявлении своих нравственных качеств;</w:t>
      </w:r>
    </w:p>
    <w:p w:rsidR="009F5BBE" w:rsidRPr="009F5BBE" w:rsidRDefault="009F5BBE" w:rsidP="009F5BBE">
      <w:pPr>
        <w:widowControl w:val="0"/>
        <w:numPr>
          <w:ilvl w:val="0"/>
          <w:numId w:val="5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поощрение учащихся, совершающих нравственные поступки.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71" w:name="_Toc419567896"/>
      <w:bookmarkStart w:id="772" w:name="_Toc423358244"/>
      <w:bookmarkEnd w:id="771"/>
      <w:r w:rsidRPr="009F5BBE">
        <w:rPr>
          <w:rFonts w:ascii="Times New Roman" w:eastAsia="Times New Roman" w:hAnsi="Times New Roman" w:cs="Times New Roman"/>
          <w:sz w:val="28"/>
          <w:szCs w:val="28"/>
          <w:lang w:eastAsia="ru-RU"/>
        </w:rPr>
        <w:t>Формы внеклассной работы:</w:t>
      </w:r>
      <w:bookmarkEnd w:id="772"/>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тематические классные часы;</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тренинги нравственного самосовершенствования;</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посещение кино и театра с последующим обсуждением;</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экскурсии, знакомство с историческими и памятными местами страны;</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дискуссии по нравственной тематике;</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поисковая работа;</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нравственного наследия;</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праздничные поздравления одноклассников, педагогов, сюрпризы, конкурсы;</w:t>
      </w:r>
    </w:p>
    <w:p w:rsidR="009F5BBE" w:rsidRPr="009F5BBE" w:rsidRDefault="009F5BBE" w:rsidP="009F5BBE">
      <w:pPr>
        <w:widowControl w:val="0"/>
        <w:numPr>
          <w:ilvl w:val="0"/>
          <w:numId w:val="6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клубы.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 подростков необходимо формировать привычку нравственного поведения. Учащимся необходимо демонстрировать достижения их товарищей в нравственном поведении, формировать культуру общения друг с другом в коллективе.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Большое внимание необходимо уделить демонстрации нравственных достижений выдающихся людей, подчеркивать благородство их поступков.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73" w:name="_Toc419565272"/>
      <w:bookmarkStart w:id="774" w:name="_Toc419567898"/>
      <w:bookmarkStart w:id="775" w:name="_Toc419632068"/>
      <w:bookmarkStart w:id="776" w:name="_Toc419649652"/>
      <w:bookmarkStart w:id="777" w:name="_Toc419651843"/>
      <w:bookmarkStart w:id="778" w:name="_Toc423358245"/>
      <w:bookmarkEnd w:id="773"/>
      <w:bookmarkEnd w:id="774"/>
      <w:bookmarkEnd w:id="775"/>
      <w:bookmarkEnd w:id="776"/>
      <w:bookmarkEnd w:id="777"/>
      <w:r w:rsidRPr="009F5BBE">
        <w:rPr>
          <w:rFonts w:ascii="Times New Roman" w:eastAsia="Times New Roman" w:hAnsi="Times New Roman" w:cs="Times New Roman"/>
          <w:sz w:val="28"/>
          <w:szCs w:val="28"/>
          <w:lang w:eastAsia="ru-RU"/>
        </w:rPr>
        <w:t>3 направление : воспитание трудолюбия, творческого отношения к учению, труду, жизни</w:t>
      </w:r>
      <w:bookmarkEnd w:id="77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79" w:name="_Toc419567899"/>
      <w:bookmarkStart w:id="780" w:name="_Toc423358246"/>
      <w:bookmarkEnd w:id="779"/>
      <w:r w:rsidRPr="009F5BBE">
        <w:rPr>
          <w:rFonts w:ascii="Times New Roman" w:eastAsia="Times New Roman" w:hAnsi="Times New Roman" w:cs="Times New Roman"/>
          <w:sz w:val="28"/>
          <w:szCs w:val="28"/>
          <w:lang w:eastAsia="ru-RU"/>
        </w:rPr>
        <w:t>Цель:</w:t>
      </w:r>
      <w:bookmarkEnd w:id="78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осуществления практической деятельности учащихся, направленной на приобретение социальных навыков.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 все великие духовно-нравственные прорывы в понимании сущности человека и человечества.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81" w:name="_Toc419567900"/>
      <w:bookmarkStart w:id="782" w:name="_Toc423358247"/>
      <w:bookmarkEnd w:id="781"/>
      <w:r w:rsidRPr="009F5BBE">
        <w:rPr>
          <w:rFonts w:ascii="Times New Roman" w:eastAsia="Times New Roman" w:hAnsi="Times New Roman" w:cs="Times New Roman"/>
          <w:sz w:val="28"/>
          <w:szCs w:val="28"/>
          <w:lang w:eastAsia="ru-RU"/>
        </w:rPr>
        <w:t>Задачи воспитания:</w:t>
      </w:r>
      <w:bookmarkEnd w:id="782"/>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​сформировать систему мотивов на основе потребности подростков в самовыражении в общественно оцениваемых делах, потребности в общении, вовлекающем его в систему социальных отношений;</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организовать общественно- полезную социальную деятельность;</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создать отношения партнерства и сотрудничества в ходе осуществления общественно- полезной деятельности;</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формировать гуманистическое отношение к миру;</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знакомить учащихся школы с интеллектуальными достижениями различных людей;</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создавать условия для становления, развития и совершенствования интеллектуальных возможностей учащихся средствами воспитательной работы;</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поощрять инициативу и стремление учащихся к интеллектуальному самосовершенствованию;</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давать возможность учащимся проявлять свои интеллектуальные достижения в школе и за ее пределами; усвоение ценностного отношения к результатам человеческого труда, составляющим всю среду обитания, все достижения науки и искусства, техники и технологии;</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разъяснять учащимся необходимость разумного сочетания интеллектуальной и физической деятельности для достижения гармонии в своем развитии;</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создавать возможности для приобретения опыта собственного участия в различных коллективных работах, в том числе в разработке и реализации учебных и внеучебных проектов;</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формировать нетерпимое отношение к лени, небрежности, незавершенности дела, к небрежному отношению к результатам человеческого труда независимо от того, в какую историческую эпоху этот труд был совершен;</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воспитывать безусловное уважение к любому честно трудящемуся человеку; способность к признательному восхищению теми, кто занимается творчеством - изобретательством, творчеством в сфере науки, архитектуры, литературы, музыки и других видов искусства и пр.;</w:t>
      </w:r>
    </w:p>
    <w:p w:rsidR="009F5BBE" w:rsidRPr="009F5BBE" w:rsidRDefault="009F5BBE" w:rsidP="009F5BBE">
      <w:pPr>
        <w:widowControl w:val="0"/>
        <w:numPr>
          <w:ilvl w:val="0"/>
          <w:numId w:val="6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поощрять и поддерживать самообразование посредством Интернета, занятий в библиотеках, музеях, лекториях и т.п.</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83" w:name="_Toc419567901"/>
      <w:bookmarkStart w:id="784" w:name="_Toc423358248"/>
      <w:bookmarkEnd w:id="783"/>
      <w:r w:rsidRPr="009F5BBE">
        <w:rPr>
          <w:rFonts w:ascii="Times New Roman" w:eastAsia="Times New Roman" w:hAnsi="Times New Roman" w:cs="Times New Roman"/>
          <w:sz w:val="28"/>
          <w:szCs w:val="28"/>
          <w:lang w:eastAsia="ru-RU"/>
        </w:rPr>
        <w:t>Содержание воспитательной работы:</w:t>
      </w:r>
      <w:bookmarkEnd w:id="784"/>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интеллектуальных возможностей учащихся школы и динамики изменения интеллектуальных достижений;</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культуры умственного труда средствами воспитательной работы;</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всестороннего и глубокого интереса к интеллектуальной деятельности; потребности в развитии собственного интеллекта;</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творческой инициативы и активности, учащихся в интеллектуальной деятельности;</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атмосферы творчества, проявления самостоятельности' учащихся в подготовке воспитательных мероприятий;</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стимулирование и поощрение достижений учащихся в данном направлении;</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всемерная поддержка проявления таланта и незаурядности мышления (в рамках программы «Одаренные дети»);</w:t>
      </w:r>
    </w:p>
    <w:p w:rsidR="009F5BBE" w:rsidRPr="009F5BBE" w:rsidRDefault="009F5BBE" w:rsidP="009F5BBE">
      <w:pPr>
        <w:widowControl w:val="0"/>
        <w:numPr>
          <w:ilvl w:val="0"/>
          <w:numId w:val="6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приобщение к социально- значимой деятельности через участие в волонтерских движениях различной направленности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85" w:name="_Toc419567902"/>
      <w:bookmarkStart w:id="786" w:name="_Toc423358249"/>
      <w:bookmarkEnd w:id="785"/>
      <w:r w:rsidRPr="009F5BBE">
        <w:rPr>
          <w:rFonts w:ascii="Times New Roman" w:eastAsia="Times New Roman" w:hAnsi="Times New Roman" w:cs="Times New Roman"/>
          <w:sz w:val="28"/>
          <w:szCs w:val="28"/>
          <w:lang w:eastAsia="ru-RU"/>
        </w:rPr>
        <w:t>Формы внеклассной работы:</w:t>
      </w:r>
      <w:bookmarkEnd w:id="786"/>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интеллектуальные марафоны в классе, в параллели, в школе;</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научно-исследовательские конференции;</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творческие объединения по интересам по интересам в классе и в школе;</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творческие конкурсы: на лучший сценарий к празднику, на лучшую стенную газету, на лучшую поздравительную открытку ветеранам войны и труда, победителям различных олимпиад, конференций, конкурсов;</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интеллектуальные викторины;</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предметные вечера;</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литературные гостиные;</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читательские конференции по книгам;</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экскурсии в музеи, галереи, посещение выставок;</w:t>
      </w:r>
    </w:p>
    <w:p w:rsidR="009F5BBE" w:rsidRPr="009F5BBE" w:rsidRDefault="009F5BBE" w:rsidP="009F5BBE">
      <w:pPr>
        <w:widowControl w:val="0"/>
        <w:numPr>
          <w:ilvl w:val="0"/>
          <w:numId w:val="6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часы общения и беседы, обсуждение газетных статей и журналов и т.д.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Оценка эффективности работы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0"/>
        <w:gridCol w:w="4055"/>
        <w:gridCol w:w="2907"/>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Критерии</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Показатели</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Инструментарий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Уровень мотивации школьников</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Вовлеченность обучающихся в подготовку и проведение мероприятий. </w:t>
            </w:r>
            <w:r w:rsidRPr="009F5BBE">
              <w:rPr>
                <w:rFonts w:ascii="Times New Roman" w:eastAsia="Times New Roman" w:hAnsi="Times New Roman" w:cs="Times New Roman"/>
                <w:sz w:val="26"/>
                <w:szCs w:val="26"/>
                <w:lang w:val="en-US" w:eastAsia="ru-RU"/>
              </w:rPr>
              <w:t>Количество мероприятий.</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Уровень познавательных мотивов</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Статистический анализ. Анкетирование.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Диагностика мотивационной сферы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Вовлеченность школьников в олимпиадное движение</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Количество вовлеченных учащихся в олимпиадное движение. Количество</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победителей олимпиад разного уровня. </w:t>
            </w:r>
            <w:r w:rsidRPr="009F5BBE">
              <w:rPr>
                <w:rFonts w:ascii="Times New Roman" w:eastAsia="Times New Roman" w:hAnsi="Times New Roman" w:cs="Times New Roman"/>
                <w:sz w:val="26"/>
                <w:szCs w:val="26"/>
                <w:lang w:val="en-US" w:eastAsia="ru-RU"/>
              </w:rPr>
              <w:t>Количество педагогов, подготовивших победителей.</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Протоколы олимпиад. Статистические отчеты. Анализ поступления выпускников школы в учебные заведения.</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Вовлеченность школьников в конкурсы</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Количество вовлеченных учащихся в различные конкурсы. Количество победителей этих</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конкурсов. Количество педагогов подготовивших победителей.</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Статистический анализ проведенных мероприятий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Вовлеченность школьников в интеллектуальные игры</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eastAsia="ru-RU"/>
              </w:rPr>
              <w:t xml:space="preserve">Количество вовлеченных учащихся в интеллектуальные игры, количество команд, выступающих за школу. </w:t>
            </w:r>
            <w:r w:rsidRPr="009F5BBE">
              <w:rPr>
                <w:rFonts w:ascii="Times New Roman" w:eastAsia="Times New Roman" w:hAnsi="Times New Roman" w:cs="Times New Roman"/>
                <w:sz w:val="26"/>
                <w:szCs w:val="26"/>
                <w:lang w:val="en-US" w:eastAsia="ru-RU"/>
              </w:rPr>
              <w:t xml:space="preserve">Количество побед в интеллектуальных играх. </w:t>
            </w:r>
            <w:r w:rsidRPr="009F5BBE">
              <w:rPr>
                <w:rFonts w:ascii="Times New Roman" w:eastAsia="Times New Roman" w:hAnsi="Times New Roman" w:cs="Times New Roman"/>
                <w:sz w:val="26"/>
                <w:szCs w:val="26"/>
                <w:lang w:val="en-US" w:eastAsia="ru-RU"/>
              </w:rPr>
              <w:lastRenderedPageBreak/>
              <w:t>Количество педагогов подготовивших</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победителей.</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lastRenderedPageBreak/>
              <w:t>Статистический анализ проведенных мероприятий.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lastRenderedPageBreak/>
              <w:t>Вовлеченность школьников в проектную деятельность</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Количество учащихся, вовлеченных в проектную деятельность. Количество краткосрочных, среднесрочных и</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долгосрочных учебных проектов. Количество выполненных учащимися междисциплинарных проектов</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Отчеты педагогов– руководителей проектов</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Развитие</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интеллектуального и творческого потенциалов школьников</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Количество учащихся,</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вовлеченных в исследовательскую и проектную деятельность, количество педагогов подготовивших</w:t>
            </w: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победителей. Уровень интеллекта и творческих способностей учащихся</w:t>
            </w:r>
          </w:p>
        </w:tc>
        <w:tc>
          <w:tcPr>
            <w:tcW w:w="0" w:type="auto"/>
            <w:vAlign w:val="center"/>
            <w:hideMark/>
          </w:tcPr>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Статистический анализ проведенных мероприятий. Психологическая диагностика интеллекта и креативности.</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87" w:name="_Toc419565273"/>
      <w:bookmarkStart w:id="788" w:name="_Toc419567904"/>
      <w:bookmarkStart w:id="789" w:name="_Toc419632069"/>
      <w:bookmarkStart w:id="790" w:name="_Toc419649653"/>
      <w:bookmarkStart w:id="791" w:name="_Toc419651844"/>
      <w:bookmarkStart w:id="792" w:name="_Toc423358250"/>
      <w:bookmarkEnd w:id="787"/>
      <w:bookmarkEnd w:id="788"/>
      <w:bookmarkEnd w:id="789"/>
      <w:bookmarkEnd w:id="790"/>
      <w:bookmarkEnd w:id="791"/>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4 направление: воспитание ценностного отношения к природе, окружающей среде (экологическое воспитание):</w:t>
      </w:r>
      <w:bookmarkEnd w:id="792"/>
    </w:p>
    <w:p w:rsidR="009F5BBE" w:rsidRPr="009F5BBE" w:rsidRDefault="009F5BBE" w:rsidP="009F5BBE">
      <w:pPr>
        <w:widowControl w:val="0"/>
        <w:numPr>
          <w:ilvl w:val="0"/>
          <w:numId w:val="6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​осознание возникшего кризиса в отношениях человека и природы как одной из актуальнейших глобальных проблем человечества; способность видеть и понимать, в каких формах этот кризис выражен в месте проживания подростка; его добровольное участие в решении этой проблемы на муниципальном уровне как личностно важный опыт природоохранительной деятельности;</w:t>
      </w:r>
    </w:p>
    <w:p w:rsidR="009F5BBE" w:rsidRPr="009F5BBE" w:rsidRDefault="009F5BBE" w:rsidP="009F5BBE">
      <w:pPr>
        <w:widowControl w:val="0"/>
        <w:numPr>
          <w:ilvl w:val="0"/>
          <w:numId w:val="6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осознание противоречивой роли человеческой деятельности в отношении природы;</w:t>
      </w:r>
    </w:p>
    <w:p w:rsidR="009F5BBE" w:rsidRPr="009F5BBE" w:rsidRDefault="009F5BBE" w:rsidP="009F5BBE">
      <w:pPr>
        <w:widowControl w:val="0"/>
        <w:numPr>
          <w:ilvl w:val="0"/>
          <w:numId w:val="6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усвоение ценностного отношения к природе и всем формам жизни, развитие художественно-эстетического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93" w:name="_Toc419567905"/>
      <w:bookmarkStart w:id="794" w:name="_Toc423358251"/>
      <w:bookmarkEnd w:id="793"/>
      <w:r w:rsidRPr="009F5BBE">
        <w:rPr>
          <w:rFonts w:ascii="Times New Roman" w:eastAsia="Times New Roman" w:hAnsi="Times New Roman" w:cs="Times New Roman"/>
          <w:sz w:val="28"/>
          <w:szCs w:val="28"/>
          <w:lang w:eastAsia="ru-RU"/>
        </w:rPr>
        <w:t>Виды деятельности и формы занятий:</w:t>
      </w:r>
      <w:bookmarkEnd w:id="794"/>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и углубление опыта непосредственного эмоционально-</w:t>
      </w:r>
      <w:r w:rsidRPr="009F5BBE">
        <w:rPr>
          <w:rFonts w:ascii="Times New Roman" w:eastAsia="Times New Roman" w:hAnsi="Times New Roman" w:cs="Times New Roman"/>
          <w:sz w:val="28"/>
          <w:szCs w:val="28"/>
          <w:lang w:eastAsia="ru-RU"/>
        </w:rPr>
        <w:lastRenderedPageBreak/>
        <w:t>чувственного взаимодействия с реальной живой и страдающей природой в месте жительства и его ближних окрестностях; сопоставление бытующей практики с результатами качественно иных подходов к выстраиванию этих отношений (европейский, японский опыт);</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исследований творчества поэтов-лириков и поэтов- философов, а также писателей и художников-пейзажистов и анималистов, пейзажных и садовых архитекторов (как отечественных, так и зарубежных), раскрывающих общность мира природы и мира человека;</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углубленное знакомство с публикациями Всемирного природного наследия ЮНЕСКО и подготовка по выбранным объектам специальных публичных презентаций; в этом же отношении могут оказаться полезными и другие богато иллюстрированные и снабженные научными текстами издания (а также кинофильмы), актуализирующие проблематику ценностного отношения к природе; </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экологических центров, лесничеств, экологических патрулей;</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участие в создании и реализации коллективных природоохранных проектов;</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усвоение принципов экологически грамотного поведения в природе </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осмысление «темы природы» в своем собственном творчестве (стихосложении, рисовании, прикладных видах искусства;</w:t>
      </w:r>
    </w:p>
    <w:p w:rsidR="009F5BBE" w:rsidRPr="009F5BBE" w:rsidRDefault="009F5BBE" w:rsidP="009F5BBE">
      <w:pPr>
        <w:widowControl w:val="0"/>
        <w:numPr>
          <w:ilvl w:val="0"/>
          <w:numId w:val="6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фотографическая фиксация в городе и/или в его ближних окрестностях видов, представляющих с точки зрения участников этого поиска, особую эстетическую ценность; подготовка на основе серии подобных фотографий презентации «Незамечаемая красота» (название условно).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795" w:name="_Toc419565274"/>
      <w:bookmarkStart w:id="796" w:name="_Toc419567906"/>
      <w:bookmarkStart w:id="797" w:name="_Toc419632070"/>
      <w:bookmarkStart w:id="798" w:name="_Toc419649654"/>
      <w:bookmarkStart w:id="799" w:name="_Toc419651845"/>
      <w:bookmarkStart w:id="800" w:name="_Toc423358252"/>
      <w:bookmarkEnd w:id="795"/>
      <w:bookmarkEnd w:id="796"/>
      <w:bookmarkEnd w:id="797"/>
      <w:bookmarkEnd w:id="798"/>
      <w:bookmarkEnd w:id="799"/>
      <w:r w:rsidRPr="009F5BBE">
        <w:rPr>
          <w:rFonts w:ascii="Times New Roman" w:eastAsia="Times New Roman" w:hAnsi="Times New Roman" w:cs="Times New Roman"/>
          <w:sz w:val="28"/>
          <w:szCs w:val="28"/>
          <w:lang w:eastAsia="ru-RU"/>
        </w:rPr>
        <w:t>Мониторинг программы:</w:t>
      </w:r>
      <w:bookmarkEnd w:id="800"/>
    </w:p>
    <w:p w:rsidR="009F5BBE" w:rsidRPr="009F5BBE" w:rsidRDefault="009F5BBE" w:rsidP="009F5BBE">
      <w:pPr>
        <w:widowControl w:val="0"/>
        <w:numPr>
          <w:ilvl w:val="0"/>
          <w:numId w:val="6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​периодические открытые совместные обсуждения и опросы происходящих перемен (их глубины, характера, индивидуального и общественного значения и т.п.);</w:t>
      </w:r>
    </w:p>
    <w:p w:rsidR="009F5BBE" w:rsidRPr="009F5BBE" w:rsidRDefault="009F5BBE" w:rsidP="009F5BBE">
      <w:pPr>
        <w:widowControl w:val="0"/>
        <w:numPr>
          <w:ilvl w:val="0"/>
          <w:numId w:val="6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оценочные суждения, зафиксированные в виде персональных характеристик, в качестве личных достижений для пополнения своего портфолио, в виде благодарностей, вынесенных не от имени администрации, а от имени всего детско-взрослого «программного сообщества»;</w:t>
      </w:r>
    </w:p>
    <w:p w:rsidR="009F5BBE" w:rsidRPr="009F5BBE" w:rsidRDefault="009F5BBE" w:rsidP="009F5BBE">
      <w:pPr>
        <w:widowControl w:val="0"/>
        <w:numPr>
          <w:ilvl w:val="0"/>
          <w:numId w:val="6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анкетирование.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01" w:name="_Toc419565275"/>
      <w:bookmarkStart w:id="802" w:name="_Toc419567907"/>
      <w:bookmarkStart w:id="803" w:name="_Toc419632071"/>
      <w:bookmarkStart w:id="804" w:name="_Toc419649655"/>
      <w:bookmarkStart w:id="805" w:name="_Toc419651846"/>
      <w:bookmarkStart w:id="806" w:name="_Toc423358253"/>
      <w:bookmarkEnd w:id="801"/>
      <w:bookmarkEnd w:id="802"/>
      <w:bookmarkEnd w:id="803"/>
      <w:bookmarkEnd w:id="804"/>
      <w:bookmarkEnd w:id="805"/>
      <w:r w:rsidRPr="009F5BBE">
        <w:rPr>
          <w:rFonts w:ascii="Times New Roman" w:eastAsia="Times New Roman" w:hAnsi="Times New Roman" w:cs="Times New Roman"/>
          <w:sz w:val="28"/>
          <w:szCs w:val="28"/>
          <w:lang w:eastAsia="ru-RU"/>
        </w:rPr>
        <w:t>5направление: воспитание ценностного отношения к прекрасному, формирование представлений об эстетических идеалах и ценностях (эстетическое воспитание):</w:t>
      </w:r>
      <w:bookmarkEnd w:id="806"/>
    </w:p>
    <w:p w:rsidR="009F5BBE" w:rsidRPr="009F5BBE" w:rsidRDefault="009F5BBE" w:rsidP="009F5BBE">
      <w:pPr>
        <w:widowControl w:val="0"/>
        <w:numPr>
          <w:ilvl w:val="0"/>
          <w:numId w:val="6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представлений о душевной и физической красоте человека,  о своеобразии критериев человеческой красоты у разных народов и в разные исторические эпохи; представления об эволюции этих представлений на примере европейской моды от античности до наших дней;</w:t>
      </w:r>
    </w:p>
    <w:p w:rsidR="009F5BBE" w:rsidRPr="009F5BBE" w:rsidRDefault="009F5BBE" w:rsidP="009F5BBE">
      <w:pPr>
        <w:widowControl w:val="0"/>
        <w:numPr>
          <w:ilvl w:val="0"/>
          <w:numId w:val="6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продолжение формирования чувства прекрасного; практическое развитие умения видеть красоту природы, труда и творчества; развитие способности отличать подлинное искусство от его суррогатов; постепенное введение подростков в мир античного, романского, готического, классического и т.д. искусства, включая авангард и модерн ХХ века и художественный язык современного искусства; параллельно - освоение основ художественного наследия родной, русской и иных важнейших культурно- художественных и религиозно-художественных традиций: японской, китайской, индийской, арабской (исламской), христианской, буддийской и др.</w:t>
      </w:r>
    </w:p>
    <w:p w:rsidR="009F5BBE" w:rsidRPr="009F5BBE" w:rsidRDefault="009F5BBE" w:rsidP="009F5BBE">
      <w:pPr>
        <w:widowControl w:val="0"/>
        <w:numPr>
          <w:ilvl w:val="0"/>
          <w:numId w:val="6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поощрение и поддержка собственных занятий подростков художественным творчеством в различных областях (включая моду, дизайн собственного жилища и территории дома и школы и др.).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07" w:name="_Toc419567908"/>
      <w:bookmarkStart w:id="808" w:name="_Toc423358254"/>
      <w:bookmarkEnd w:id="807"/>
      <w:r w:rsidRPr="009F5BBE">
        <w:rPr>
          <w:rFonts w:ascii="Times New Roman" w:eastAsia="Times New Roman" w:hAnsi="Times New Roman" w:cs="Times New Roman"/>
          <w:sz w:val="28"/>
          <w:szCs w:val="28"/>
          <w:lang w:eastAsia="ru-RU"/>
        </w:rPr>
        <w:lastRenderedPageBreak/>
        <w:t>Виды деятельности и формы занятий</w:t>
      </w:r>
      <w:bookmarkEnd w:id="808"/>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numPr>
          <w:ilvl w:val="0"/>
          <w:numId w:val="6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«использование» родного и его окрестностей в качестве своеобразной «образовательной программы» по истории культуры народа, создавшего этот социально- природный феномен; осмысление и письменная фиксация результатов такого наблюдения-исследования - интереснейший и очень полезный в духовно-нравственном отношении опыт;</w:t>
      </w:r>
    </w:p>
    <w:p w:rsidR="009F5BBE" w:rsidRPr="009F5BBE" w:rsidRDefault="009F5BBE" w:rsidP="009F5BBE">
      <w:pPr>
        <w:widowControl w:val="0"/>
        <w:numPr>
          <w:ilvl w:val="0"/>
          <w:numId w:val="6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экскурсий на художественные производства и выставки, к памятникам зодчества и на объекты современной архитектуры, ландшафтного дизайна и парковых ансамблей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w:t>
      </w:r>
    </w:p>
    <w:p w:rsidR="009F5BBE" w:rsidRPr="009F5BBE" w:rsidRDefault="009F5BBE" w:rsidP="009F5BBE">
      <w:pPr>
        <w:widowControl w:val="0"/>
        <w:numPr>
          <w:ilvl w:val="0"/>
          <w:numId w:val="6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обучение видеть прекрасное в поведении и труде людей, знакомство с местными мастерами прикладного искусства, наблюдение за их работой и последующее обсуждение;</w:t>
      </w:r>
    </w:p>
    <w:p w:rsidR="009F5BBE" w:rsidRPr="009F5BBE" w:rsidRDefault="009F5BBE" w:rsidP="009F5BBE">
      <w:pPr>
        <w:widowControl w:val="0"/>
        <w:numPr>
          <w:ilvl w:val="0"/>
          <w:numId w:val="6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поддержка подростковой творческой деятельности посредством вынесения ее в публичное пространство, развитие умения выражать себя вербально;</w:t>
      </w:r>
    </w:p>
    <w:p w:rsidR="009F5BBE" w:rsidRPr="009F5BBE" w:rsidRDefault="009F5BBE" w:rsidP="009F5BBE">
      <w:pPr>
        <w:widowControl w:val="0"/>
        <w:numPr>
          <w:ilvl w:val="0"/>
          <w:numId w:val="6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конкурс на украшение класса,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Оценка эффективности работы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4"/>
        <w:gridCol w:w="3949"/>
        <w:gridCol w:w="2959"/>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Критерии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Показатели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Инструментарий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Уровень мотивации школьников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Вовлеченность учащихся в подготовку и проведение общешкольных мероприятий.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Расширение социального партнерства: организация и проведение новых встреч.</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Статистический анализ. Атмосфера в школе.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Отсутствие асоциального поведения.</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 xml:space="preserve">Вовлеченность в проектную </w:t>
            </w:r>
            <w:r w:rsidRPr="009F5BBE">
              <w:rPr>
                <w:rFonts w:ascii="Times New Roman" w:eastAsia="Times New Roman" w:hAnsi="Times New Roman" w:cs="Times New Roman"/>
                <w:sz w:val="26"/>
                <w:szCs w:val="26"/>
                <w:lang w:val="en-US" w:eastAsia="ru-RU"/>
              </w:rPr>
              <w:lastRenderedPageBreak/>
              <w:t>деятельность</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lastRenderedPageBreak/>
              <w:t xml:space="preserve">Количество вовлеченных учащихся в творческую, </w:t>
            </w:r>
            <w:r w:rsidRPr="009F5BBE">
              <w:rPr>
                <w:rFonts w:ascii="Times New Roman" w:eastAsia="Times New Roman" w:hAnsi="Times New Roman" w:cs="Times New Roman"/>
                <w:sz w:val="26"/>
                <w:szCs w:val="26"/>
                <w:lang w:eastAsia="ru-RU"/>
              </w:rPr>
              <w:lastRenderedPageBreak/>
              <w:t>проектную деятельность.</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lastRenderedPageBreak/>
              <w:t xml:space="preserve">Статистический анализ проведенных </w:t>
            </w:r>
            <w:r w:rsidRPr="009F5BBE">
              <w:rPr>
                <w:rFonts w:ascii="Times New Roman" w:eastAsia="Times New Roman" w:hAnsi="Times New Roman" w:cs="Times New Roman"/>
                <w:sz w:val="26"/>
                <w:szCs w:val="26"/>
                <w:lang w:val="en-US" w:eastAsia="ru-RU"/>
              </w:rPr>
              <w:lastRenderedPageBreak/>
              <w:t>мероприятий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lastRenderedPageBreak/>
              <w:t>Произвольность в общении.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val="en-US" w:eastAsia="ru-RU"/>
              </w:rPr>
              <w:sym w:font="Symbol" w:char="F0B7"/>
            </w:r>
            <w:r w:rsidRPr="009F5BBE">
              <w:rPr>
                <w:rFonts w:ascii="Times New Roman" w:eastAsia="Times New Roman" w:hAnsi="Times New Roman" w:cs="Times New Roman"/>
                <w:sz w:val="26"/>
                <w:szCs w:val="26"/>
                <w:lang w:eastAsia="ru-RU"/>
              </w:rPr>
              <w:t>общительность;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val="en-US" w:eastAsia="ru-RU"/>
              </w:rPr>
              <w:sym w:font="Symbol" w:char="F0B7"/>
            </w:r>
            <w:r w:rsidRPr="009F5BBE">
              <w:rPr>
                <w:rFonts w:ascii="Times New Roman" w:eastAsia="Times New Roman" w:hAnsi="Times New Roman" w:cs="Times New Roman"/>
                <w:sz w:val="26"/>
                <w:szCs w:val="26"/>
                <w:lang w:eastAsia="ru-RU"/>
              </w:rPr>
              <w:t>открытость;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val="en-US" w:eastAsia="ru-RU"/>
              </w:rPr>
              <w:sym w:font="Symbol" w:char="F0B7"/>
            </w:r>
            <w:r w:rsidRPr="009F5BBE">
              <w:rPr>
                <w:rFonts w:ascii="Times New Roman" w:eastAsia="Times New Roman" w:hAnsi="Times New Roman" w:cs="Times New Roman"/>
                <w:sz w:val="26"/>
                <w:szCs w:val="26"/>
                <w:lang w:eastAsia="ru-RU"/>
              </w:rPr>
              <w:t>адекватное ситуации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eastAsia="ru-RU"/>
              </w:rPr>
            </w:pPr>
            <w:r w:rsidRPr="009F5BBE">
              <w:rPr>
                <w:rFonts w:ascii="Times New Roman" w:eastAsia="Times New Roman" w:hAnsi="Times New Roman" w:cs="Times New Roman"/>
                <w:sz w:val="26"/>
                <w:szCs w:val="26"/>
                <w:lang w:eastAsia="ru-RU"/>
              </w:rPr>
              <w:t>​</w:t>
            </w: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val="en-US" w:eastAsia="ru-RU"/>
              </w:rPr>
              <w:sym w:font="Symbol" w:char="F0B7"/>
            </w:r>
            <w:r w:rsidRPr="009F5BBE">
              <w:rPr>
                <w:rFonts w:ascii="Times New Roman" w:eastAsia="Times New Roman" w:hAnsi="Times New Roman" w:cs="Times New Roman"/>
                <w:sz w:val="26"/>
                <w:szCs w:val="26"/>
                <w:lang w:eastAsia="ru-RU"/>
              </w:rPr>
              <w:t>выражение эмоций;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 </w:t>
            </w:r>
            <w:r w:rsidRPr="009F5BBE">
              <w:rPr>
                <w:rFonts w:ascii="Times New Roman" w:eastAsia="Times New Roman" w:hAnsi="Times New Roman" w:cs="Times New Roman"/>
                <w:sz w:val="26"/>
                <w:szCs w:val="26"/>
                <w:lang w:val="en-US" w:eastAsia="ru-RU"/>
              </w:rPr>
              <w:sym w:font="Symbol" w:char="F0B7"/>
            </w:r>
            <w:r w:rsidRPr="009F5BBE">
              <w:rPr>
                <w:rFonts w:ascii="Times New Roman" w:eastAsia="Times New Roman" w:hAnsi="Times New Roman" w:cs="Times New Roman"/>
                <w:sz w:val="26"/>
                <w:szCs w:val="26"/>
                <w:lang w:val="en-US" w:eastAsia="ru-RU"/>
              </w:rPr>
              <w:t>способность к поддержке другого.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6"/>
                <w:szCs w:val="26"/>
                <w:lang w:val="en-US" w:eastAsia="ru-RU"/>
              </w:rPr>
            </w:pPr>
            <w:r w:rsidRPr="009F5BBE">
              <w:rPr>
                <w:rFonts w:ascii="Times New Roman" w:eastAsia="Times New Roman" w:hAnsi="Times New Roman" w:cs="Times New Roman"/>
                <w:sz w:val="26"/>
                <w:szCs w:val="26"/>
                <w:lang w:val="en-US" w:eastAsia="ru-RU"/>
              </w:rPr>
              <w:t>Экспертная оценка классных руководителей.</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bookmarkStart w:id="809" w:name="_bookmark62"/>
      <w:bookmarkEnd w:id="809"/>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ru-RU"/>
        </w:rPr>
      </w:pPr>
    </w:p>
    <w:p w:rsidR="009F5BBE" w:rsidRPr="009F5BBE" w:rsidRDefault="009F5BBE" w:rsidP="009F5BBE">
      <w:pPr>
        <w:keepNext/>
        <w:widowControl w:val="0"/>
        <w:numPr>
          <w:ilvl w:val="1"/>
          <w:numId w:val="40"/>
        </w:numPr>
        <w:autoSpaceDE w:val="0"/>
        <w:autoSpaceDN w:val="0"/>
        <w:adjustRightInd w:val="0"/>
        <w:spacing w:after="0" w:line="240" w:lineRule="auto"/>
        <w:jc w:val="both"/>
        <w:outlineLvl w:val="1"/>
        <w:rPr>
          <w:rFonts w:ascii="Times New Roman" w:eastAsia="Calibri" w:hAnsi="Times New Roman" w:cs="Times New Roman"/>
          <w:b/>
          <w:bCs/>
          <w:sz w:val="28"/>
          <w:szCs w:val="28"/>
          <w:u w:color="FF9900"/>
          <w:lang w:eastAsia="ru-RU"/>
        </w:rPr>
      </w:pPr>
      <w:bookmarkStart w:id="810" w:name="_Toc5630967"/>
      <w:r w:rsidRPr="009F5BBE">
        <w:rPr>
          <w:rFonts w:ascii="Times New Roman" w:eastAsia="Calibri" w:hAnsi="Times New Roman" w:cs="Times New Roman"/>
          <w:b/>
          <w:bCs/>
          <w:sz w:val="28"/>
          <w:szCs w:val="28"/>
          <w:u w:color="FF9900"/>
          <w:lang w:eastAsia="ru-RU"/>
        </w:rPr>
        <w:t>Программа социализации обучающихся.</w:t>
      </w:r>
      <w:bookmarkEnd w:id="81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Цель и задачи программы: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Цели: обогащение и совершенствование человеческой сущности учащихся через поддержку их собственных усилий с целью приобретения ими жизненного опыта и умения связать этот опыт с жизненными ценностями социума.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11" w:name="_Toc419567910"/>
      <w:bookmarkStart w:id="812" w:name="_Toc423358256"/>
      <w:bookmarkEnd w:id="811"/>
      <w:r w:rsidRPr="009F5BBE">
        <w:rPr>
          <w:rFonts w:ascii="Times New Roman" w:eastAsia="Times New Roman" w:hAnsi="Times New Roman" w:cs="Times New Roman"/>
          <w:sz w:val="28"/>
          <w:szCs w:val="28"/>
          <w:lang w:eastAsia="ru-RU"/>
        </w:rPr>
        <w:t>Задачи программы:</w:t>
      </w:r>
      <w:bookmarkEnd w:id="81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создать условия для успешной социализации учащихся в классе, школе, внешкольном пространстве;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формировать знания о нормах и правилах поведения в обществе, социальных ролях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согласовывать свои потребности с возможностями их реализации в наличной социальной среде;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val="en-US" w:eastAsia="ru-RU"/>
        </w:rPr>
        <w:sym w:font="Symbol" w:char="F0B7"/>
      </w:r>
      <w:r w:rsidRPr="009F5BBE">
        <w:rPr>
          <w:rFonts w:ascii="Times New Roman" w:eastAsia="Times New Roman" w:hAnsi="Times New Roman" w:cs="Times New Roman"/>
          <w:sz w:val="28"/>
          <w:szCs w:val="28"/>
          <w:lang w:eastAsia="ru-RU"/>
        </w:rPr>
        <w:t>формировать позитивную самооценку, самоуважение, конструктивные способы самореализации.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13" w:name="_Toc419567911"/>
      <w:bookmarkStart w:id="814" w:name="_Toc423358257"/>
      <w:bookmarkEnd w:id="813"/>
      <w:r w:rsidRPr="009F5BBE">
        <w:rPr>
          <w:rFonts w:ascii="Times New Roman" w:eastAsia="Times New Roman" w:hAnsi="Times New Roman" w:cs="Times New Roman"/>
          <w:sz w:val="28"/>
          <w:szCs w:val="28"/>
          <w:lang w:eastAsia="ru-RU"/>
        </w:rPr>
        <w:t>Направление программы:</w:t>
      </w:r>
      <w:bookmarkEnd w:id="81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режима максимального благоприятствования процессам позитивной социализации подростков.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Этапы организации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 широкого социального пространства (городского) и социально- психологического, существующего в школе.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Анализ психологического, социального, культурного «фона» внутри школы, степени и способов влияния внешних факторов на главных субъектов процесса социализации: учителей, учащихся и их родителей в целях выяснения сильных и слабых сторон, характера их взаимоотношений между собой и с внешней средой и т.д.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Социальное проектирование как условие формирования личностных результатов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Этапы организации работы: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Субъекты социальной деятельности (учащиеся и взрослые, вовлеченные в социальное проектирование)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Ожидаемые результаты: повышение социальной активности учащихся,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учащихся; формирование навыков коллективной работы по подготовке и реализации собственными силами реального социально полезного дела;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15" w:name="_Toc419567912"/>
      <w:bookmarkStart w:id="816" w:name="_Toc423358258"/>
      <w:bookmarkEnd w:id="815"/>
      <w:r w:rsidRPr="009F5BBE">
        <w:rPr>
          <w:rFonts w:ascii="Times New Roman" w:eastAsia="Times New Roman" w:hAnsi="Times New Roman" w:cs="Times New Roman"/>
          <w:sz w:val="28"/>
          <w:szCs w:val="28"/>
          <w:lang w:eastAsia="ru-RU"/>
        </w:rPr>
        <w:t>Виды деятельности.</w:t>
      </w:r>
      <w:bookmarkEnd w:id="81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Школьный уровень</w:t>
      </w:r>
    </w:p>
    <w:p w:rsidR="009F5BBE" w:rsidRPr="009F5BBE" w:rsidRDefault="009F5BBE" w:rsidP="009F5BBE">
      <w:pPr>
        <w:widowControl w:val="0"/>
        <w:numPr>
          <w:ilvl w:val="0"/>
          <w:numId w:val="6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и поддержка гуманистического уклада школьной жизни и системы школьного самоуправления;</w:t>
      </w:r>
    </w:p>
    <w:p w:rsidR="009F5BBE" w:rsidRPr="009F5BBE" w:rsidRDefault="009F5BBE" w:rsidP="009F5BBE">
      <w:pPr>
        <w:widowControl w:val="0"/>
        <w:numPr>
          <w:ilvl w:val="0"/>
          <w:numId w:val="6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участие в благоустройстве школьного и пришкольного пространства;</w:t>
      </w:r>
    </w:p>
    <w:p w:rsidR="009F5BBE" w:rsidRPr="009F5BBE" w:rsidRDefault="009F5BBE" w:rsidP="009F5BBE">
      <w:pPr>
        <w:widowControl w:val="0"/>
        <w:numPr>
          <w:ilvl w:val="0"/>
          <w:numId w:val="6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участие в массовых мероприятиях (спортивные соревнования, предметные олимпиады, поздравления ветеранов и пожилых людей, конкурс чтецов);</w:t>
      </w:r>
    </w:p>
    <w:p w:rsidR="009F5BBE" w:rsidRPr="009F5BBE" w:rsidRDefault="009F5BBE" w:rsidP="009F5BBE">
      <w:pPr>
        <w:widowControl w:val="0"/>
        <w:numPr>
          <w:ilvl w:val="0"/>
          <w:numId w:val="6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участие в подготовке публичных презентаций по проектной и </w:t>
      </w:r>
      <w:r w:rsidRPr="009F5BBE">
        <w:rPr>
          <w:rFonts w:ascii="Times New Roman" w:eastAsia="Times New Roman" w:hAnsi="Times New Roman" w:cs="Times New Roman"/>
          <w:sz w:val="28"/>
          <w:szCs w:val="28"/>
          <w:lang w:eastAsia="ru-RU"/>
        </w:rPr>
        <w:lastRenderedPageBreak/>
        <w:t>исследовательской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Муниципальный уровень - участие в выставках изобразительного искусства, в конкурсах и акциях, посвященных социальным проблемам родного города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3. Персональный уровень. Через классные часы, индивидуальные беседы, игры, конкурсы, походы развивать следующие способности:</w:t>
      </w:r>
    </w:p>
    <w:p w:rsidR="009F5BBE" w:rsidRPr="009F5BBE" w:rsidRDefault="009F5BBE" w:rsidP="009F5BBE">
      <w:pPr>
        <w:widowControl w:val="0"/>
        <w:numPr>
          <w:ilvl w:val="0"/>
          <w:numId w:val="7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сохранять и поддерживать собственное здоровье и не иметь дурных привычек;</w:t>
      </w:r>
    </w:p>
    <w:p w:rsidR="009F5BBE" w:rsidRPr="009F5BBE" w:rsidRDefault="009F5BBE" w:rsidP="009F5BBE">
      <w:pPr>
        <w:widowControl w:val="0"/>
        <w:numPr>
          <w:ilvl w:val="0"/>
          <w:numId w:val="7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развивать творческие и деловые отношения со старшими и младшими школьниками;</w:t>
      </w:r>
    </w:p>
    <w:p w:rsidR="009F5BBE" w:rsidRPr="009F5BBE" w:rsidRDefault="009F5BBE" w:rsidP="009F5BBE">
      <w:pPr>
        <w:widowControl w:val="0"/>
        <w:numPr>
          <w:ilvl w:val="0"/>
          <w:numId w:val="7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занимать социально ответственную позицию в отношении негативных событий и явлений окружающей жизни;</w:t>
      </w:r>
    </w:p>
    <w:p w:rsidR="009F5BBE" w:rsidRPr="009F5BBE" w:rsidRDefault="009F5BBE" w:rsidP="009F5BBE">
      <w:pPr>
        <w:widowControl w:val="0"/>
        <w:numPr>
          <w:ilvl w:val="0"/>
          <w:numId w:val="7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публично выражать свое мнение.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17" w:name="_Toc419565278"/>
      <w:bookmarkStart w:id="818" w:name="_Toc419567914"/>
      <w:bookmarkStart w:id="819" w:name="_Toc419632074"/>
      <w:bookmarkStart w:id="820" w:name="_Toc419649658"/>
      <w:bookmarkStart w:id="821" w:name="_Toc419651849"/>
      <w:bookmarkStart w:id="822" w:name="_Toc423358260"/>
      <w:bookmarkEnd w:id="817"/>
      <w:bookmarkEnd w:id="818"/>
      <w:bookmarkEnd w:id="819"/>
      <w:bookmarkEnd w:id="820"/>
      <w:bookmarkEnd w:id="821"/>
      <w:r w:rsidRPr="009F5BBE">
        <w:rPr>
          <w:rFonts w:ascii="Times New Roman" w:eastAsia="Times New Roman" w:hAnsi="Times New Roman" w:cs="Times New Roman"/>
          <w:sz w:val="28"/>
          <w:szCs w:val="28"/>
          <w:lang w:eastAsia="ru-RU"/>
        </w:rPr>
        <w:t>Методика мониторинга духовно-нравственного развития, воспитания и социализации обучающихся:</w:t>
      </w:r>
      <w:bookmarkEnd w:id="822"/>
    </w:p>
    <w:p w:rsidR="009F5BBE" w:rsidRPr="009F5BBE" w:rsidRDefault="009F5BBE" w:rsidP="009F5BBE">
      <w:pPr>
        <w:widowControl w:val="0"/>
        <w:numPr>
          <w:ilvl w:val="0"/>
          <w:numId w:val="7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отслеживание индивидуального прогресса учащихся по направлениям и формам образовательной программы;</w:t>
      </w:r>
    </w:p>
    <w:p w:rsidR="009F5BBE" w:rsidRPr="009F5BBE" w:rsidRDefault="009F5BBE" w:rsidP="009F5BBE">
      <w:pPr>
        <w:widowControl w:val="0"/>
        <w:numPr>
          <w:ilvl w:val="0"/>
          <w:numId w:val="7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отслеживание коллективного прогресса учащихся по направлениям и формам образовательной программы.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 персональная включенность подростков в реальную позитивную социальную и социокультурную практику.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Данная программа включает социальную целевую программу «Профилактика правонарушений и безнадзорности».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823" w:name="_bookmark63"/>
      <w:bookmarkStart w:id="824" w:name="_Toc5630968"/>
      <w:bookmarkEnd w:id="823"/>
      <w:r w:rsidRPr="009F5BBE">
        <w:rPr>
          <w:rFonts w:ascii="Times New Roman" w:eastAsia="Calibri" w:hAnsi="Times New Roman" w:cs="Times New Roman"/>
          <w:b/>
          <w:bCs/>
          <w:sz w:val="28"/>
          <w:szCs w:val="28"/>
          <w:u w:color="FF9900"/>
          <w:lang w:eastAsia="ru-RU"/>
        </w:rPr>
        <w:t>2.6.Программа психолого-педагогического сопровождения адаптационного периода учеников 5-ых классов в условиях перехода на федеральные государственные образовательные стандарты.</w:t>
      </w:r>
      <w:bookmarkEnd w:id="82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Одним из требований к введению ФГОС является соблюдение психолого-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педагогических условий реализации основной образовательной программы основного общего образования, которые должны обеспечивать адаптацию к школьному обучению через:</w:t>
      </w:r>
    </w:p>
    <w:p w:rsidR="009F5BBE" w:rsidRPr="009F5BBE" w:rsidRDefault="009F5BBE" w:rsidP="009F5BBE">
      <w:pPr>
        <w:widowControl w:val="0"/>
        <w:numPr>
          <w:ilvl w:val="0"/>
          <w:numId w:val="7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учет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5BBE" w:rsidRPr="009F5BBE" w:rsidRDefault="009F5BBE" w:rsidP="009F5BBE">
      <w:pPr>
        <w:widowControl w:val="0"/>
        <w:numPr>
          <w:ilvl w:val="0"/>
          <w:numId w:val="7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формирование психолого-педагогической компетентности обучающихся, родителей, педагогических и административных работников,</w:t>
      </w:r>
    </w:p>
    <w:p w:rsidR="009F5BBE" w:rsidRPr="009F5BBE" w:rsidRDefault="009F5BBE" w:rsidP="009F5BBE">
      <w:pPr>
        <w:widowControl w:val="0"/>
        <w:numPr>
          <w:ilvl w:val="0"/>
          <w:numId w:val="7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вариативность направлений и форм психолого-педагогического сопровождения;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современной школе достаточно много факторов риска школьной дезадаптации, которая проявляется в следующих проблемах школьного обучения:</w:t>
      </w:r>
    </w:p>
    <w:p w:rsidR="009F5BBE" w:rsidRPr="009F5BBE" w:rsidRDefault="009F5BBE" w:rsidP="009F5BBE">
      <w:pPr>
        <w:widowControl w:val="0"/>
        <w:numPr>
          <w:ilvl w:val="0"/>
          <w:numId w:val="7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снижение мотивации к учению;</w:t>
      </w:r>
    </w:p>
    <w:p w:rsidR="009F5BBE" w:rsidRPr="009F5BBE" w:rsidRDefault="009F5BBE" w:rsidP="009F5BBE">
      <w:pPr>
        <w:widowControl w:val="0"/>
        <w:numPr>
          <w:ilvl w:val="0"/>
          <w:numId w:val="7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возникновение конфликтных ситуаций в системах «ученик-учитель», </w:t>
      </w:r>
      <w:r w:rsidRPr="009F5BBE">
        <w:rPr>
          <w:rFonts w:ascii="Times New Roman" w:eastAsia="Times New Roman" w:hAnsi="Times New Roman" w:cs="Times New Roman"/>
          <w:sz w:val="28"/>
          <w:szCs w:val="28"/>
          <w:lang w:eastAsia="ru-RU"/>
        </w:rPr>
        <w:lastRenderedPageBreak/>
        <w:t>«ученик-ученик»;</w:t>
      </w:r>
    </w:p>
    <w:p w:rsidR="009F5BBE" w:rsidRPr="009F5BBE" w:rsidRDefault="009F5BBE" w:rsidP="009F5BBE">
      <w:pPr>
        <w:widowControl w:val="0"/>
        <w:numPr>
          <w:ilvl w:val="0"/>
          <w:numId w:val="7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нарушение поведения у детей и подростков.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Диагностические исследования проблем школьной дезадаптации показывают, что чаще всего в основе дезадаптированности учащихся в рамках учебного заведения лежат трудности адаптационных периодов при переходе с одной ступени обучения на другую, которые в частности могут проявляться:</w:t>
      </w:r>
    </w:p>
    <w:p w:rsidR="009F5BBE" w:rsidRPr="009F5BBE" w:rsidRDefault="009F5BBE" w:rsidP="009F5BBE">
      <w:pPr>
        <w:widowControl w:val="0"/>
        <w:numPr>
          <w:ilvl w:val="0"/>
          <w:numId w:val="7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снижении успеваемости;</w:t>
      </w:r>
    </w:p>
    <w:p w:rsidR="009F5BBE" w:rsidRPr="009F5BBE" w:rsidRDefault="009F5BBE" w:rsidP="009F5BBE">
      <w:pPr>
        <w:widowControl w:val="0"/>
        <w:numPr>
          <w:ilvl w:val="0"/>
          <w:numId w:val="7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значительно изменяющихся условиях обучения;</w:t>
      </w:r>
    </w:p>
    <w:p w:rsidR="009F5BBE" w:rsidRPr="009F5BBE" w:rsidRDefault="009F5BBE" w:rsidP="009F5BBE">
      <w:pPr>
        <w:widowControl w:val="0"/>
        <w:numPr>
          <w:ilvl w:val="0"/>
          <w:numId w:val="7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противоречивости отношений и системы требований к ученику;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возникающих внутренних противоречиях у самих учеников, связанных с их личностным развитием, в том числе и интеллектуальным. Основными причинами проблем, возникающих у учеников 5-ых классов при переходе в основную школу, как показывает практика, являются не только социально-психологические (смена одного основного учителя на группу учителей-предметников и, как следствие изменение системы требований, появление новых предметов и увеличение умственной нагрузки, эмоционально-поведенческие проблемы, резко обостряющиеся при смене обстановки и т.д.).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Гораздо чаще адаптационные трудности пятиклассников связаны именно с учебой. Социально-психологическая дезадаптация оказывается вторичной, и наступает она после того, как ученик окончательно перестает понимать что-либо на большинстве уроков, то есть, когда у него нарушается ведущая учебная деятельность.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Наиболее актуальным на сегодня оказывается принцип опережающего (превентивного) сопровождения. В соответствии с чем психолого- педагогическое сопровождение адаптационного периода пятиклассников целесообразно начинать уже в 4 классе, затем продолжить в начале их обучения в 5-м классе и продолжать процесс сопровождения до момента окончания ими 5-го класса. Такая продолжительность программы сопровождения позволит обеспечить реализацию комплексного плана мероприятий, направленных не только на коррекцию уже имеющихся проблем, но и на их профилактику.</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Поскольку факторами риска в нарушении процесса формирования учебной деятельности детей могут являться практически все участники учебного процесса, программа психолого-педагогического сопровождения нацелена на вовлечение в нее не только учеников и учителей, но и родителей, а также всех остальных участников учебно- воспитательного процесса (администрация школы, социальный педагог, психолог).</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25" w:name="_Toc419565280"/>
      <w:bookmarkStart w:id="826" w:name="_Toc419567916"/>
      <w:bookmarkStart w:id="827" w:name="_Toc419632076"/>
      <w:bookmarkStart w:id="828" w:name="_Toc419649660"/>
      <w:bookmarkStart w:id="829" w:name="_Toc419651851"/>
      <w:bookmarkStart w:id="830" w:name="_Toc423358262"/>
      <w:bookmarkEnd w:id="825"/>
      <w:bookmarkEnd w:id="826"/>
      <w:bookmarkEnd w:id="827"/>
      <w:bookmarkEnd w:id="828"/>
      <w:bookmarkEnd w:id="829"/>
      <w:r w:rsidRPr="009F5BBE">
        <w:rPr>
          <w:rFonts w:ascii="Times New Roman" w:eastAsia="Times New Roman" w:hAnsi="Times New Roman" w:cs="Times New Roman"/>
          <w:sz w:val="28"/>
          <w:szCs w:val="28"/>
          <w:lang w:eastAsia="ru-RU"/>
        </w:rPr>
        <w:t>Цель программы психолого-педагогического сопровождения:</w:t>
      </w:r>
      <w:bookmarkEnd w:id="830"/>
    </w:p>
    <w:p w:rsidR="009F5BBE" w:rsidRPr="009F5BBE" w:rsidRDefault="009F5BBE" w:rsidP="009F5BBE">
      <w:pPr>
        <w:widowControl w:val="0"/>
        <w:numPr>
          <w:ilvl w:val="0"/>
          <w:numId w:val="7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адаптированности учащихся к процессу обучения в условиях введения федерального государственного образовательного стандарта (ФГОС);</w:t>
      </w:r>
    </w:p>
    <w:p w:rsidR="009F5BBE" w:rsidRPr="009F5BBE" w:rsidRDefault="009F5BBE" w:rsidP="009F5BBE">
      <w:pPr>
        <w:widowControl w:val="0"/>
        <w:numPr>
          <w:ilvl w:val="0"/>
          <w:numId w:val="7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системы мониторинга формирования универсальных учебных действий в условиях введения ФГОС.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31" w:name="_Toc419565281"/>
      <w:bookmarkStart w:id="832" w:name="_Toc419567917"/>
      <w:bookmarkStart w:id="833" w:name="_Toc419632077"/>
      <w:bookmarkStart w:id="834" w:name="_Toc419649661"/>
      <w:bookmarkStart w:id="835" w:name="_Toc419651852"/>
      <w:bookmarkStart w:id="836" w:name="_Toc423358263"/>
      <w:bookmarkEnd w:id="831"/>
      <w:bookmarkEnd w:id="832"/>
      <w:bookmarkEnd w:id="833"/>
      <w:bookmarkEnd w:id="834"/>
      <w:bookmarkEnd w:id="835"/>
      <w:r w:rsidRPr="009F5BBE">
        <w:rPr>
          <w:rFonts w:ascii="Times New Roman" w:eastAsia="Times New Roman" w:hAnsi="Times New Roman" w:cs="Times New Roman"/>
          <w:sz w:val="28"/>
          <w:szCs w:val="28"/>
          <w:lang w:eastAsia="ru-RU"/>
        </w:rPr>
        <w:t>Задачи программы психолого-педагогического сопровождения:</w:t>
      </w:r>
      <w:bookmarkEnd w:id="836"/>
    </w:p>
    <w:p w:rsidR="009F5BBE" w:rsidRPr="009F5BBE" w:rsidRDefault="009F5BBE" w:rsidP="009F5BBE">
      <w:pPr>
        <w:widowControl w:val="0"/>
        <w:numPr>
          <w:ilvl w:val="0"/>
          <w:numId w:val="7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основной образовательной программы основного общего образования;</w:t>
      </w:r>
    </w:p>
    <w:p w:rsidR="009F5BBE" w:rsidRPr="009F5BBE" w:rsidRDefault="009F5BBE" w:rsidP="009F5BBE">
      <w:pPr>
        <w:widowControl w:val="0"/>
        <w:numPr>
          <w:ilvl w:val="0"/>
          <w:numId w:val="7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реализация системы внутришкольного мониторинга образовательных достижений (личностных, метапредметных и предметных) учащихся,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Объектом сопровождения выступает образовательный процесс адаптационного периода при переходе учеников школы из начальной в основную школу в условиях введения федерального государственного образовательного стандарта.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Субъектом сопровождения являются ученики 5-х классов школы.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Предмет деятельности в рамках данной программы психолого-педагогического сопровождения - ситуация развития учеников в период адаптации при переходе в основную школу, где ситуация развития рассматривается как система отношений ребенка с миром, окружающими (взрослыми и сверстниками), с самим собой.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37" w:name="_Toc419565282"/>
      <w:bookmarkStart w:id="838" w:name="_Toc419567918"/>
      <w:bookmarkStart w:id="839" w:name="_Toc419632078"/>
      <w:bookmarkStart w:id="840" w:name="_Toc419649662"/>
      <w:bookmarkStart w:id="841" w:name="_Toc419651853"/>
      <w:bookmarkStart w:id="842" w:name="_Toc423358264"/>
      <w:bookmarkEnd w:id="837"/>
      <w:bookmarkEnd w:id="838"/>
      <w:bookmarkEnd w:id="839"/>
      <w:bookmarkEnd w:id="840"/>
      <w:bookmarkEnd w:id="841"/>
      <w:r w:rsidRPr="009F5BBE">
        <w:rPr>
          <w:rFonts w:ascii="Times New Roman" w:eastAsia="Times New Roman" w:hAnsi="Times New Roman" w:cs="Times New Roman"/>
          <w:sz w:val="28"/>
          <w:szCs w:val="28"/>
          <w:lang w:eastAsia="ru-RU"/>
        </w:rPr>
        <w:t>Описание программы сопровождения.</w:t>
      </w:r>
      <w:bookmarkEnd w:id="84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Программа разработана в рамках основной образовательной программы основного общего образования ГБОУ Центр образования № 173.</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Общий контроль за реализацией программы психолого-педагогического сопровождения осуществляется директором ГБОУ Центр образования № 173.</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Текущий контроль возлагается на заместителей директора школы по УВР.</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Промежуточные результаты работы по программе анализируются на совещаниях при директоре школы, в конце каждой учебной четверти.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реализации программы психолого-педагогического сопровождения задействованы:</w:t>
      </w:r>
    </w:p>
    <w:p w:rsidR="009F5BBE" w:rsidRPr="009F5BBE" w:rsidRDefault="009F5BBE" w:rsidP="009F5BBE">
      <w:pPr>
        <w:widowControl w:val="0"/>
        <w:numPr>
          <w:ilvl w:val="0"/>
          <w:numId w:val="7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администрация школы;</w:t>
      </w:r>
    </w:p>
    <w:p w:rsidR="009F5BBE" w:rsidRPr="009F5BBE" w:rsidRDefault="009F5BBE" w:rsidP="009F5BBE">
      <w:pPr>
        <w:widowControl w:val="0"/>
        <w:numPr>
          <w:ilvl w:val="0"/>
          <w:numId w:val="7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классные руководители 5-х классов;</w:t>
      </w:r>
    </w:p>
    <w:p w:rsidR="009F5BBE" w:rsidRPr="009F5BBE" w:rsidRDefault="009F5BBE" w:rsidP="009F5BBE">
      <w:pPr>
        <w:widowControl w:val="0"/>
        <w:numPr>
          <w:ilvl w:val="0"/>
          <w:numId w:val="7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учителя-предметники;</w:t>
      </w:r>
    </w:p>
    <w:p w:rsidR="009F5BBE" w:rsidRPr="009F5BBE" w:rsidRDefault="009F5BBE" w:rsidP="009F5BBE">
      <w:pPr>
        <w:widowControl w:val="0"/>
        <w:numPr>
          <w:ilvl w:val="0"/>
          <w:numId w:val="7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педагог-психолог;</w:t>
      </w:r>
    </w:p>
    <w:p w:rsidR="009F5BBE" w:rsidRPr="009F5BBE" w:rsidRDefault="009F5BBE" w:rsidP="009F5BBE">
      <w:pPr>
        <w:widowControl w:val="0"/>
        <w:numPr>
          <w:ilvl w:val="0"/>
          <w:numId w:val="7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социальный педагог.</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43" w:name="_Toc419565283"/>
      <w:bookmarkStart w:id="844" w:name="_Toc419567919"/>
      <w:bookmarkStart w:id="845" w:name="_Toc419632079"/>
      <w:bookmarkStart w:id="846" w:name="_Toc419649663"/>
      <w:bookmarkStart w:id="847" w:name="_Toc419651854"/>
      <w:bookmarkStart w:id="848" w:name="_Toc423358265"/>
      <w:bookmarkEnd w:id="843"/>
      <w:bookmarkEnd w:id="844"/>
      <w:bookmarkEnd w:id="845"/>
      <w:bookmarkEnd w:id="846"/>
      <w:bookmarkEnd w:id="847"/>
      <w:r w:rsidRPr="009F5BBE">
        <w:rPr>
          <w:rFonts w:ascii="Times New Roman" w:eastAsia="Times New Roman" w:hAnsi="Times New Roman" w:cs="Times New Roman"/>
          <w:sz w:val="28"/>
          <w:szCs w:val="28"/>
          <w:lang w:eastAsia="ru-RU"/>
        </w:rPr>
        <w:t xml:space="preserve">Продолжительность программы - 1 год: сентябрь – май текущего учебного года. </w:t>
      </w:r>
      <w:bookmarkEnd w:id="84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направления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​Организационно -методическое направление.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Имеет своей целью координацию учебного процесса во время адаптационного периода учащихся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​Работа с учениками.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адаптации.В реализации данного направления принимают участие администрация школы, педагог-</w:t>
      </w:r>
      <w:r w:rsidRPr="009F5BBE">
        <w:rPr>
          <w:rFonts w:ascii="Times New Roman" w:eastAsia="Times New Roman" w:hAnsi="Times New Roman" w:cs="Times New Roman"/>
          <w:sz w:val="28"/>
          <w:szCs w:val="28"/>
          <w:lang w:eastAsia="ru-RU"/>
        </w:rPr>
        <w:lastRenderedPageBreak/>
        <w:t>психолог, социальный педагог, классные руководители, учителя-предметники.</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​Работа с родителями.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 в семье;  помощь в решении различного рода кризисных ситуаций.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реализации данного направления принимают участие администрация школы, педагог-психолог, социальный педагог, классные руководители, учителя-предметники.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49" w:name="_Toc419565284"/>
      <w:bookmarkStart w:id="850" w:name="_Toc419567920"/>
      <w:bookmarkStart w:id="851" w:name="_Toc419632080"/>
      <w:bookmarkStart w:id="852" w:name="_Toc419649664"/>
      <w:bookmarkStart w:id="853" w:name="_Toc419651855"/>
      <w:bookmarkStart w:id="854" w:name="_Toc423358266"/>
      <w:bookmarkEnd w:id="849"/>
      <w:bookmarkEnd w:id="850"/>
      <w:bookmarkEnd w:id="851"/>
      <w:bookmarkEnd w:id="852"/>
      <w:bookmarkEnd w:id="853"/>
      <w:r w:rsidRPr="009F5BBE">
        <w:rPr>
          <w:rFonts w:ascii="Times New Roman" w:eastAsia="Times New Roman" w:hAnsi="Times New Roman" w:cs="Times New Roman"/>
          <w:sz w:val="28"/>
          <w:szCs w:val="28"/>
          <w:lang w:eastAsia="ru-RU"/>
        </w:rPr>
        <w:t>Виды работ по психолого-педагогическому сопровождению.</w:t>
      </w:r>
      <w:bookmarkEnd w:id="854"/>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диагностика (индивидуальная и групповая, психологическая, психолого- педагогическая, педагогическая);</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консультирование (индивидуальное и групповое);</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психолого-педагогическое просвещение: формирование психолого-педагогической культуры, развитие психолого-педагогической компетентности учащихся, администрации, учителей и родителей;</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экспертиза образовательной среды, профессиональной деятельности сотрудников школы;</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профилактика;</w:t>
      </w:r>
    </w:p>
    <w:p w:rsidR="009F5BBE" w:rsidRPr="009F5BBE" w:rsidRDefault="009F5BBE" w:rsidP="009F5BBE">
      <w:pPr>
        <w:widowControl w:val="0"/>
        <w:numPr>
          <w:ilvl w:val="0"/>
          <w:numId w:val="7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организационные виды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55" w:name="_Toc419565285"/>
      <w:bookmarkStart w:id="856" w:name="_Toc419567921"/>
      <w:bookmarkStart w:id="857" w:name="_Toc419632081"/>
      <w:bookmarkStart w:id="858" w:name="_Toc419649665"/>
      <w:bookmarkStart w:id="859" w:name="_Toc419651856"/>
      <w:bookmarkStart w:id="860" w:name="_Toc423358267"/>
      <w:bookmarkEnd w:id="855"/>
      <w:bookmarkEnd w:id="856"/>
      <w:bookmarkEnd w:id="857"/>
      <w:bookmarkEnd w:id="858"/>
      <w:bookmarkEnd w:id="859"/>
      <w:r w:rsidRPr="009F5BBE">
        <w:rPr>
          <w:rFonts w:ascii="Times New Roman" w:eastAsia="Times New Roman" w:hAnsi="Times New Roman" w:cs="Times New Roman"/>
          <w:sz w:val="28"/>
          <w:szCs w:val="28"/>
          <w:lang w:eastAsia="ru-RU"/>
        </w:rPr>
        <w:t>Ожидаемый результат.</w:t>
      </w:r>
      <w:bookmarkEnd w:id="860"/>
    </w:p>
    <w:p w:rsidR="009F5BBE" w:rsidRPr="009F5BBE" w:rsidRDefault="009F5BBE" w:rsidP="009F5BBE">
      <w:pPr>
        <w:widowControl w:val="0"/>
        <w:numPr>
          <w:ilvl w:val="0"/>
          <w:numId w:val="7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​уровень адаптированности учащихся на конец обучения в 5-ом классе - не менее 70%;</w:t>
      </w:r>
    </w:p>
    <w:p w:rsidR="009F5BBE" w:rsidRPr="009F5BBE" w:rsidRDefault="009F5BBE" w:rsidP="009F5BBE">
      <w:pPr>
        <w:widowControl w:val="0"/>
        <w:numPr>
          <w:ilvl w:val="0"/>
          <w:numId w:val="7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положительная динамика сформированности различных интеллектуальных операций и интеллектуальных навыков учеников, входящих в состав универсальных учебных 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61" w:name="_Toc419649666"/>
      <w:bookmarkStart w:id="862" w:name="_Toc419651857"/>
      <w:bookmarkStart w:id="863" w:name="_Toc423358268"/>
      <w:bookmarkStart w:id="864" w:name="_Toc419565286"/>
      <w:bookmarkStart w:id="865" w:name="_Toc419567922"/>
      <w:bookmarkStart w:id="866" w:name="_Toc419632082"/>
      <w:bookmarkEnd w:id="861"/>
      <w:bookmarkEnd w:id="862"/>
      <w:bookmarkEnd w:id="863"/>
      <w:bookmarkEnd w:id="864"/>
      <w:bookmarkEnd w:id="865"/>
      <w:r w:rsidRPr="009F5BBE">
        <w:rPr>
          <w:rFonts w:ascii="Times New Roman" w:eastAsia="Times New Roman" w:hAnsi="Times New Roman" w:cs="Times New Roman"/>
          <w:sz w:val="28"/>
          <w:szCs w:val="28"/>
          <w:lang w:eastAsia="ru-RU"/>
        </w:rPr>
        <w:t>Примерное содержание деятельности участников программы сопровождения</w:t>
      </w:r>
      <w:bookmarkEnd w:id="866"/>
      <w:r w:rsidRPr="009F5BBE">
        <w:rPr>
          <w:rFonts w:ascii="Times New Roman" w:eastAsia="Times New Roman" w:hAnsi="Times New Roman" w:cs="Times New Roman"/>
          <w:sz w:val="28"/>
          <w:szCs w:val="28"/>
          <w:lang w:eastAsia="ru-RU"/>
        </w:rPr>
        <w:t xml:space="preserve"> </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
        <w:gridCol w:w="3026"/>
        <w:gridCol w:w="1927"/>
        <w:gridCol w:w="2538"/>
        <w:gridCol w:w="1676"/>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Содержание деятельности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Вид деятельности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Цель</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Сроки</w:t>
            </w:r>
          </w:p>
        </w:tc>
      </w:tr>
      <w:tr w:rsidR="009F5BBE" w:rsidRPr="009F5BBE" w:rsidTr="009F5BBE">
        <w:trPr>
          <w:tblCellSpacing w:w="15" w:type="dxa"/>
          <w:jc w:val="center"/>
        </w:trPr>
        <w:tc>
          <w:tcPr>
            <w:tcW w:w="0" w:type="auto"/>
            <w:gridSpan w:val="5"/>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администрация</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совещания педагогов основной школы по проблеме введения федерального государственного образовательного стандарта в основной школе.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Согласование плана мероприятий в рамках введения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август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2.</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режима обучения во время адаптационного периода в 5-м классе (расписание уроков и внеурочных мероприятий, система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оценивания, система домашних заданий и т.д.)</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обеспечение щадящего режима для учеников во время прохождения ими адаптационного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Осуществление контроля за соблюдением условий реализации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соответствие школьных условий введения ФГОС требованиям стандарта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Осуществление контроля реализации ФГОС в 5-х классах через:</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val="en-US" w:eastAsia="ru-RU"/>
              </w:rPr>
              <w:sym w:font="Symbol" w:char="F0B7"/>
            </w:r>
            <w:r w:rsidRPr="009F5BBE">
              <w:rPr>
                <w:rFonts w:ascii="Times New Roman" w:eastAsia="Times New Roman" w:hAnsi="Times New Roman" w:cs="Times New Roman"/>
                <w:sz w:val="24"/>
                <w:szCs w:val="24"/>
                <w:lang w:eastAsia="ru-RU"/>
              </w:rPr>
              <w:t>посещение уроков, внеурочных занятий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lastRenderedPageBreak/>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val="en-US" w:eastAsia="ru-RU"/>
              </w:rPr>
              <w:sym w:font="Symbol" w:char="F0B7"/>
            </w:r>
            <w:r w:rsidRPr="009F5BBE">
              <w:rPr>
                <w:rFonts w:ascii="Times New Roman" w:eastAsia="Times New Roman" w:hAnsi="Times New Roman" w:cs="Times New Roman"/>
                <w:sz w:val="24"/>
                <w:szCs w:val="24"/>
                <w:lang w:eastAsia="ru-RU"/>
              </w:rPr>
              <w:t>индивидуальные консультации с учителями;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val="en-US" w:eastAsia="ru-RU"/>
              </w:rPr>
              <w:sym w:font="Symbol" w:char="F0B7"/>
            </w:r>
            <w:r w:rsidRPr="009F5BBE">
              <w:rPr>
                <w:rFonts w:ascii="Times New Roman" w:eastAsia="Times New Roman" w:hAnsi="Times New Roman" w:cs="Times New Roman"/>
                <w:sz w:val="24"/>
                <w:szCs w:val="24"/>
                <w:lang w:val="en-US" w:eastAsia="ru-RU"/>
              </w:rPr>
              <w:t>анкетирование родителей.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своевременное выявление проблем учебно- воспитательного процесса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Реализация системы мониторинга образовательных достижений, в том числе и динамики образовательных достижений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оценка степени эффективности введения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 xml:space="preserve">в течение учебного года </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6.</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проведения мероприятий по отслеживанию эффективности реализации школьной программы формирования универсальных учебных действий.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оценка степени эффективности введения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7.</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психолого- педагогических консилиумов по возможным трудностям адаптационного периода в 5-х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ознакомление с результатами психологического исследования, выделение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«группы риска», разработка и утверждение индивидуальных (групповых) программ психолого-педагогического сопровождения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Сентябрь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8.</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промежуточного психолого- педагогического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lastRenderedPageBreak/>
              <w:t>консилиума по прохождению адаптационного периода учениками 5-ых классов.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обсуждение промежуточных результатов </w:t>
            </w:r>
            <w:r w:rsidRPr="009F5BBE">
              <w:rPr>
                <w:rFonts w:ascii="Times New Roman" w:eastAsia="Times New Roman" w:hAnsi="Times New Roman" w:cs="Times New Roman"/>
                <w:sz w:val="24"/>
                <w:szCs w:val="24"/>
                <w:lang w:eastAsia="ru-RU"/>
              </w:rPr>
              <w:lastRenderedPageBreak/>
              <w:t>прохождения учениками адаптационного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ноябрь-декабрь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9.</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психолого- педагогического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консилиума по итогам адаптационного периода в 5-х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подведение итогов прохождения ученикам адаптационного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Май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10.</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психолого- педагогических консилиумов по ученикам с выявленным риском школьной дезадаптации.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своевременное выявление и профилактика случаев школьной дезадаптации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и проведение производственных совещаний, заседаний МО по различным проблемам протекания адаптационного периода в 5-х классах, а также вопросам ведения ФГОС в 5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 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повышение профессиональной компетенции учителей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совещания с классными руководителями 5-ых классов по организации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воспитательной работы в классе в соответствии со школьной программой воспитания и социализации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 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профессиональной компетенции классных руководителей, согласование плана мероприятий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Август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Оказание помощи классным руководителям в планировании </w:t>
            </w:r>
            <w:r w:rsidRPr="009F5BBE">
              <w:rPr>
                <w:rFonts w:ascii="Times New Roman" w:eastAsia="Times New Roman" w:hAnsi="Times New Roman" w:cs="Times New Roman"/>
                <w:sz w:val="24"/>
                <w:szCs w:val="24"/>
                <w:lang w:eastAsia="ru-RU"/>
              </w:rPr>
              <w:lastRenderedPageBreak/>
              <w:t>воспитательной работы в классе, разработке и проведении классных часов, родительских собраний и других внеклассных мероприятий.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повышение профессиональной компетенции классных </w:t>
            </w:r>
            <w:r w:rsidRPr="009F5BBE">
              <w:rPr>
                <w:rFonts w:ascii="Times New Roman" w:eastAsia="Times New Roman" w:hAnsi="Times New Roman" w:cs="Times New Roman"/>
                <w:sz w:val="24"/>
                <w:szCs w:val="24"/>
                <w:lang w:eastAsia="ru-RU"/>
              </w:rPr>
              <w:lastRenderedPageBreak/>
              <w:t>руководителей по вопросам организации воспитательной работы в классе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16.</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Осуществление контроля за реализацией школьной программы воспитания и социализации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Контроль за процессом воспитательной работы, своевременное выявление проблем и корректировка их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17.</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и проведение родительских собраний по вопросам организации обучения в условиях введения ФГОС в 5-х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повышение педагогической компетентности родителей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сентябрь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18.</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и проведение родительских собраний по итогам введения ФГОС в 5- х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eastAsia="ru-RU"/>
              </w:rPr>
              <w:t>П</w:t>
            </w:r>
            <w:r w:rsidRPr="009F5BBE">
              <w:rPr>
                <w:rFonts w:ascii="Times New Roman" w:eastAsia="Times New Roman" w:hAnsi="Times New Roman" w:cs="Times New Roman"/>
                <w:sz w:val="24"/>
                <w:szCs w:val="24"/>
                <w:lang w:val="en-US" w:eastAsia="ru-RU"/>
              </w:rPr>
              <w:t>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повышение педагогической компетентности родителей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апрель-май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19.</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мероприятий по повышению квалификации педагогов школы в рамках реализации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eastAsia="ru-RU"/>
              </w:rPr>
              <w:t>П</w:t>
            </w:r>
            <w:r w:rsidRPr="009F5BBE">
              <w:rPr>
                <w:rFonts w:ascii="Times New Roman" w:eastAsia="Times New Roman" w:hAnsi="Times New Roman" w:cs="Times New Roman"/>
                <w:sz w:val="24"/>
                <w:szCs w:val="24"/>
                <w:lang w:val="en-US" w:eastAsia="ru-RU"/>
              </w:rPr>
              <w:t>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повышение профессиональной компетентности педагогов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gridSpan w:val="5"/>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педагог-психолог</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Участие в работе психолого-педагогических консилиумов.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освещение проблем развития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интеллектуальных и личностных особенностей учащихся, прогноз </w:t>
            </w:r>
            <w:r w:rsidRPr="009F5BBE">
              <w:rPr>
                <w:rFonts w:ascii="Times New Roman" w:eastAsia="Times New Roman" w:hAnsi="Times New Roman" w:cs="Times New Roman"/>
                <w:sz w:val="24"/>
                <w:szCs w:val="24"/>
                <w:lang w:eastAsia="ru-RU"/>
              </w:rPr>
              <w:lastRenderedPageBreak/>
              <w:t>трудностей в обучении отдельных групп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По графику проведения консилиумов</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2.</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Составление рекомендаций для учителей, родителей по профилактике и своевременной коррекции трудностей в обучении и воспитании детей в период адаптации.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Организационно-методическое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оказание помощи родителям и учителям, повышение уровня психологической компетентности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сентябрь-октябрь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учителей- предметников и классных руководителей 5-ых классов по проблеме корректировки возможных трудностей в обучении при переходе учеников в 5-ый класс (по итогам диагностики).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Консультирова 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психологическо е 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уровня профессиональной и психологической компетентности учителей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август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Составление рекомендаций для учеников и их родителей, имеющих проблемы в обучении.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Коррекционно- развивающая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помощь ученикам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 прохождении адаптационного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родителей учеников,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Имеющих сложности адаптационного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Консультативная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оказание помощи родителям в проблемных ситуацииях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6.</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Проведение индивидуальных консультаций для учителей- </w:t>
            </w:r>
            <w:r w:rsidRPr="009F5BBE">
              <w:rPr>
                <w:rFonts w:ascii="Times New Roman" w:eastAsia="Times New Roman" w:hAnsi="Times New Roman" w:cs="Times New Roman"/>
                <w:sz w:val="24"/>
                <w:szCs w:val="24"/>
                <w:lang w:eastAsia="ru-RU"/>
              </w:rPr>
              <w:lastRenderedPageBreak/>
              <w:t>предметников, классных руководителей по проблемам, возникающим у учеников в адаптационный период, способах их разрешения,по вопросу разработки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индивидуальных учебных планов.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Консультативная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оказание помощи учителям, корректировка их </w:t>
            </w:r>
            <w:r w:rsidRPr="009F5BBE">
              <w:rPr>
                <w:rFonts w:ascii="Times New Roman" w:eastAsia="Times New Roman" w:hAnsi="Times New Roman" w:cs="Times New Roman"/>
                <w:sz w:val="24"/>
                <w:szCs w:val="24"/>
                <w:lang w:eastAsia="ru-RU"/>
              </w:rPr>
              <w:lastRenderedPageBreak/>
              <w:t>действий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7.</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Составление пробного варианта диагностического инструментария для исследования уровня сформированности универсальных учебных действий.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Организационно-методическое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Обеспечение реализации системы мониторинга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8.</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Исследование уровня адаптированности учеников 5-х классов к обучению в основной школе.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диагностика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отслеживание протекания процесса адаптации, своевременное оказание помощи ученикам «группы риска»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Октябрь - апрель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9.</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комплекса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исследований по выявлению уровня сформированности универсальных учебных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действий: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eastAsia="ru-RU"/>
              </w:rPr>
              <w:t>диагностический комплект</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«Прогноз и профилактика трудностей в обучении» Л.А. Ясюковой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-исследование коммуникативных УУД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lastRenderedPageBreak/>
              <w:t>исследование регулятивных УУД</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диагностика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Выявление динамики развития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Декабрь,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Февраль,март-апрель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10.</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родительских собраний по темам: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«Сложности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адаптационного периода в 5-м классе»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w:t>
            </w:r>
            <w:r w:rsidRPr="009F5BBE">
              <w:rPr>
                <w:rFonts w:ascii="Times New Roman" w:eastAsia="Times New Roman" w:hAnsi="Times New Roman" w:cs="Times New Roman"/>
                <w:sz w:val="24"/>
                <w:szCs w:val="24"/>
                <w:lang w:val="en-US" w:eastAsia="ru-RU"/>
              </w:rPr>
              <w:t> </w:t>
            </w:r>
            <w:r w:rsidRPr="009F5BBE">
              <w:rPr>
                <w:rFonts w:ascii="Times New Roman" w:eastAsia="Times New Roman" w:hAnsi="Times New Roman" w:cs="Times New Roman"/>
                <w:sz w:val="24"/>
                <w:szCs w:val="24"/>
                <w:lang w:eastAsia="ru-RU"/>
              </w:rPr>
              <w:t>«Роль родителей в формировании личности учащегося»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 «Почему учиться трудно»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eastAsia="ru-RU"/>
              </w:rPr>
              <w:t>П</w:t>
            </w:r>
            <w:r w:rsidRPr="009F5BBE">
              <w:rPr>
                <w:rFonts w:ascii="Times New Roman" w:eastAsia="Times New Roman" w:hAnsi="Times New Roman" w:cs="Times New Roman"/>
                <w:sz w:val="24"/>
                <w:szCs w:val="24"/>
                <w:lang w:val="en-US" w:eastAsia="ru-RU"/>
              </w:rPr>
              <w:t>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психолого- педагогической компетентности родителей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Октябрь,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Декабрь,</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февраль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коррекционно- развивающих занятий с группой учеников 5-х классов по программе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«Первый раз в 5-й класс»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коррекционно- развивающее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 трудностей в обучении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gridSpan w:val="5"/>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классные руководители</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Составление плана воспитательной работы в классе, графика проведения тематических классных часов.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организация жизни классного коллектива в соответствии с потребностями учащихся и их родителей,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воспитательной необходимостью</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август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2.</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запланированных воспитательных мероприятий в классе, в том числе и тематических классных часов с приглашением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специалистов (социального </w:t>
            </w:r>
            <w:r w:rsidRPr="009F5BBE">
              <w:rPr>
                <w:rFonts w:ascii="Times New Roman" w:eastAsia="Times New Roman" w:hAnsi="Times New Roman" w:cs="Times New Roman"/>
                <w:sz w:val="24"/>
                <w:szCs w:val="24"/>
                <w:lang w:eastAsia="ru-RU"/>
              </w:rPr>
              <w:lastRenderedPageBreak/>
              <w:t>педагога, психолога и т.д.).</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просвещение, 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учет потребностей учеников класса и их родителей, профилактика возможных проблемных ситуаций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Составление плана работы с родителями, плана проведения родительских собраний с приглашением психолога, социального педагога и других специалистов.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системной работы с родителями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Август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Изучение состава и структуры семей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профилактичес 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своевременное выявление дезадаптированных семей и детей из таких семей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сентябрь текущего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родителей по вопросам обучения и воспитания учеников (по графику).</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консультативное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Оказание помощи родителям в конфликтных и проблемных ситуациях, связанных с воспитанием детей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6.</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тематических родительских собраний по вопросам проблем обучения и воспитания (по графику).</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просвещение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уровня компетентности родителей в вопросах обучения и воспитания детей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7.</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Реализация профилактической программы «Полезные навыки»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ориентация учеников на овладение нормами здорового образа жизни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8.</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Работа в рамках реализации внутришкольного мониторинга образовательных достижений учащихся </w:t>
            </w:r>
            <w:r w:rsidRPr="009F5BBE">
              <w:rPr>
                <w:rFonts w:ascii="Times New Roman" w:eastAsia="Times New Roman" w:hAnsi="Times New Roman" w:cs="Times New Roman"/>
                <w:sz w:val="24"/>
                <w:szCs w:val="24"/>
                <w:lang w:eastAsia="ru-RU"/>
              </w:rPr>
              <w:lastRenderedPageBreak/>
              <w:t>(формирование портфеля достижений)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-методическое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Реализация системы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достижений освоения основной образовательной программы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gridSpan w:val="5"/>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учителя-предметники</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родителей учеников 5-х классов, имеющих сложности и проблемы в обучении.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консультативно 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оказание помощи родителям в конфликтных и проблемных ситуациях, связанных с обучением детей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2.</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Реализация внутришкольного мониторинга образовательных достижений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диагностика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оценка степени эффективности введения ФГОС</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Разработка индивидуальных учебных планов для различных категорий учеников в соответствии с индивидуальными интеллектуальными способностями: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«одаренные» ученики,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«способные» ученики, ученики «группы риска» и т.д.</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организационно</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-методическое, 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предупреждение появления проблем в обучении у различных групп учащихся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учеников, имеющих трудности в обучении.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консультативно 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оказание помощи ученикам в процессе обучения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Реализация профилактической программы «Полезные </w:t>
            </w:r>
            <w:r w:rsidRPr="009F5BBE">
              <w:rPr>
                <w:rFonts w:ascii="Times New Roman" w:eastAsia="Times New Roman" w:hAnsi="Times New Roman" w:cs="Times New Roman"/>
                <w:sz w:val="24"/>
                <w:szCs w:val="24"/>
                <w:lang w:eastAsia="ru-RU"/>
              </w:rPr>
              <w:lastRenderedPageBreak/>
              <w:t>привычки»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ориентация учеников на овладение нормами здорового образа жизни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gridSpan w:val="5"/>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социальный педагог</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1.</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Выявление и контроль за учениками из</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дезадаптированных семей (посещаемость, выполнение требований учителей и т.д.)</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предупреждение возникновения конфликтных и проблемных ситуаций у учеников «группы риска»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2.</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Выявление и контроль за учениками, имеющими те или иные проблемы в развитии поведенческой и эмоциональной сферы.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предупреждение возникновения конфликтных и проблемных ситуаций у учеников «группы риска»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3.</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Осуществление контроля за вовлеченнностью учеников “группы риска” во внешкольную досуговую деятельность и внеурочную деятельность</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обеспечение</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стопроцентной занятости учеников «группы риска» во внеурочное время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4.</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Выступление на классных родительских собраниях 5-х классов по проблемам воспитания и организации жизни детей.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просвещение, 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уровня компетентности родителей в вопросах воспитания и организации жизни детей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5.</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Проведение индивидуальных консультаций для родителей детей, имеющих проблемы в развитии эмоциональной и поведенческой сферы.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консультативно е</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повышение уровня компетентности родителей в вопросах решения конфликтных ситуаций со своими детьми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в течение учебного года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t>6.</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Контроль за реализацией </w:t>
            </w:r>
            <w:r w:rsidRPr="009F5BBE">
              <w:rPr>
                <w:rFonts w:ascii="Times New Roman" w:eastAsia="Times New Roman" w:hAnsi="Times New Roman" w:cs="Times New Roman"/>
                <w:sz w:val="24"/>
                <w:szCs w:val="24"/>
                <w:lang w:eastAsia="ru-RU"/>
              </w:rPr>
              <w:lastRenderedPageBreak/>
              <w:t>профилактических программ.</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профилактика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9F5BBE">
              <w:rPr>
                <w:rFonts w:ascii="Times New Roman" w:eastAsia="Times New Roman" w:hAnsi="Times New Roman" w:cs="Times New Roman"/>
                <w:sz w:val="24"/>
                <w:szCs w:val="24"/>
                <w:lang w:eastAsia="ru-RU"/>
              </w:rPr>
              <w:t xml:space="preserve">ориентация учеников </w:t>
            </w:r>
            <w:r w:rsidRPr="009F5BBE">
              <w:rPr>
                <w:rFonts w:ascii="Times New Roman" w:eastAsia="Times New Roman" w:hAnsi="Times New Roman" w:cs="Times New Roman"/>
                <w:sz w:val="24"/>
                <w:szCs w:val="24"/>
                <w:lang w:eastAsia="ru-RU"/>
              </w:rPr>
              <w:lastRenderedPageBreak/>
              <w:t>на овладение нормами здорового образа жизни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4"/>
                <w:szCs w:val="24"/>
                <w:lang w:val="en-US" w:eastAsia="ru-RU"/>
              </w:rPr>
            </w:pPr>
            <w:r w:rsidRPr="009F5BBE">
              <w:rPr>
                <w:rFonts w:ascii="Times New Roman" w:eastAsia="Times New Roman" w:hAnsi="Times New Roman" w:cs="Times New Roman"/>
                <w:sz w:val="24"/>
                <w:szCs w:val="24"/>
                <w:lang w:val="en-US" w:eastAsia="ru-RU"/>
              </w:rPr>
              <w:lastRenderedPageBreak/>
              <w:t xml:space="preserve">в течение </w:t>
            </w:r>
            <w:r w:rsidRPr="009F5BBE">
              <w:rPr>
                <w:rFonts w:ascii="Times New Roman" w:eastAsia="Times New Roman" w:hAnsi="Times New Roman" w:cs="Times New Roman"/>
                <w:sz w:val="24"/>
                <w:szCs w:val="24"/>
                <w:lang w:val="en-US" w:eastAsia="ru-RU"/>
              </w:rPr>
              <w:lastRenderedPageBreak/>
              <w:t>учебного года</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bookmarkStart w:id="867" w:name="_bookmark64"/>
      <w:bookmarkEnd w:id="867"/>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b/>
          <w:sz w:val="28"/>
          <w:szCs w:val="28"/>
          <w:lang w:eastAsia="ru-RU"/>
        </w:rPr>
      </w:pP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868" w:name="_Toc5630969"/>
      <w:r w:rsidRPr="009F5BBE">
        <w:rPr>
          <w:rFonts w:ascii="Times New Roman" w:eastAsia="Calibri" w:hAnsi="Times New Roman" w:cs="Times New Roman"/>
          <w:b/>
          <w:bCs/>
          <w:sz w:val="28"/>
          <w:szCs w:val="28"/>
          <w:u w:color="FF9900"/>
          <w:lang w:eastAsia="ru-RU"/>
        </w:rPr>
        <w:t>2.7.Программа формирования культуры здорового и безопасного образа жизни подростков.</w:t>
      </w:r>
      <w:bookmarkEnd w:id="868"/>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направлена на формирование культуры безопасного поведения и 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При этом 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 и 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 личностью необходимости укрепления и сохранения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Обязательным компонентом программы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 В системе мер по охране и укреплению здоровья обучающихся важное место отводится здоровьесберегающим технологиям.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69" w:name="_Toc419565288"/>
      <w:bookmarkStart w:id="870" w:name="_Toc419567924"/>
      <w:bookmarkStart w:id="871" w:name="_Toc419632084"/>
      <w:bookmarkStart w:id="872" w:name="_Toc419649668"/>
      <w:bookmarkStart w:id="873" w:name="_Toc419651859"/>
      <w:bookmarkStart w:id="874" w:name="_Toc423358270"/>
      <w:bookmarkEnd w:id="869"/>
      <w:bookmarkEnd w:id="870"/>
      <w:bookmarkEnd w:id="871"/>
      <w:bookmarkEnd w:id="872"/>
      <w:bookmarkEnd w:id="873"/>
      <w:r w:rsidRPr="009F5BBE">
        <w:rPr>
          <w:rFonts w:ascii="Times New Roman" w:eastAsia="Times New Roman" w:hAnsi="Times New Roman" w:cs="Times New Roman"/>
          <w:sz w:val="28"/>
          <w:szCs w:val="28"/>
          <w:lang w:eastAsia="ru-RU"/>
        </w:rPr>
        <w:t>Цель и задачи программы</w:t>
      </w:r>
      <w:bookmarkEnd w:id="87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Цели: формирование и развитие у обучающихся установок активного, здорового и безопасного образа жизни, понимание личной и общественной значимости </w:t>
      </w:r>
      <w:r w:rsidRPr="009F5BBE">
        <w:rPr>
          <w:rFonts w:ascii="Times New Roman" w:eastAsia="Times New Roman" w:hAnsi="Times New Roman" w:cs="Times New Roman"/>
          <w:sz w:val="28"/>
          <w:szCs w:val="28"/>
          <w:lang w:eastAsia="ru-RU"/>
        </w:rPr>
        <w:lastRenderedPageBreak/>
        <w:t>приоритета здоровья, создание мотивации быть здоровым и обеспечение условий для ведения здорового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75" w:name="_Toc419567925"/>
      <w:bookmarkStart w:id="876" w:name="_Toc423358271"/>
      <w:bookmarkEnd w:id="875"/>
      <w:r w:rsidRPr="009F5BBE">
        <w:rPr>
          <w:rFonts w:ascii="Times New Roman" w:eastAsia="Times New Roman" w:hAnsi="Times New Roman" w:cs="Times New Roman"/>
          <w:sz w:val="28"/>
          <w:szCs w:val="28"/>
          <w:lang w:eastAsia="ru-RU"/>
        </w:rPr>
        <w:t>Задачи программы:</w:t>
      </w:r>
      <w:bookmarkEnd w:id="876"/>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представления об основных компонентах экологической культуры, культуры здорового и безопасного образа жизни;</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способности делать осознанный выбор поступков, поведения, позволяющих сохранять и укреплять здоровье;</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в школе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развития творческой, поисковой активности в познании себя;</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внедрение в образовательный процесс здоровьесберегающих технологий,</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административного контроля над соблюдением требований СанПиН;</w:t>
      </w:r>
    </w:p>
    <w:p w:rsidR="009F5BBE" w:rsidRPr="009F5BBE" w:rsidRDefault="009F5BBE" w:rsidP="009F5BBE">
      <w:pPr>
        <w:widowControl w:val="0"/>
        <w:numPr>
          <w:ilvl w:val="0"/>
          <w:numId w:val="8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осуществление профилактических мер по предотвращению ухудшений </w:t>
      </w:r>
      <w:r w:rsidRPr="009F5BBE">
        <w:rPr>
          <w:rFonts w:ascii="Times New Roman" w:eastAsia="Times New Roman" w:hAnsi="Times New Roman" w:cs="Times New Roman"/>
          <w:sz w:val="28"/>
          <w:szCs w:val="28"/>
          <w:lang w:eastAsia="ru-RU"/>
        </w:rPr>
        <w:lastRenderedPageBreak/>
        <w:t>санитарно- гигиенических условий ;</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77" w:name="_Toc419565289"/>
      <w:bookmarkStart w:id="878" w:name="_Toc419567926"/>
      <w:bookmarkStart w:id="879" w:name="_Toc419632085"/>
      <w:bookmarkStart w:id="880" w:name="_Toc419649669"/>
      <w:bookmarkStart w:id="881" w:name="_Toc419651860"/>
      <w:bookmarkStart w:id="882" w:name="_Toc423358272"/>
      <w:bookmarkEnd w:id="877"/>
      <w:bookmarkEnd w:id="878"/>
      <w:bookmarkEnd w:id="879"/>
      <w:bookmarkEnd w:id="880"/>
      <w:bookmarkEnd w:id="881"/>
      <w:r w:rsidRPr="009F5BBE">
        <w:rPr>
          <w:rFonts w:ascii="Times New Roman" w:eastAsia="Times New Roman" w:hAnsi="Times New Roman" w:cs="Times New Roman"/>
          <w:sz w:val="28"/>
          <w:szCs w:val="28"/>
          <w:lang w:eastAsia="ru-RU"/>
        </w:rPr>
        <w:t>Основное содержание программы формирования культуры здорового и безопасного образа жизни обучающихся на ступени основного общего образования.</w:t>
      </w:r>
      <w:bookmarkEnd w:id="88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три блока.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83" w:name="_Toc419567927"/>
      <w:bookmarkStart w:id="884" w:name="_Toc423358273"/>
      <w:bookmarkEnd w:id="883"/>
      <w:r w:rsidRPr="009F5BBE">
        <w:rPr>
          <w:rFonts w:ascii="Times New Roman" w:eastAsia="Times New Roman" w:hAnsi="Times New Roman" w:cs="Times New Roman"/>
          <w:sz w:val="28"/>
          <w:szCs w:val="28"/>
          <w:lang w:eastAsia="ru-RU"/>
        </w:rPr>
        <w:t>Первый блок просветительско-воспитательной деятельности предусматривает:</w:t>
      </w:r>
      <w:bookmarkEnd w:id="884"/>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Приобретение обучающимися через предметное и метапредметное обучение:</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​общих представлений о факторах риска здоровью человека, включая влияние неблагоприятных природно-экологических и социально-психологических условий;</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знаний о современных угрозах для жизни и здоровья людей, в том числе экологических, эпидемиологических, транспортных, социально-конфликтных;</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элементарных гигиенических знаний по режиму жизнедеятельности, рационального питания, санитарно-эпидемиологической грамотности, способов первичной профилактики заболеваний;</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знаний и умений применять меры безопасности в экстремальных ситуациях;</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понятий о здоровом образе жизни, способах сохранения и укрепления своего здоровья;</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представлений о душевной и физической красоте человека;</w:t>
      </w:r>
    </w:p>
    <w:p w:rsidR="009F5BBE" w:rsidRPr="009F5BBE" w:rsidRDefault="009F5BBE" w:rsidP="009F5BBE">
      <w:pPr>
        <w:widowControl w:val="0"/>
        <w:numPr>
          <w:ilvl w:val="0"/>
          <w:numId w:val="8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понятий о воздействии на организм человека наркологических и психоактивных веществ, знаний об отдаленных последствиях их употребления;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личностных установок на здоровый образ жизни через воспитание:</w:t>
      </w:r>
    </w:p>
    <w:p w:rsidR="009F5BBE" w:rsidRPr="009F5BBE" w:rsidRDefault="009F5BBE" w:rsidP="009F5BBE">
      <w:pPr>
        <w:widowControl w:val="0"/>
        <w:numPr>
          <w:ilvl w:val="0"/>
          <w:numId w:val="8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​ценностного отношения к здоровью, природе, окружающей среде;</w:t>
      </w:r>
    </w:p>
    <w:p w:rsidR="009F5BBE" w:rsidRPr="009F5BBE" w:rsidRDefault="009F5BBE" w:rsidP="009F5BBE">
      <w:pPr>
        <w:widowControl w:val="0"/>
        <w:numPr>
          <w:ilvl w:val="0"/>
          <w:numId w:val="8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волевых качеств личности с целью осознанного отказа от действий и поступков, опасных для собственного и общественного здоровья (отказ от табакокурения, приема алкоголя, наркотиков и психоактивных препаратов, не совершение террористических действий и опасных поведенческих действий в отношении окружающих людей);</w:t>
      </w:r>
    </w:p>
    <w:p w:rsidR="009F5BBE" w:rsidRPr="009F5BBE" w:rsidRDefault="009F5BBE" w:rsidP="009F5BBE">
      <w:pPr>
        <w:widowControl w:val="0"/>
        <w:numPr>
          <w:ilvl w:val="0"/>
          <w:numId w:val="8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активного поведения в осуществлении здоровьеукрепляющих мероприятий (занятия физической культурой и спортом, соблюдение гигиенических норм режима дня, рационального питания, правил использования информационно-развлекательных технических средств).</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целях достижения наибольшей эффективности, работа по формированию здорового образа жизни обучающихся предполагает соблюдение следующих условий:</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атмосферы заинтересованности каждого ученика в соблюдении принципов здорового поведения;</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оценка здоровьесозидающей и социально-безопасной деятельности обучающихся не только по конечному результату, но и по процессу его достижения;</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поощрение стремления ученика находить свой способ совершенствования здоровья, анализировать способы других обучающихся;</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общения в командных играх, групповых дискуссиях и процедурах, требующих кооперации обучающихся, которые позволяют каждому участнику проявлять инициативу самостоятельности;</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использование проблемных творческих заданий;</w:t>
      </w:r>
    </w:p>
    <w:p w:rsidR="009F5BBE" w:rsidRPr="009F5BBE" w:rsidRDefault="009F5BBE" w:rsidP="009F5BBE">
      <w:pPr>
        <w:widowControl w:val="0"/>
        <w:numPr>
          <w:ilvl w:val="0"/>
          <w:numId w:val="8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положительного эмоционального настроя на самовоспитание волевых качеств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85" w:name="_Toc419567928"/>
      <w:bookmarkStart w:id="886" w:name="_Toc423358274"/>
      <w:bookmarkEnd w:id="885"/>
      <w:r w:rsidRPr="009F5BBE">
        <w:rPr>
          <w:rFonts w:ascii="Times New Roman" w:eastAsia="Times New Roman" w:hAnsi="Times New Roman" w:cs="Times New Roman"/>
          <w:sz w:val="28"/>
          <w:szCs w:val="28"/>
          <w:lang w:eastAsia="ru-RU"/>
        </w:rPr>
        <w:t>Второй блок гигиенически целесообразной организации образовательного процесса и применения здоровьесберегающих педагогических технологий.</w:t>
      </w:r>
      <w:bookmarkEnd w:id="886"/>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принципы использования здоровьесберегающих технологий:</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 xml:space="preserve">системный подход, предполагающий оптимальное профессиональное </w:t>
      </w:r>
      <w:r w:rsidRPr="009F5BBE">
        <w:rPr>
          <w:rFonts w:ascii="Times New Roman" w:eastAsia="Times New Roman" w:hAnsi="Times New Roman" w:cs="Times New Roman"/>
          <w:sz w:val="28"/>
          <w:szCs w:val="28"/>
          <w:lang w:eastAsia="ru-RU"/>
        </w:rPr>
        <w:lastRenderedPageBreak/>
        <w:t>взаимодействие педагогов, медиков, психологов и других специалистов;</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субъектность участников образовательного процесса;</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принцип гуманизма;</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принцип самоценности каждого возраста;</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преимущественное применение немедикаментозных средств оздоровления,</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реализация в условиях школы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9F5BBE" w:rsidRPr="009F5BBE" w:rsidRDefault="009F5BBE" w:rsidP="009F5BBE">
      <w:pPr>
        <w:widowControl w:val="0"/>
        <w:numPr>
          <w:ilvl w:val="0"/>
          <w:numId w:val="8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Здоровьесберегающие технологии включают:</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​медицинские программы закаливания физическими факторами внешней среды;</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программы психопрофилактики для повышения стрессоустойчивости, предупреждения повреждающих последствий острого и хронического стресса;</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рациональную организацию питания;</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физическое воспитание ребенка на протяжении всего периода обучения, активное включение в разнообразные виды спорта;</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педагогическую деятельность, направленную на усвоение и выполнение правил здорового образа жизни каждым школьником и членами его семьи;</w:t>
      </w:r>
    </w:p>
    <w:p w:rsidR="009F5BBE" w:rsidRPr="009F5BBE" w:rsidRDefault="009F5BBE" w:rsidP="009F5BBE">
      <w:pPr>
        <w:widowControl w:val="0"/>
        <w:numPr>
          <w:ilvl w:val="0"/>
          <w:numId w:val="8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87" w:name="_Toc419567929"/>
      <w:bookmarkStart w:id="888" w:name="_Toc423358275"/>
      <w:bookmarkEnd w:id="887"/>
      <w:r w:rsidRPr="009F5BBE">
        <w:rPr>
          <w:rFonts w:ascii="Times New Roman" w:eastAsia="Times New Roman" w:hAnsi="Times New Roman" w:cs="Times New Roman"/>
          <w:sz w:val="28"/>
          <w:szCs w:val="28"/>
          <w:lang w:eastAsia="ru-RU"/>
        </w:rPr>
        <w:t>Третий блок оздоровительной и профилактической деятельности в школе предусматривает:</w:t>
      </w:r>
      <w:bookmarkEnd w:id="888"/>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​оснащение учебных кабинетов аудио- и видеотехникой, необходимой для сопровождения оздоровительных техник;</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обязательную посадку учащихся в соответствии с их адаптационными возможностями (зрение, слух, осанка);</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мероприятий по профилактике и коррекции нарушений осанки и другой патологии опорно-двигательного аппарата;</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мероприятий по профилактике и коррекции нарушений зрения;</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мероприятий по профилактике и коррекции психоневрологических нарушений;</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витаминопрофилактика;</w:t>
      </w:r>
    </w:p>
    <w:p w:rsidR="009F5BBE" w:rsidRPr="009F5BBE" w:rsidRDefault="009F5BBE" w:rsidP="009F5BBE">
      <w:pPr>
        <w:widowControl w:val="0"/>
        <w:numPr>
          <w:ilvl w:val="0"/>
          <w:numId w:val="8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условий для полноценного и рационального питания обучающихся.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Рациональная организация учебно-воспитательного процесса и образовательной среды</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5"/>
        <w:gridCol w:w="1788"/>
        <w:gridCol w:w="2679"/>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Программные действия и мероприятия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Срок исполнения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Ответственный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Неукоснительное соблюдение воздушно-теплового и светового режима в учебных помещениях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Администрация, педколлектив</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Поддержка зеленой зоны в рекреациях, интерьерный дизайн</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Педколлектив</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Контроль за соблюдением физкультурно-</w:t>
            </w:r>
            <w:r w:rsidRPr="009F5BBE">
              <w:rPr>
                <w:rFonts w:ascii="Times New Roman" w:eastAsia="Times New Roman" w:hAnsi="Times New Roman" w:cs="Times New Roman"/>
                <w:sz w:val="28"/>
                <w:szCs w:val="28"/>
                <w:lang w:eastAsia="ru-RU"/>
              </w:rPr>
              <w:lastRenderedPageBreak/>
              <w:t>оздоровительных мероприятий в режиме учебного дня, направленных на преодоление гиподинамии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 xml:space="preserve">В течение </w:t>
            </w:r>
            <w:r w:rsidRPr="009F5BBE">
              <w:rPr>
                <w:rFonts w:ascii="Times New Roman" w:eastAsia="Times New Roman" w:hAnsi="Times New Roman" w:cs="Times New Roman"/>
                <w:sz w:val="28"/>
                <w:szCs w:val="28"/>
                <w:lang w:val="en-US" w:eastAsia="ru-RU"/>
              </w:rPr>
              <w:lastRenderedPageBreak/>
              <w:t>всего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 xml:space="preserve">Администрация, </w:t>
            </w:r>
            <w:r w:rsidRPr="009F5BBE">
              <w:rPr>
                <w:rFonts w:ascii="Times New Roman" w:eastAsia="Times New Roman" w:hAnsi="Times New Roman" w:cs="Times New Roman"/>
                <w:sz w:val="28"/>
                <w:szCs w:val="28"/>
                <w:lang w:val="en-US" w:eastAsia="ru-RU"/>
              </w:rPr>
              <w:lastRenderedPageBreak/>
              <w:t>медицинская сестра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Создание благоприятного психологического климата в классах</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Педколлектив, психолог</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Составление расписания уроков с учетом шкалы трудности предметов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 течение всего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Администрация</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Соблюдение адаптационного периода у учащихся после продолжительных пропусков по болезни и временного освобождения от физкультуры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Медицинская сестра, учителя физкультуры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Сопровождение адаптационного периода учащихся 5-х классов и вновь прибывших в школу учащихся к новым образовательным условиям</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  течение всего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Педколлектив, психолог</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2.​ Профилактика и оздоровление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27"/>
        <w:gridCol w:w="2157"/>
        <w:gridCol w:w="2633"/>
        <w:gridCol w:w="45"/>
      </w:tblGrid>
      <w:tr w:rsidR="009F5BBE" w:rsidRPr="009F5BBE" w:rsidTr="009F5BBE">
        <w:trPr>
          <w:gridAfter w:val="1"/>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Программные действия и мероприятия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Срок исполнения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Ответственный</w:t>
            </w:r>
          </w:p>
        </w:tc>
      </w:tr>
      <w:tr w:rsidR="009F5BBE" w:rsidRPr="009F5BBE" w:rsidTr="009F5BBE">
        <w:trPr>
          <w:gridAfter w:val="1"/>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Регулярное прохождение диспансеризации учащимися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Ежегодно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Врач,медицинская сестра</w:t>
            </w:r>
          </w:p>
        </w:tc>
      </w:tr>
      <w:tr w:rsidR="009F5BBE" w:rsidRPr="009F5BBE" w:rsidTr="009F5BBE">
        <w:trPr>
          <w:gridAfter w:val="1"/>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Индивидуализация спортивных нагрузок детей и подростков в соответствии с группой здоровья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физкультуры, воспитатели</w:t>
            </w:r>
          </w:p>
        </w:tc>
      </w:tr>
      <w:tr w:rsidR="009F5BBE" w:rsidRPr="009F5BBE" w:rsidTr="009F5BBE">
        <w:trPr>
          <w:gridAfter w:val="1"/>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Совершенствование организации санитарно-гигиенического и противоэпидемиологического режима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Администрация, медицинская сестра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мероприятий по вакцинации детей и подростков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 течение всего периода</w:t>
            </w:r>
          </w:p>
        </w:tc>
        <w:tc>
          <w:tcPr>
            <w:tcW w:w="0" w:type="auto"/>
            <w:gridSpan w:val="2"/>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Разработка и проведение мероприятий, снижающих риск возникновения школьных форм патологии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 течение всего периода</w:t>
            </w:r>
          </w:p>
        </w:tc>
        <w:tc>
          <w:tcPr>
            <w:tcW w:w="0" w:type="auto"/>
            <w:gridSpan w:val="2"/>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Администрация, медицинская сестра</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Включение корригирующей гимнастики для глаз </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gridSpan w:val="2"/>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 предметники</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Консультационная служба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«Семья» (помощь специалистов: педагога, психолога, логопеда, педиатра, учителя физкультуры)</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Систематически</w:t>
            </w:r>
          </w:p>
        </w:tc>
        <w:tc>
          <w:tcPr>
            <w:tcW w:w="0" w:type="auto"/>
            <w:gridSpan w:val="2"/>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Зам. директора по воспитательной работе</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3.​ Благоприятный двигательный режим</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65"/>
        <w:gridCol w:w="2535"/>
        <w:gridCol w:w="2362"/>
      </w:tblGrid>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Программные действия и мероприятия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Срок исполнения</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Ответственный</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Введение в программу физического воспитания нетрадиционных видов оздоровительной деятельности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 течение всего периода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физкультуры, воспитатели</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Обучение навыкам самоконтроля и самодиагностики</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физкультуры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Регулярное проведение соревнований по видам спорта, товарищеских встреч, турниров, фестивалей, дней здоровья, подвижных перемен</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 плану спортмероприятий</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физкультуры</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Подготовка и участие школьных команд по различным видам спорта в городской спартакиаде школьников</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МО учителей физкультуры и ОБЖ</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спортивных секций, групп здоровья и ОФП</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Начало учебного года</w:t>
            </w:r>
          </w:p>
        </w:tc>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МО учителей физкультуры и ОБЖ</w:t>
            </w: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lastRenderedPageBreak/>
        <w:t>4.​ Медико-педагогический контроль</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695"/>
        <w:gridCol w:w="2500"/>
        <w:gridCol w:w="2367"/>
      </w:tblGrid>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Программные действия и 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Срок исполнения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Ответственный</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Установление показаний и противопоказаний к занятиям физкультурой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Не реже 1 раза в год</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Ведение индивидуальной карты развития ребенка и оказание помощи в создании благоприятного нравственно- психологического климата в классах, школе.</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классные руководители, психолог</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Обслуживание участников школьных соревнований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 плану спортмероприятий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Профилактика спортивного травматизма на уроках физкультуры и соревнованиях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Учителя физкультуры, врач</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Санитарный контроль мест и условий проведения занятий и соревнований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Регулярно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Врачебные консультации по ЗОЖ</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 мере необходимости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Лечебные мероприятия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 мере необходимости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Вакцинация и витаминизация детей и подростков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Регулярно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Санитарно-просветительная работа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Регулярно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Взаимодействие с педагогическим коллективом и родителями</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Постоянно</w:t>
            </w:r>
          </w:p>
        </w:tc>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Врач, медицинская сестра</w:t>
            </w:r>
          </w:p>
        </w:tc>
      </w:tr>
      <w:tr w:rsidR="009F5BBE" w:rsidRPr="009F5BBE" w:rsidTr="009F5BBE">
        <w:trPr>
          <w:tblCellSpacing w:w="15"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Индивидуальная и групповая коррекция психомоторных расстройств</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По мере необходимости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Психолог</w:t>
            </w:r>
          </w:p>
        </w:tc>
      </w:tr>
      <w:tr w:rsidR="009F5BBE" w:rsidRPr="009F5BBE" w:rsidTr="009F5BBE">
        <w:trPr>
          <w:tblCellSpacing w:w="15" w:type="dxa"/>
          <w:jc w:val="center"/>
        </w:trPr>
        <w:tc>
          <w:tcPr>
            <w:tcW w:w="0" w:type="auto"/>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Применение методов релаксации</w:t>
            </w:r>
            <w:r w:rsidRPr="009F5BBE">
              <w:rPr>
                <w:rFonts w:ascii="Times New Roman" w:eastAsia="Times New Roman" w:hAnsi="Times New Roman" w:cs="Times New Roman"/>
                <w:sz w:val="28"/>
                <w:szCs w:val="28"/>
                <w:lang w:eastAsia="ru-RU"/>
              </w:rPr>
              <w:t>:</w:t>
            </w:r>
          </w:p>
        </w:tc>
        <w:tc>
          <w:tcPr>
            <w:tcW w:w="0" w:type="auto"/>
            <w:vMerge/>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p>
        </w:tc>
        <w:tc>
          <w:tcPr>
            <w:tcW w:w="0" w:type="auto"/>
            <w:vMerge/>
            <w:vAlign w:val="center"/>
            <w:hideMark/>
          </w:tcPr>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p>
        </w:tc>
      </w:tr>
    </w:tbl>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Результаты освоения программы формирования культуры здорового и безопасного образа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Ожидаемые результаты управленческой деятельности по созданию здоровьесберегающего пространства включают:</w:t>
      </w:r>
    </w:p>
    <w:p w:rsidR="009F5BBE" w:rsidRPr="009F5BBE" w:rsidRDefault="009F5BBE" w:rsidP="009F5BBE">
      <w:pPr>
        <w:widowControl w:val="0"/>
        <w:numPr>
          <w:ilvl w:val="0"/>
          <w:numId w:val="8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​повышение эффективности психологической и медицинской помощи обучающимся;</w:t>
      </w:r>
    </w:p>
    <w:p w:rsidR="009F5BBE" w:rsidRPr="009F5BBE" w:rsidRDefault="009F5BBE" w:rsidP="009F5BBE">
      <w:pPr>
        <w:widowControl w:val="0"/>
        <w:numPr>
          <w:ilvl w:val="0"/>
          <w:numId w:val="8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снижение количества наиболее часто встречающихся в школьном возрасте заболеваний;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осознанного отношение обучающихся к выбору индивидуального рациона здорового питания;</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знаний о современных угрозах для жизни и здоровья людей, в том числе экологических и транспортных, готовности активно им противостоять;</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овладения современными оздоровительными технологиями, в том числе на основе навыков личной гигиены;</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w:t>
      </w:r>
      <w:r w:rsidRPr="009F5BBE">
        <w:rPr>
          <w:rFonts w:ascii="Times New Roman" w:eastAsia="Times New Roman" w:hAnsi="Times New Roman" w:cs="Times New Roman"/>
          <w:sz w:val="28"/>
          <w:szCs w:val="28"/>
          <w:lang w:eastAsia="ru-RU"/>
        </w:rPr>
        <w:lastRenderedPageBreak/>
        <w:t>заболеваний; убежденности в правоте выбора здорового образа жизни и вреде употребления алкоголя и табакокурения;</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снижения у всех участников образовательного процесса поведенческих рисков, представляющих опасность для здоровья;</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уменьшения темпов роста числа детей, употребляющих табак, алкоголь, наркотики;</w:t>
      </w:r>
    </w:p>
    <w:p w:rsidR="009F5BBE" w:rsidRPr="009F5BBE" w:rsidRDefault="009F5BBE" w:rsidP="009F5BBE">
      <w:pPr>
        <w:widowControl w:val="0"/>
        <w:numPr>
          <w:ilvl w:val="0"/>
          <w:numId w:val="88"/>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повышения внимания школьников и их родителей к вопросам здоровья, питания, здорового образа жизни, рациональной двигательной активности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89" w:name="_Toc419565291"/>
      <w:bookmarkStart w:id="890" w:name="_Toc419567931"/>
      <w:bookmarkStart w:id="891" w:name="_Toc419632087"/>
      <w:bookmarkStart w:id="892" w:name="_Toc419649670"/>
      <w:bookmarkStart w:id="893" w:name="_Toc419651861"/>
      <w:bookmarkStart w:id="894" w:name="_Toc423358276"/>
      <w:bookmarkEnd w:id="889"/>
      <w:bookmarkEnd w:id="890"/>
      <w:bookmarkEnd w:id="891"/>
      <w:bookmarkEnd w:id="892"/>
      <w:bookmarkEnd w:id="893"/>
      <w:r w:rsidRPr="009F5BBE">
        <w:rPr>
          <w:rFonts w:ascii="Times New Roman" w:eastAsia="Times New Roman" w:hAnsi="Times New Roman" w:cs="Times New Roman"/>
          <w:sz w:val="28"/>
          <w:szCs w:val="28"/>
          <w:lang w:eastAsia="ru-RU"/>
        </w:rPr>
        <w:t>Мониторинг</w:t>
      </w:r>
      <w:bookmarkEnd w:id="894"/>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Организационной структурой, обеспечивающей постоянный мониторинг, является школьный психолого-медико-педагогический консилиум. Направления его деятельности:</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​диагностика состояния здоровья; составление карт прогноза и коррекции на каждого обучающегося;</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​оказание специалистами школы помощи детям и подросткам, испытывающим различные трудности в обучении, адаптации;</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​отслеживание динамики развития обучающихся (организация мониторинга психофизического состояния);</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системы профессиональной деятельности всех специалистов, направленной на создание социально-психологических условий для успешного обучения детей и подростков;</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разработка специальной документации консилиумов на единой основе;</w:t>
      </w:r>
    </w:p>
    <w:p w:rsidR="009F5BBE" w:rsidRPr="009F5BBE" w:rsidRDefault="009F5BBE" w:rsidP="009F5BBE">
      <w:pPr>
        <w:widowControl w:val="0"/>
        <w:numPr>
          <w:ilvl w:val="0"/>
          <w:numId w:val="89"/>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организация работы с родителями с целью защиты интересов ребенка.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895" w:name="_Toc419565292"/>
      <w:bookmarkStart w:id="896" w:name="_Toc419567932"/>
      <w:bookmarkStart w:id="897" w:name="_Toc419632088"/>
      <w:bookmarkStart w:id="898" w:name="_Toc419649671"/>
      <w:bookmarkStart w:id="899" w:name="_Toc419651862"/>
      <w:bookmarkStart w:id="900" w:name="_Toc423358277"/>
      <w:bookmarkEnd w:id="895"/>
      <w:bookmarkEnd w:id="896"/>
      <w:bookmarkEnd w:id="897"/>
      <w:bookmarkEnd w:id="898"/>
      <w:bookmarkEnd w:id="899"/>
      <w:r w:rsidRPr="009F5BBE">
        <w:rPr>
          <w:rFonts w:ascii="Times New Roman" w:eastAsia="Times New Roman" w:hAnsi="Times New Roman" w:cs="Times New Roman"/>
          <w:sz w:val="28"/>
          <w:szCs w:val="28"/>
          <w:lang w:eastAsia="ru-RU"/>
        </w:rPr>
        <w:t>На основании выводов членов консилиума,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bookmarkEnd w:id="90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Основные направления мониторинга:</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​психолого-медико-педагогический мониторинг (начальные и конечные результаты в течение полугодия и года)</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lastRenderedPageBreak/>
        <w:t>​повышение отдельных составляющих психического благополучия: снижение тревожности, рост самооценки и т.д.;</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​улучшение состояния здоровья и успешность реабилитационных мероприятий;</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​учебная успешность (повышение учебной мотивации, познавательный интерес);</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​рост показателей социализации личности, повышение социальной компетентности, адаптивность личности в коллективе;</w:t>
      </w:r>
    </w:p>
    <w:p w:rsidR="009F5BBE" w:rsidRPr="009F5BBE" w:rsidRDefault="009F5BBE" w:rsidP="009F5BBE">
      <w:pPr>
        <w:widowControl w:val="0"/>
        <w:numPr>
          <w:ilvl w:val="0"/>
          <w:numId w:val="90"/>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​улучшение стиля воспитания и обстановки в семье.</w:t>
      </w:r>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901" w:name="_bookmark66"/>
      <w:bookmarkStart w:id="902" w:name="_Toc5630970"/>
      <w:bookmarkEnd w:id="901"/>
      <w:r w:rsidRPr="009F5BBE">
        <w:rPr>
          <w:rFonts w:ascii="Times New Roman" w:eastAsia="Calibri" w:hAnsi="Times New Roman" w:cs="Times New Roman"/>
          <w:b/>
          <w:bCs/>
          <w:sz w:val="28"/>
          <w:szCs w:val="28"/>
          <w:u w:color="FF9900"/>
          <w:lang w:eastAsia="ru-RU"/>
        </w:rPr>
        <w:t>2.8.Программа коррекционной работы.</w:t>
      </w:r>
      <w:bookmarkEnd w:id="902"/>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Программа коррекционной работы основного общего образования обеспечивает:</w:t>
      </w:r>
    </w:p>
    <w:p w:rsidR="009F5BBE" w:rsidRPr="009F5BBE" w:rsidRDefault="009F5BBE" w:rsidP="009F5BBE">
      <w:pPr>
        <w:widowControl w:val="0"/>
        <w:numPr>
          <w:ilvl w:val="0"/>
          <w:numId w:val="9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F5BBE" w:rsidRPr="009F5BBE" w:rsidRDefault="009F5BBE" w:rsidP="009F5BBE">
      <w:pPr>
        <w:widowControl w:val="0"/>
        <w:numPr>
          <w:ilvl w:val="0"/>
          <w:numId w:val="9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дальнейшую социальную адаптацию и интеграцию детей с особыми образовательными потребностями.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903" w:name="_Toc419565297"/>
      <w:bookmarkStart w:id="904" w:name="_Toc419567942"/>
      <w:bookmarkStart w:id="905" w:name="_Toc419632093"/>
      <w:bookmarkStart w:id="906" w:name="_Toc419649672"/>
      <w:bookmarkStart w:id="907" w:name="_Toc419651864"/>
      <w:bookmarkStart w:id="908" w:name="_Toc423358279"/>
      <w:bookmarkEnd w:id="903"/>
      <w:bookmarkEnd w:id="904"/>
      <w:bookmarkEnd w:id="905"/>
      <w:bookmarkEnd w:id="906"/>
      <w:bookmarkEnd w:id="907"/>
      <w:r w:rsidRPr="009F5BBE">
        <w:rPr>
          <w:rFonts w:ascii="Times New Roman" w:eastAsia="Times New Roman" w:hAnsi="Times New Roman" w:cs="Times New Roman"/>
          <w:sz w:val="28"/>
          <w:szCs w:val="28"/>
          <w:lang w:eastAsia="ru-RU"/>
        </w:rPr>
        <w:t>Цели программы:</w:t>
      </w:r>
      <w:bookmarkEnd w:id="908"/>
    </w:p>
    <w:p w:rsidR="009F5BBE" w:rsidRPr="009F5BBE" w:rsidRDefault="009F5BBE" w:rsidP="009F5BBE">
      <w:pPr>
        <w:widowControl w:val="0"/>
        <w:numPr>
          <w:ilvl w:val="0"/>
          <w:numId w:val="9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F5BBE" w:rsidRPr="009F5BBE" w:rsidRDefault="009F5BBE" w:rsidP="009F5BBE">
      <w:pPr>
        <w:widowControl w:val="0"/>
        <w:numPr>
          <w:ilvl w:val="0"/>
          <w:numId w:val="92"/>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w:t>
      </w:r>
      <w:r w:rsidRPr="009F5BBE">
        <w:rPr>
          <w:rFonts w:ascii="Times New Roman" w:eastAsia="Times New Roman" w:hAnsi="Times New Roman" w:cs="Times New Roman"/>
          <w:sz w:val="28"/>
          <w:szCs w:val="28"/>
          <w:lang w:eastAsia="ru-RU"/>
        </w:rPr>
        <w:lastRenderedPageBreak/>
        <w:t>программ.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909" w:name="_Toc419565298"/>
      <w:bookmarkStart w:id="910" w:name="_Toc419567943"/>
      <w:bookmarkStart w:id="911" w:name="_Toc419632094"/>
      <w:bookmarkStart w:id="912" w:name="_Toc419649673"/>
      <w:bookmarkStart w:id="913" w:name="_Toc419651865"/>
      <w:bookmarkStart w:id="914" w:name="_Toc423358280"/>
      <w:bookmarkEnd w:id="909"/>
      <w:bookmarkEnd w:id="910"/>
      <w:bookmarkEnd w:id="911"/>
      <w:bookmarkEnd w:id="912"/>
      <w:bookmarkEnd w:id="913"/>
      <w:r w:rsidRPr="009F5BBE">
        <w:rPr>
          <w:rFonts w:ascii="Times New Roman" w:eastAsia="Times New Roman" w:hAnsi="Times New Roman" w:cs="Times New Roman"/>
          <w:sz w:val="28"/>
          <w:szCs w:val="28"/>
          <w:lang w:eastAsia="ru-RU"/>
        </w:rPr>
        <w:t>Задачи программы:</w:t>
      </w:r>
      <w:bookmarkEnd w:id="914"/>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нарушения развития и степенью выраженности (в соответствии с рекомендациями психолого-медико-педагогической комиссии);</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зрелых личностных установок, способствующих оптимальной адаптации в условиях реальной жизненной ситуации;</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расширение адаптивных возможностей личности, определяющих готовность к решению доступных проблем в различных сферах жизнедеятельности;</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коммуникативной компетенции, форм и навыков конструктивного личностного общения в группе сверстников;</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9F5BBE" w:rsidRPr="009F5BBE" w:rsidRDefault="009F5BBE" w:rsidP="009F5BBE">
      <w:pPr>
        <w:widowControl w:val="0"/>
        <w:numPr>
          <w:ilvl w:val="0"/>
          <w:numId w:val="9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оказание консультативной и методической помощи родителям (законным </w:t>
      </w:r>
      <w:r w:rsidRPr="009F5BBE">
        <w:rPr>
          <w:rFonts w:ascii="Times New Roman" w:eastAsia="Times New Roman" w:hAnsi="Times New Roman" w:cs="Times New Roman"/>
          <w:sz w:val="28"/>
          <w:szCs w:val="28"/>
          <w:lang w:eastAsia="ru-RU"/>
        </w:rPr>
        <w:lastRenderedPageBreak/>
        <w:t>представителям) детей с ограниченными возможностями здоровья по медицинским, социальным, правовым и другим вопросам.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Принципы построения программы: 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метапредметных, предметных результатов освоения основной образовательной программы основного общего образования. Обеспечение связи программы коррекционной работы с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F5BBE" w:rsidRPr="009F5BBE" w:rsidRDefault="009F5BBE" w:rsidP="00122506">
      <w:pPr>
        <w:widowControl w:val="0"/>
        <w:numPr>
          <w:ilvl w:val="0"/>
          <w:numId w:val="1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Соблюдение интересов ребенка. Определяет позиция специалиста, призванного решать проблему ребенка с максимальной пользой и в интересах ребенка.</w:t>
      </w:r>
    </w:p>
    <w:p w:rsidR="009F5BBE" w:rsidRPr="009F5BBE" w:rsidRDefault="009F5BBE" w:rsidP="00122506">
      <w:pPr>
        <w:widowControl w:val="0"/>
        <w:numPr>
          <w:ilvl w:val="0"/>
          <w:numId w:val="1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Системность.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9F5BBE" w:rsidRPr="009F5BBE" w:rsidRDefault="009F5BBE" w:rsidP="00122506">
      <w:pPr>
        <w:widowControl w:val="0"/>
        <w:numPr>
          <w:ilvl w:val="0"/>
          <w:numId w:val="1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Непрерывность. Гарантия ребенку и его родителям (законным представителям) в непрерывности помощи до полного решения проблемы или определения подхода к ее решению.</w:t>
      </w:r>
    </w:p>
    <w:p w:rsidR="009F5BBE" w:rsidRPr="009F5BBE" w:rsidRDefault="009F5BBE" w:rsidP="00122506">
      <w:pPr>
        <w:widowControl w:val="0"/>
        <w:numPr>
          <w:ilvl w:val="0"/>
          <w:numId w:val="1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9F5BBE" w:rsidRPr="009F5BBE" w:rsidRDefault="009F5BBE" w:rsidP="00122506">
      <w:pPr>
        <w:widowControl w:val="0"/>
        <w:numPr>
          <w:ilvl w:val="0"/>
          <w:numId w:val="143"/>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w:t>
      </w:r>
      <w:r w:rsidRPr="009F5BBE">
        <w:rPr>
          <w:rFonts w:ascii="Times New Roman" w:eastAsia="Times New Roman" w:hAnsi="Times New Roman" w:cs="Times New Roman"/>
          <w:sz w:val="28"/>
          <w:szCs w:val="28"/>
          <w:lang w:eastAsia="ru-RU"/>
        </w:rPr>
        <w:lastRenderedPageBreak/>
        <w:t>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915" w:name="_Toc419565299"/>
      <w:bookmarkStart w:id="916" w:name="_Toc419567944"/>
      <w:bookmarkStart w:id="917" w:name="_Toc419632095"/>
      <w:bookmarkStart w:id="918" w:name="_Toc419649674"/>
      <w:bookmarkStart w:id="919" w:name="_Toc419651866"/>
      <w:bookmarkStart w:id="920" w:name="_Toc423358281"/>
      <w:bookmarkEnd w:id="915"/>
      <w:bookmarkEnd w:id="916"/>
      <w:bookmarkEnd w:id="917"/>
      <w:bookmarkEnd w:id="918"/>
      <w:bookmarkEnd w:id="919"/>
      <w:r w:rsidRPr="009F5BBE">
        <w:rPr>
          <w:rFonts w:ascii="Times New Roman" w:eastAsia="Times New Roman" w:hAnsi="Times New Roman" w:cs="Times New Roman"/>
          <w:sz w:val="28"/>
          <w:szCs w:val="28"/>
          <w:lang w:eastAsia="ru-RU"/>
        </w:rPr>
        <w:t>Направления работы</w:t>
      </w:r>
      <w:bookmarkEnd w:id="920"/>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1.​</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Диагностическое:</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изучение развития эмоционально-волевой, познавательной, речевой сфер и личностных особенностей обучающихся;</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социальной ситуации развития и условий семейного воспитания ребенка;</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изучение адаптивных возможностей и уровня социализации ребенка с ограниченными возможностями здоровья;</w:t>
      </w:r>
    </w:p>
    <w:p w:rsidR="009F5BBE" w:rsidRPr="009F5BBE" w:rsidRDefault="009F5BBE" w:rsidP="009F5BBE">
      <w:pPr>
        <w:widowControl w:val="0"/>
        <w:numPr>
          <w:ilvl w:val="0"/>
          <w:numId w:val="9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системный разносторонний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2.​</w:t>
      </w: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Коррекционно-развивающее:</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реализация комплексного индивидуально ориентированного социально-психолого- педагогического и медицинского сопровождения в условиях </w:t>
      </w:r>
      <w:r w:rsidRPr="009F5BBE">
        <w:rPr>
          <w:rFonts w:ascii="Times New Roman" w:eastAsia="Times New Roman" w:hAnsi="Times New Roman" w:cs="Times New Roman"/>
          <w:sz w:val="28"/>
          <w:szCs w:val="28"/>
          <w:lang w:eastAsia="ru-RU"/>
        </w:rPr>
        <w:lastRenderedPageBreak/>
        <w:t>образовательного процесса обучающихся с ограниченными возможностями здоровья с учетом особенностей психофизического развития;</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выбор оптимальных для развития ребенка с ограниченными возможностями здоровья коррекционных программ, методов и приемов обучения в соответствии с его особыми образовательными потребностями;</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организация и проведение индивидуальных и групповых коррекционно- развивающих занятий, необходимых для преодоления нарушений развития и трудностей обучения;</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универсальных учебных действий в соответствии с требованиями основного общего образования;</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и укрепление зрелых личностных установок, формирование адекватных форм утверждения самостоятельности, личностной автономии;</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форм и навыков личностного общения в группе сверстников, коммуникативной компетенции;</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развитие компетенций, необходимых для продолжения образования и профессионального самоопределения;</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F5BBE" w:rsidRPr="009F5BBE" w:rsidRDefault="009F5BBE" w:rsidP="009F5BBE">
      <w:pPr>
        <w:widowControl w:val="0"/>
        <w:numPr>
          <w:ilvl w:val="0"/>
          <w:numId w:val="9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социальная защита ребенка в случаях неблагоприятных условий жизни при психотравмирующих обстоятельствах.</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3.​ Консультативное:</w:t>
      </w:r>
    </w:p>
    <w:p w:rsidR="009F5BBE" w:rsidRPr="009F5BBE" w:rsidRDefault="009F5BBE" w:rsidP="009F5BBE">
      <w:pPr>
        <w:widowControl w:val="0"/>
        <w:numPr>
          <w:ilvl w:val="0"/>
          <w:numId w:val="9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9F5BBE" w:rsidRPr="009F5BBE" w:rsidRDefault="009F5BBE" w:rsidP="009F5BBE">
      <w:pPr>
        <w:widowControl w:val="0"/>
        <w:numPr>
          <w:ilvl w:val="0"/>
          <w:numId w:val="9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консультирование специалистами педагогов по выбору индивидуально </w:t>
      </w:r>
      <w:r w:rsidRPr="009F5BBE">
        <w:rPr>
          <w:rFonts w:ascii="Times New Roman" w:eastAsia="Times New Roman" w:hAnsi="Times New Roman" w:cs="Times New Roman"/>
          <w:sz w:val="28"/>
          <w:szCs w:val="28"/>
          <w:lang w:eastAsia="ru-RU"/>
        </w:rPr>
        <w:lastRenderedPageBreak/>
        <w:t>ориентированных методов и приемов работы с обучающимися с ограниченными возможностями здоровья;</w:t>
      </w:r>
    </w:p>
    <w:p w:rsidR="009F5BBE" w:rsidRPr="009F5BBE" w:rsidRDefault="009F5BBE" w:rsidP="009F5BBE">
      <w:pPr>
        <w:widowControl w:val="0"/>
        <w:numPr>
          <w:ilvl w:val="0"/>
          <w:numId w:val="9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w:t>
      </w:r>
    </w:p>
    <w:p w:rsidR="009F5BBE" w:rsidRPr="009F5BBE" w:rsidRDefault="009F5BBE" w:rsidP="009F5BBE">
      <w:pPr>
        <w:widowControl w:val="0"/>
        <w:numPr>
          <w:ilvl w:val="0"/>
          <w:numId w:val="96"/>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val="en-US" w:eastAsia="ru-RU"/>
        </w:rPr>
        <w:t> </w:t>
      </w:r>
      <w:r w:rsidRPr="009F5BBE">
        <w:rPr>
          <w:rFonts w:ascii="Times New Roman" w:eastAsia="Times New Roman" w:hAnsi="Times New Roman" w:cs="Times New Roman"/>
          <w:sz w:val="28"/>
          <w:szCs w:val="28"/>
          <w:lang w:eastAsia="ru-RU"/>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sz w:val="28"/>
          <w:szCs w:val="28"/>
          <w:lang w:val="en-US" w:eastAsia="ru-RU"/>
        </w:rPr>
        <w:t>4.​ Информационно-просветительское:</w:t>
      </w:r>
    </w:p>
    <w:p w:rsidR="009F5BBE" w:rsidRPr="009F5BBE" w:rsidRDefault="009F5BBE" w:rsidP="009F5BBE">
      <w:pPr>
        <w:widowControl w:val="0"/>
        <w:numPr>
          <w:ilvl w:val="0"/>
          <w:numId w:val="9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F5BBE" w:rsidRPr="009F5BBE" w:rsidRDefault="009F5BBE" w:rsidP="009F5BBE">
      <w:pPr>
        <w:widowControl w:val="0"/>
        <w:numPr>
          <w:ilvl w:val="0"/>
          <w:numId w:val="9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9F5BBE" w:rsidRPr="009F5BBE" w:rsidRDefault="009F5BBE" w:rsidP="009F5BBE">
      <w:pPr>
        <w:widowControl w:val="0"/>
        <w:numPr>
          <w:ilvl w:val="0"/>
          <w:numId w:val="97"/>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bookmarkStart w:id="921" w:name="_Toc419565300"/>
      <w:bookmarkStart w:id="922" w:name="_Toc419567945"/>
      <w:bookmarkStart w:id="923" w:name="_Toc419632096"/>
      <w:bookmarkStart w:id="924" w:name="_Toc419649675"/>
      <w:bookmarkStart w:id="925" w:name="_Toc419651867"/>
      <w:bookmarkEnd w:id="921"/>
      <w:bookmarkEnd w:id="922"/>
      <w:bookmarkEnd w:id="923"/>
      <w:bookmarkEnd w:id="924"/>
      <w:bookmarkEnd w:id="925"/>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360" w:lineRule="auto"/>
        <w:contextualSpacing/>
        <w:outlineLvl w:val="0"/>
        <w:rPr>
          <w:rFonts w:ascii="Times New Roman" w:eastAsia="Times New Roman" w:hAnsi="Times New Roman" w:cs="Arial"/>
          <w:b/>
          <w:bCs/>
          <w:kern w:val="32"/>
          <w:sz w:val="28"/>
          <w:szCs w:val="32"/>
          <w:lang w:eastAsia="ru-RU"/>
        </w:rPr>
      </w:pPr>
      <w:bookmarkStart w:id="926" w:name="_bookmark67"/>
      <w:bookmarkEnd w:id="926"/>
    </w:p>
    <w:p w:rsidR="009F5BBE" w:rsidRPr="009F5BBE" w:rsidRDefault="009F5BBE" w:rsidP="009F5BBE">
      <w:pPr>
        <w:keepNext/>
        <w:widowControl w:val="0"/>
        <w:autoSpaceDE w:val="0"/>
        <w:autoSpaceDN w:val="0"/>
        <w:adjustRightInd w:val="0"/>
        <w:spacing w:before="240" w:after="60" w:line="360" w:lineRule="auto"/>
        <w:contextualSpacing/>
        <w:outlineLvl w:val="0"/>
        <w:rPr>
          <w:rFonts w:ascii="Times New Roman" w:eastAsia="Times New Roman" w:hAnsi="Times New Roman" w:cs="Arial"/>
          <w:b/>
          <w:bCs/>
          <w:kern w:val="32"/>
          <w:sz w:val="28"/>
          <w:szCs w:val="32"/>
          <w:lang w:eastAsia="ru-RU"/>
        </w:rPr>
      </w:pPr>
      <w:r w:rsidRPr="009F5BBE">
        <w:rPr>
          <w:rFonts w:ascii="Times New Roman" w:eastAsia="Times New Roman" w:hAnsi="Times New Roman" w:cs="Arial"/>
          <w:b/>
          <w:bCs/>
          <w:kern w:val="32"/>
          <w:sz w:val="28"/>
          <w:szCs w:val="32"/>
          <w:lang w:eastAsia="ru-RU"/>
        </w:rPr>
        <w:br w:type="page"/>
      </w:r>
      <w:bookmarkStart w:id="927" w:name="_Toc5630971"/>
      <w:r w:rsidRPr="009F5BBE">
        <w:rPr>
          <w:rFonts w:ascii="Times New Roman" w:eastAsia="Times New Roman" w:hAnsi="Times New Roman" w:cs="Arial"/>
          <w:b/>
          <w:bCs/>
          <w:kern w:val="32"/>
          <w:sz w:val="28"/>
          <w:szCs w:val="32"/>
          <w:lang w:val="en-US" w:eastAsia="ru-RU"/>
        </w:rPr>
        <w:lastRenderedPageBreak/>
        <w:t>III</w:t>
      </w:r>
      <w:r w:rsidRPr="009F5BBE">
        <w:rPr>
          <w:rFonts w:ascii="Times New Roman" w:eastAsia="Times New Roman" w:hAnsi="Times New Roman" w:cs="Arial"/>
          <w:b/>
          <w:bCs/>
          <w:kern w:val="32"/>
          <w:sz w:val="28"/>
          <w:szCs w:val="32"/>
          <w:lang w:eastAsia="ru-RU"/>
        </w:rPr>
        <w:t>. Организационный раздел.</w:t>
      </w:r>
      <w:bookmarkEnd w:id="927"/>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928" w:name="_bookmark68"/>
      <w:bookmarkStart w:id="929" w:name="_Toc5630972"/>
      <w:bookmarkEnd w:id="928"/>
      <w:r w:rsidRPr="009F5BBE">
        <w:rPr>
          <w:rFonts w:ascii="Times New Roman" w:eastAsia="Calibri" w:hAnsi="Times New Roman" w:cs="Times New Roman"/>
          <w:b/>
          <w:bCs/>
          <w:sz w:val="28"/>
          <w:szCs w:val="28"/>
          <w:u w:color="FF9900"/>
          <w:lang w:eastAsia="ru-RU"/>
        </w:rPr>
        <w:t>3.1. Учебный план основного общего образования.</w:t>
      </w:r>
      <w:bookmarkEnd w:id="929"/>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kern w:val="1"/>
          <w:sz w:val="28"/>
          <w:szCs w:val="28"/>
          <w:u w:color="FF9900"/>
          <w:lang w:eastAsia="ar-SA"/>
        </w:rPr>
      </w:pPr>
      <w:r w:rsidRPr="009F5BBE">
        <w:rPr>
          <w:rFonts w:ascii="Times New Roman" w:eastAsia="Calibri" w:hAnsi="Times New Roman" w:cs="Times New Roman"/>
          <w:kern w:val="1"/>
          <w:sz w:val="28"/>
          <w:szCs w:val="28"/>
          <w:u w:color="FF9900"/>
          <w:lang w:eastAsia="ar-SA"/>
        </w:rPr>
        <w:t xml:space="preserve"> </w:t>
      </w:r>
      <w:bookmarkStart w:id="930" w:name="_Toc5624415"/>
      <w:bookmarkStart w:id="931" w:name="_Toc5624825"/>
      <w:bookmarkStart w:id="932" w:name="_Toc5630973"/>
      <w:r w:rsidRPr="009F5BBE">
        <w:rPr>
          <w:rFonts w:ascii="Times New Roman" w:eastAsia="Calibri" w:hAnsi="Times New Roman" w:cs="Times New Roman"/>
          <w:b/>
          <w:bCs/>
          <w:kern w:val="1"/>
          <w:sz w:val="28"/>
          <w:szCs w:val="28"/>
          <w:u w:color="FF9900"/>
          <w:lang w:eastAsia="ar-SA"/>
        </w:rPr>
        <w:t>Пояснительная записка к учебному плану Центра образования № 173 на 201</w:t>
      </w:r>
      <w:r w:rsidR="0027052E">
        <w:rPr>
          <w:rFonts w:ascii="Times New Roman" w:eastAsia="Calibri" w:hAnsi="Times New Roman" w:cs="Times New Roman"/>
          <w:b/>
          <w:bCs/>
          <w:kern w:val="1"/>
          <w:sz w:val="28"/>
          <w:szCs w:val="28"/>
          <w:u w:color="FF9900"/>
          <w:lang w:eastAsia="ar-SA"/>
        </w:rPr>
        <w:t>8</w:t>
      </w:r>
      <w:r w:rsidRPr="009F5BBE">
        <w:rPr>
          <w:rFonts w:ascii="Times New Roman" w:eastAsia="Calibri" w:hAnsi="Times New Roman" w:cs="Times New Roman"/>
          <w:b/>
          <w:bCs/>
          <w:kern w:val="1"/>
          <w:sz w:val="28"/>
          <w:szCs w:val="28"/>
          <w:u w:color="FF9900"/>
          <w:lang w:eastAsia="ar-SA"/>
        </w:rPr>
        <w:t>-201</w:t>
      </w:r>
      <w:r w:rsidR="0027052E">
        <w:rPr>
          <w:rFonts w:ascii="Times New Roman" w:eastAsia="Calibri" w:hAnsi="Times New Roman" w:cs="Times New Roman"/>
          <w:b/>
          <w:bCs/>
          <w:kern w:val="1"/>
          <w:sz w:val="28"/>
          <w:szCs w:val="28"/>
          <w:u w:color="FF9900"/>
          <w:lang w:eastAsia="ar-SA"/>
        </w:rPr>
        <w:t xml:space="preserve">9 </w:t>
      </w:r>
      <w:r w:rsidRPr="009F5BBE">
        <w:rPr>
          <w:rFonts w:ascii="Times New Roman" w:eastAsia="Calibri" w:hAnsi="Times New Roman" w:cs="Times New Roman"/>
          <w:b/>
          <w:bCs/>
          <w:kern w:val="1"/>
          <w:sz w:val="28"/>
          <w:szCs w:val="28"/>
          <w:u w:color="FF9900"/>
          <w:lang w:eastAsia="ar-SA"/>
        </w:rPr>
        <w:t>учебный год.</w:t>
      </w:r>
      <w:bookmarkEnd w:id="930"/>
      <w:bookmarkEnd w:id="931"/>
      <w:bookmarkEnd w:id="932"/>
    </w:p>
    <w:p w:rsidR="009F5BBE" w:rsidRPr="009F5BBE" w:rsidRDefault="009F5BBE" w:rsidP="009F5BBE">
      <w:pPr>
        <w:keepNext/>
        <w:suppressAutoHyphens/>
        <w:spacing w:before="240" w:after="60" w:line="360" w:lineRule="auto"/>
        <w:contextualSpacing/>
        <w:jc w:val="both"/>
        <w:rPr>
          <w:rFonts w:ascii="Times New Roman" w:eastAsia="Times New Roman" w:hAnsi="Times New Roman" w:cs="Arial"/>
          <w:bCs/>
          <w:iCs/>
          <w:sz w:val="28"/>
          <w:szCs w:val="28"/>
          <w:lang w:eastAsia="ar-SA"/>
        </w:rPr>
      </w:pPr>
      <w:r w:rsidRPr="009F5BBE">
        <w:rPr>
          <w:rFonts w:ascii="Times New Roman" w:eastAsia="Times New Roman" w:hAnsi="Times New Roman" w:cs="Arial"/>
          <w:bCs/>
          <w:iCs/>
          <w:sz w:val="28"/>
          <w:szCs w:val="28"/>
          <w:lang w:eastAsia="ar-SA"/>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9F5BBE" w:rsidRPr="009F5BBE" w:rsidRDefault="009F5BBE" w:rsidP="009F5BBE">
      <w:pPr>
        <w:suppressAutoHyphens/>
        <w:spacing w:before="240" w:after="60" w:line="360" w:lineRule="auto"/>
        <w:contextualSpacing/>
        <w:jc w:val="both"/>
        <w:rPr>
          <w:rFonts w:ascii="Times New Roman" w:eastAsia="Times New Roman" w:hAnsi="Times New Roman" w:cs="Times New Roman"/>
          <w:b/>
          <w:i/>
          <w:sz w:val="28"/>
          <w:szCs w:val="28"/>
          <w:lang w:eastAsia="ar-SA"/>
        </w:rPr>
      </w:pPr>
      <w:r w:rsidRPr="009F5BBE">
        <w:rPr>
          <w:rFonts w:ascii="Times New Roman" w:eastAsia="Times New Roman" w:hAnsi="Times New Roman" w:cs="Times New Roman"/>
          <w:sz w:val="28"/>
          <w:szCs w:val="28"/>
          <w:lang w:eastAsia="ar-SA"/>
        </w:rPr>
        <w:t>Учебный план (УП) ГБОУ Центра образования №173, реализующего основные общеобразовательные программы начального общего, основного общего и среднего общего образования, разработан на основе следующих нормативных документов:</w:t>
      </w:r>
    </w:p>
    <w:p w:rsidR="009F5BBE" w:rsidRPr="009F5BBE" w:rsidRDefault="009F5BBE" w:rsidP="00122506">
      <w:pPr>
        <w:widowControl w:val="0"/>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Федерального Закона от 29.12.2012 № 273-ФЗ «Об образовании в Российской Федерации»;</w:t>
      </w:r>
    </w:p>
    <w:p w:rsidR="009F5BBE" w:rsidRPr="009F5BBE" w:rsidRDefault="009F5BBE" w:rsidP="00122506">
      <w:pPr>
        <w:widowControl w:val="0"/>
        <w:numPr>
          <w:ilvl w:val="0"/>
          <w:numId w:val="152"/>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Федерального базисного учебного плана, утвержденного приказом Министерства образования Российской Федерации от 09.03.2004 № 1312 (далее – ФБУП-2004);</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Федерального компонента государственных образовательных стандартов общего образования, утвержденного приказом Министерства образования Российской Федерации </w:t>
      </w:r>
      <w:r w:rsidRPr="009F5BBE">
        <w:rPr>
          <w:rFonts w:ascii="Times New Roman" w:eastAsia="Times New Roman" w:hAnsi="Times New Roman" w:cs="Times New Roman"/>
          <w:sz w:val="28"/>
          <w:szCs w:val="28"/>
          <w:lang w:eastAsia="ar-SA"/>
        </w:rPr>
        <w:br/>
        <w:t xml:space="preserve">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(далее – ФКГОС) (для </w:t>
      </w:r>
      <w:r w:rsidRPr="009F5BBE">
        <w:rPr>
          <w:rFonts w:ascii="Times New Roman" w:eastAsia="Times New Roman" w:hAnsi="Times New Roman" w:cs="Times New Roman"/>
          <w:sz w:val="28"/>
          <w:szCs w:val="28"/>
          <w:lang w:val="en-US" w:eastAsia="ar-SA"/>
        </w:rPr>
        <w:t>VIII</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XI</w:t>
      </w:r>
      <w:r w:rsidRPr="009F5BBE">
        <w:rPr>
          <w:rFonts w:ascii="Times New Roman" w:eastAsia="Times New Roman" w:hAnsi="Times New Roman" w:cs="Times New Roman"/>
          <w:sz w:val="28"/>
          <w:szCs w:val="28"/>
          <w:lang w:eastAsia="ar-SA"/>
        </w:rPr>
        <w:t> (</w:t>
      </w:r>
      <w:r w:rsidRPr="009F5BBE">
        <w:rPr>
          <w:rFonts w:ascii="Times New Roman" w:eastAsia="Times New Roman" w:hAnsi="Times New Roman" w:cs="Times New Roman"/>
          <w:sz w:val="28"/>
          <w:szCs w:val="28"/>
          <w:lang w:val="en-US" w:eastAsia="ar-SA"/>
        </w:rPr>
        <w:t>XII</w:t>
      </w:r>
      <w:r w:rsidRPr="009F5BBE">
        <w:rPr>
          <w:rFonts w:ascii="Times New Roman" w:eastAsia="Times New Roman" w:hAnsi="Times New Roman" w:cs="Times New Roman"/>
          <w:sz w:val="28"/>
          <w:szCs w:val="28"/>
          <w:lang w:eastAsia="ar-SA"/>
        </w:rPr>
        <w:t>) классов);</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Федерального государственного образовательного стандарта основного общего образования, утвержденного приказом Министерства образования </w:t>
      </w:r>
      <w:r w:rsidRPr="009F5BBE">
        <w:rPr>
          <w:rFonts w:ascii="Times New Roman" w:eastAsia="Times New Roman" w:hAnsi="Times New Roman" w:cs="Times New Roman"/>
          <w:sz w:val="28"/>
          <w:szCs w:val="28"/>
          <w:lang w:eastAsia="ar-SA"/>
        </w:rPr>
        <w:lastRenderedPageBreak/>
        <w:t xml:space="preserve">и науки Российской Федерации от 17.12.2010 № 1897 (далее – ФГОС основного общего образования) </w:t>
      </w:r>
      <w:r w:rsidRPr="009F5BBE">
        <w:rPr>
          <w:rFonts w:ascii="Times New Roman" w:eastAsia="Times New Roman" w:hAnsi="Times New Roman" w:cs="Times New Roman"/>
          <w:sz w:val="28"/>
          <w:szCs w:val="28"/>
          <w:lang w:eastAsia="ar-SA"/>
        </w:rPr>
        <w:br/>
        <w:t xml:space="preserve">(для </w:t>
      </w:r>
      <w:r w:rsidRPr="009F5BBE">
        <w:rPr>
          <w:rFonts w:ascii="Times New Roman" w:eastAsia="Times New Roman" w:hAnsi="Times New Roman" w:cs="Times New Roman"/>
          <w:sz w:val="28"/>
          <w:szCs w:val="28"/>
          <w:lang w:val="en-US" w:eastAsia="ar-SA"/>
        </w:rPr>
        <w:t>V</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VII</w:t>
      </w:r>
      <w:r w:rsidRPr="009F5BBE">
        <w:rPr>
          <w:rFonts w:ascii="Times New Roman" w:eastAsia="Times New Roman" w:hAnsi="Times New Roman" w:cs="Times New Roman"/>
          <w:sz w:val="28"/>
          <w:szCs w:val="28"/>
          <w:lang w:eastAsia="ar-SA"/>
        </w:rPr>
        <w:t xml:space="preserve"> классов образовательных организаций, а также для </w:t>
      </w:r>
      <w:r w:rsidRPr="009F5BBE">
        <w:rPr>
          <w:rFonts w:ascii="Times New Roman" w:eastAsia="Times New Roman" w:hAnsi="Times New Roman" w:cs="Times New Roman"/>
          <w:sz w:val="28"/>
          <w:szCs w:val="28"/>
          <w:lang w:val="en-US" w:eastAsia="ar-SA"/>
        </w:rPr>
        <w:t>VIII</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IX</w:t>
      </w:r>
      <w:r w:rsidRPr="009F5BBE">
        <w:rPr>
          <w:rFonts w:ascii="Times New Roman" w:eastAsia="Times New Roman" w:hAnsi="Times New Roman" w:cs="Times New Roman"/>
          <w:sz w:val="28"/>
          <w:szCs w:val="28"/>
          <w:lang w:eastAsia="ar-SA"/>
        </w:rPr>
        <w:t xml:space="preserve"> классов образовательных организаций, участвующих в апробации ФГОС основного общего образования в 2017/2018 учебном году);</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31.03.2014 № 253;</w:t>
      </w:r>
    </w:p>
    <w:p w:rsidR="009F5BBE" w:rsidRP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9F5BBE" w:rsidRDefault="009F5BBE" w:rsidP="00122506">
      <w:pPr>
        <w:widowControl w:val="0"/>
        <w:numPr>
          <w:ilvl w:val="0"/>
          <w:numId w:val="147"/>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27052E" w:rsidRPr="0027052E" w:rsidRDefault="0027052E" w:rsidP="00122506">
      <w:pPr>
        <w:pStyle w:val="afc"/>
        <w:numPr>
          <w:ilvl w:val="0"/>
          <w:numId w:val="147"/>
        </w:numPr>
        <w:spacing w:line="360" w:lineRule="auto"/>
        <w:ind w:left="714" w:hanging="357"/>
        <w:jc w:val="both"/>
        <w:rPr>
          <w:rFonts w:ascii="Times New Roman" w:eastAsia="Times New Roman" w:hAnsi="Times New Roman"/>
          <w:sz w:val="28"/>
          <w:szCs w:val="28"/>
          <w:lang w:eastAsia="ar-SA"/>
        </w:rPr>
      </w:pPr>
      <w:r w:rsidRPr="0027052E">
        <w:rPr>
          <w:rFonts w:ascii="Times New Roman" w:eastAsia="Times New Roman" w:hAnsi="Times New Roman"/>
          <w:sz w:val="28"/>
          <w:szCs w:val="28"/>
          <w:lang w:eastAsia="ar-SA"/>
        </w:rPr>
        <w:t>Инструктивно-методическое письмо «О формировании учебных планов образовательных организаций Санкт-Петербурга, реализующих основные общеобразовательные программы, на 2018/2019 учебный год»</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lastRenderedPageBreak/>
        <w:t>Учебный план является частью образовательной программы образовательной организации. В ГБОУ ЦО № 173 разработаны образовательные программы в соответствии с ФГОС начального общего и основного общего образования и с учетом примерных основных образовательных программ начального общего и основного общего образования, в соответствии с ФКГОС и ФБУП-2004.</w:t>
      </w:r>
    </w:p>
    <w:p w:rsidR="009F5BBE" w:rsidRPr="009F5BBE" w:rsidRDefault="009F5BBE" w:rsidP="009F5BBE">
      <w:pPr>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Специфика учебного плана определяется целями и задачами реализуемых в образовательном учреждении образовательных программ. </w:t>
      </w:r>
      <w:r w:rsidRPr="009F5BBE">
        <w:rPr>
          <w:rFonts w:ascii="Times New Roman" w:eastAsia="Times New Roman" w:hAnsi="Times New Roman" w:cs="Times New Roman"/>
          <w:sz w:val="28"/>
          <w:szCs w:val="28"/>
          <w:lang w:eastAsia="ar-SA"/>
        </w:rPr>
        <w:tab/>
        <w:t>Учебный план ГБОУ ЦО № 173 на 2017/2018 учебный год обеспечивает выполнение гигиенических требований к режиму образовательного процесса, установленных СанПиН 2.4.2.2821-10, и предусматривает:</w:t>
      </w:r>
    </w:p>
    <w:p w:rsidR="009F5BBE" w:rsidRPr="009F5BBE" w:rsidRDefault="009F5BBE" w:rsidP="00122506">
      <w:pPr>
        <w:widowControl w:val="0"/>
        <w:numPr>
          <w:ilvl w:val="0"/>
          <w:numId w:val="148"/>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4-летний нормативный срок освоения образовательных программ начального общего образования для </w:t>
      </w:r>
      <w:r w:rsidRPr="009F5BBE">
        <w:rPr>
          <w:rFonts w:ascii="Times New Roman" w:eastAsia="Times New Roman" w:hAnsi="Times New Roman" w:cs="Times New Roman"/>
          <w:sz w:val="28"/>
          <w:szCs w:val="28"/>
          <w:lang w:val="en-US" w:eastAsia="ar-SA"/>
        </w:rPr>
        <w:t>I</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IV</w:t>
      </w:r>
      <w:r w:rsidRPr="009F5BBE">
        <w:rPr>
          <w:rFonts w:ascii="Times New Roman" w:eastAsia="Times New Roman" w:hAnsi="Times New Roman" w:cs="Times New Roman"/>
          <w:sz w:val="28"/>
          <w:szCs w:val="28"/>
          <w:lang w:eastAsia="ar-SA"/>
        </w:rPr>
        <w:t xml:space="preserve"> классов;</w:t>
      </w:r>
    </w:p>
    <w:p w:rsidR="009F5BBE" w:rsidRPr="009F5BBE" w:rsidRDefault="009F5BBE" w:rsidP="00122506">
      <w:pPr>
        <w:widowControl w:val="0"/>
        <w:numPr>
          <w:ilvl w:val="0"/>
          <w:numId w:val="148"/>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5-летний нормативный срок освоения образовательных программ основного общего образования для </w:t>
      </w:r>
      <w:r w:rsidRPr="009F5BBE">
        <w:rPr>
          <w:rFonts w:ascii="Times New Roman" w:eastAsia="Times New Roman" w:hAnsi="Times New Roman" w:cs="Times New Roman"/>
          <w:sz w:val="28"/>
          <w:szCs w:val="28"/>
          <w:lang w:val="en-US" w:eastAsia="ar-SA"/>
        </w:rPr>
        <w:t>V</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IX</w:t>
      </w:r>
      <w:r w:rsidRPr="009F5BBE">
        <w:rPr>
          <w:rFonts w:ascii="Times New Roman" w:eastAsia="Times New Roman" w:hAnsi="Times New Roman" w:cs="Times New Roman"/>
          <w:sz w:val="28"/>
          <w:szCs w:val="28"/>
          <w:lang w:eastAsia="ar-SA"/>
        </w:rPr>
        <w:t xml:space="preserve"> классов;</w:t>
      </w:r>
    </w:p>
    <w:p w:rsidR="009F5BBE" w:rsidRPr="009F5BBE" w:rsidRDefault="009F5BBE" w:rsidP="00122506">
      <w:pPr>
        <w:widowControl w:val="0"/>
        <w:numPr>
          <w:ilvl w:val="0"/>
          <w:numId w:val="148"/>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2-летний нормативный срок освоения образовательных программ среднего общего образования для </w:t>
      </w:r>
      <w:r w:rsidRPr="009F5BBE">
        <w:rPr>
          <w:rFonts w:ascii="Times New Roman" w:eastAsia="Times New Roman" w:hAnsi="Times New Roman" w:cs="Times New Roman"/>
          <w:sz w:val="28"/>
          <w:szCs w:val="28"/>
          <w:lang w:val="en-US" w:eastAsia="ar-SA"/>
        </w:rPr>
        <w:t>X</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XI</w:t>
      </w:r>
      <w:r w:rsidRPr="009F5BBE">
        <w:rPr>
          <w:rFonts w:ascii="Times New Roman" w:eastAsia="Times New Roman" w:hAnsi="Times New Roman" w:cs="Times New Roman"/>
          <w:sz w:val="28"/>
          <w:szCs w:val="28"/>
          <w:lang w:eastAsia="ar-SA"/>
        </w:rPr>
        <w:t xml:space="preserve"> классов.</w:t>
      </w:r>
    </w:p>
    <w:p w:rsidR="009F5BBE" w:rsidRPr="009F5BBE" w:rsidRDefault="009F5BBE" w:rsidP="009F5BBE">
      <w:pPr>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Учебный год в ГБОУ ЦО № 173 начинается 01.09.2017.</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w:t>
      </w:r>
    </w:p>
    <w:p w:rsidR="009F5BBE" w:rsidRPr="009F5BBE" w:rsidRDefault="009F5BBE" w:rsidP="009F5BBE">
      <w:pPr>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Установлена следующая продолжительность каникул:</w:t>
      </w:r>
    </w:p>
    <w:p w:rsidR="009F5BBE" w:rsidRPr="009F5BBE" w:rsidRDefault="009F5BBE" w:rsidP="00122506">
      <w:pPr>
        <w:widowControl w:val="0"/>
        <w:numPr>
          <w:ilvl w:val="0"/>
          <w:numId w:val="153"/>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bCs/>
          <w:sz w:val="28"/>
          <w:szCs w:val="28"/>
          <w:lang w:eastAsia="ar-SA"/>
        </w:rPr>
        <w:t>осенние каникулы </w:t>
      </w:r>
      <w:r w:rsidRPr="009F5BBE">
        <w:rPr>
          <w:rFonts w:ascii="Times New Roman" w:eastAsia="Times New Roman" w:hAnsi="Times New Roman" w:cs="Times New Roman"/>
          <w:sz w:val="28"/>
          <w:szCs w:val="28"/>
          <w:lang w:eastAsia="ar-SA"/>
        </w:rPr>
        <w:t>-c 30.10.2017г  по 07.11.2017 года (9 дней);</w:t>
      </w:r>
    </w:p>
    <w:p w:rsidR="009F5BBE" w:rsidRPr="009F5BBE" w:rsidRDefault="009F5BBE" w:rsidP="00122506">
      <w:pPr>
        <w:widowControl w:val="0"/>
        <w:numPr>
          <w:ilvl w:val="0"/>
          <w:numId w:val="153"/>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bCs/>
          <w:sz w:val="28"/>
          <w:szCs w:val="28"/>
          <w:lang w:eastAsia="ar-SA"/>
        </w:rPr>
        <w:t>зимние каникулы</w:t>
      </w:r>
      <w:r w:rsidRPr="009F5BBE">
        <w:rPr>
          <w:rFonts w:ascii="Times New Roman" w:eastAsia="Times New Roman" w:hAnsi="Times New Roman" w:cs="Times New Roman"/>
          <w:sz w:val="28"/>
          <w:szCs w:val="28"/>
          <w:lang w:eastAsia="ar-SA"/>
        </w:rPr>
        <w:t> - с 28.12. 2017 года по 10.01. 2018 года (14 дней);</w:t>
      </w:r>
    </w:p>
    <w:p w:rsidR="009F5BBE" w:rsidRPr="009F5BBE" w:rsidRDefault="009F5BBE" w:rsidP="00122506">
      <w:pPr>
        <w:widowControl w:val="0"/>
        <w:numPr>
          <w:ilvl w:val="0"/>
          <w:numId w:val="153"/>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bCs/>
          <w:sz w:val="28"/>
          <w:szCs w:val="28"/>
          <w:lang w:eastAsia="ar-SA"/>
        </w:rPr>
        <w:t>весенние каникулы </w:t>
      </w:r>
      <w:r w:rsidRPr="009F5BBE">
        <w:rPr>
          <w:rFonts w:ascii="Times New Roman" w:eastAsia="Times New Roman" w:hAnsi="Times New Roman" w:cs="Times New Roman"/>
          <w:sz w:val="28"/>
          <w:szCs w:val="28"/>
          <w:lang w:eastAsia="ar-SA"/>
        </w:rPr>
        <w:t>- с 24.03.2018 года  по 01.04.2018 года (9 дней) .</w:t>
      </w:r>
    </w:p>
    <w:p w:rsidR="009F5BBE" w:rsidRPr="009F5BBE" w:rsidRDefault="009F5BBE" w:rsidP="00122506">
      <w:pPr>
        <w:widowControl w:val="0"/>
        <w:numPr>
          <w:ilvl w:val="0"/>
          <w:numId w:val="153"/>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bCs/>
          <w:sz w:val="28"/>
          <w:szCs w:val="28"/>
          <w:lang w:eastAsia="ar-SA"/>
        </w:rPr>
        <w:t>Дополнительные каникулы для первоклассников</w:t>
      </w:r>
      <w:r w:rsidRPr="009F5BBE">
        <w:rPr>
          <w:rFonts w:ascii="Times New Roman" w:eastAsia="Times New Roman" w:hAnsi="Times New Roman" w:cs="Times New Roman"/>
          <w:sz w:val="28"/>
          <w:szCs w:val="28"/>
          <w:lang w:eastAsia="ar-SA"/>
        </w:rPr>
        <w:t> - с 19.02.2018 года  по 25.02.2017 года (7 дней).</w:t>
      </w:r>
    </w:p>
    <w:p w:rsidR="009F5BBE" w:rsidRPr="009F5BBE" w:rsidRDefault="009F5BBE" w:rsidP="009F5BBE">
      <w:pPr>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Учебный план составлен с учетом образовательной системы города. </w:t>
      </w:r>
    </w:p>
    <w:p w:rsidR="009F5BBE" w:rsidRPr="009F5BBE" w:rsidRDefault="009F5BBE" w:rsidP="009F5BBE">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Учебный год условно делится на четверти для учащихся  </w:t>
      </w:r>
      <w:r w:rsidRPr="009F5BBE">
        <w:rPr>
          <w:rFonts w:ascii="Times New Roman" w:eastAsia="Times New Roman" w:hAnsi="Times New Roman" w:cs="Times New Roman"/>
          <w:sz w:val="28"/>
          <w:szCs w:val="28"/>
          <w:lang w:val="en-US" w:eastAsia="ar-SA"/>
        </w:rPr>
        <w:t>I</w:t>
      </w:r>
      <w:r w:rsidRPr="009F5BBE">
        <w:rPr>
          <w:rFonts w:ascii="Times New Roman" w:eastAsia="Times New Roman" w:hAnsi="Times New Roman" w:cs="Times New Roman"/>
          <w:sz w:val="28"/>
          <w:szCs w:val="28"/>
          <w:lang w:eastAsia="ar-SA"/>
        </w:rPr>
        <w:t xml:space="preserve"> –  </w:t>
      </w:r>
      <w:r w:rsidRPr="009F5BBE">
        <w:rPr>
          <w:rFonts w:ascii="Times New Roman" w:eastAsia="Times New Roman" w:hAnsi="Times New Roman" w:cs="Times New Roman"/>
          <w:sz w:val="28"/>
          <w:szCs w:val="28"/>
          <w:lang w:val="en-US" w:eastAsia="ar-SA"/>
        </w:rPr>
        <w:t>IX</w:t>
      </w:r>
      <w:r w:rsidRPr="009F5BBE">
        <w:rPr>
          <w:rFonts w:ascii="Times New Roman" w:eastAsia="Times New Roman" w:hAnsi="Times New Roman" w:cs="Times New Roman"/>
          <w:sz w:val="28"/>
          <w:szCs w:val="28"/>
          <w:lang w:eastAsia="ar-SA"/>
        </w:rPr>
        <w:t xml:space="preserve"> классов и на полугодия для учащихся </w:t>
      </w:r>
      <w:r w:rsidRPr="009F5BBE">
        <w:rPr>
          <w:rFonts w:ascii="Times New Roman" w:eastAsia="Times New Roman" w:hAnsi="Times New Roman" w:cs="Times New Roman"/>
          <w:sz w:val="28"/>
          <w:szCs w:val="28"/>
          <w:lang w:val="en-US" w:eastAsia="ar-SA"/>
        </w:rPr>
        <w:t>X</w:t>
      </w:r>
      <w:r w:rsidRPr="009F5BBE">
        <w:rPr>
          <w:rFonts w:ascii="Times New Roman" w:eastAsia="Times New Roman" w:hAnsi="Times New Roman" w:cs="Times New Roman"/>
          <w:sz w:val="28"/>
          <w:szCs w:val="28"/>
          <w:lang w:eastAsia="ar-SA"/>
        </w:rPr>
        <w:t xml:space="preserve"> – </w:t>
      </w:r>
      <w:r w:rsidRPr="009F5BBE">
        <w:rPr>
          <w:rFonts w:ascii="Times New Roman" w:eastAsia="Times New Roman" w:hAnsi="Times New Roman" w:cs="Times New Roman"/>
          <w:sz w:val="28"/>
          <w:szCs w:val="28"/>
          <w:lang w:val="en-US" w:eastAsia="ar-SA"/>
        </w:rPr>
        <w:t>XI</w:t>
      </w:r>
      <w:r w:rsidRPr="009F5BBE">
        <w:rPr>
          <w:rFonts w:ascii="Times New Roman" w:eastAsia="Times New Roman" w:hAnsi="Times New Roman" w:cs="Times New Roman"/>
          <w:sz w:val="28"/>
          <w:szCs w:val="28"/>
          <w:lang w:eastAsia="ar-SA"/>
        </w:rPr>
        <w:t xml:space="preserve"> классов - это  периоды, по итогам которых в </w:t>
      </w:r>
      <w:r w:rsidRPr="009F5BBE">
        <w:rPr>
          <w:rFonts w:ascii="Times New Roman" w:eastAsia="Times New Roman" w:hAnsi="Times New Roman" w:cs="Times New Roman"/>
          <w:sz w:val="28"/>
          <w:szCs w:val="28"/>
          <w:lang w:val="en-US" w:eastAsia="ar-SA"/>
        </w:rPr>
        <w:t>II</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lastRenderedPageBreak/>
        <w:t>XI</w:t>
      </w:r>
      <w:r w:rsidRPr="009F5BBE">
        <w:rPr>
          <w:rFonts w:ascii="Times New Roman" w:eastAsia="Times New Roman" w:hAnsi="Times New Roman" w:cs="Times New Roman"/>
          <w:sz w:val="28"/>
          <w:szCs w:val="28"/>
          <w:lang w:eastAsia="ar-SA"/>
        </w:rPr>
        <w:t xml:space="preserve"> классах выставляются отметки за текущее освоение образовательных программ. </w:t>
      </w:r>
    </w:p>
    <w:p w:rsidR="009F5BBE" w:rsidRPr="009F5BBE" w:rsidRDefault="009F5BBE" w:rsidP="009F5BBE">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СанПиН 2.4.2.2821-10 и и</w:t>
      </w:r>
      <w:r w:rsidRPr="009F5BBE">
        <w:rPr>
          <w:rFonts w:ascii="Times New Roman" w:eastAsia="Times New Roman" w:hAnsi="Times New Roman" w:cs="Times New Roman"/>
          <w:spacing w:val="5"/>
          <w:sz w:val="28"/>
          <w:szCs w:val="28"/>
          <w:lang w:eastAsia="ar-SA"/>
        </w:rPr>
        <w:t>нструктивно - методическим письмом «Об организации обучения по основным общеобразовательным программам по очно-заочной форме, заочной формам обучения» от 21.06.2016 г. №03-20-2289/16</w:t>
      </w:r>
      <w:r w:rsidRPr="009F5BBE">
        <w:rPr>
          <w:rFonts w:ascii="Times New Roman" w:eastAsia="Times New Roman" w:hAnsi="Times New Roman" w:cs="Times New Roman"/>
          <w:sz w:val="28"/>
          <w:szCs w:val="28"/>
          <w:lang w:eastAsia="ar-SA"/>
        </w:rPr>
        <w:t xml:space="preserve">. Заочное отделение, </w:t>
      </w:r>
      <w:r w:rsidRPr="009F5BBE">
        <w:rPr>
          <w:rFonts w:ascii="Times New Roman" w:eastAsia="Times New Roman" w:hAnsi="Times New Roman" w:cs="Times New Roman"/>
          <w:sz w:val="28"/>
          <w:szCs w:val="28"/>
          <w:lang w:val="en-US" w:eastAsia="ar-SA"/>
        </w:rPr>
        <w:t>VIII</w:t>
      </w:r>
      <w:r w:rsidRPr="009F5BBE">
        <w:rPr>
          <w:rFonts w:ascii="Times New Roman" w:eastAsia="Times New Roman" w:hAnsi="Times New Roman" w:cs="Times New Roman"/>
          <w:sz w:val="28"/>
          <w:szCs w:val="28"/>
          <w:lang w:eastAsia="ar-SA"/>
        </w:rPr>
        <w:t>-</w:t>
      </w:r>
      <w:r w:rsidRPr="009F5BBE">
        <w:rPr>
          <w:rFonts w:ascii="Times New Roman" w:eastAsia="Times New Roman" w:hAnsi="Times New Roman" w:cs="Times New Roman"/>
          <w:sz w:val="28"/>
          <w:szCs w:val="28"/>
          <w:lang w:val="en-US" w:eastAsia="ar-SA"/>
        </w:rPr>
        <w:t>XI</w:t>
      </w:r>
      <w:r w:rsidRPr="009F5BBE">
        <w:rPr>
          <w:rFonts w:ascii="Times New Roman" w:eastAsia="Times New Roman" w:hAnsi="Times New Roman" w:cs="Times New Roman"/>
          <w:sz w:val="28"/>
          <w:szCs w:val="28"/>
          <w:lang w:eastAsia="ar-SA"/>
        </w:rPr>
        <w:t xml:space="preserve"> классы обучаются во вторую смену.</w:t>
      </w:r>
    </w:p>
    <w:p w:rsidR="009F5BBE" w:rsidRPr="009F5BBE" w:rsidRDefault="009F5BBE" w:rsidP="009F5BBE">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Образовательная недельная нагрузка равномерно распределена </w:t>
      </w:r>
      <w:r w:rsidRPr="009F5BBE">
        <w:rPr>
          <w:rFonts w:ascii="Times New Roman" w:eastAsia="Times New Roman" w:hAnsi="Times New Roman" w:cs="Times New Roman"/>
          <w:sz w:val="28"/>
          <w:szCs w:val="28"/>
          <w:lang w:eastAsia="ar-SA"/>
        </w:rPr>
        <w:br/>
        <w:t xml:space="preserve">в течение учебной недели. Расписание уроков составляется отдельно для обязательных и факультативных занятий. Факультативные занятия  планируются на дни с наименьшим количеством обязательных уроков. Между началом факультативных занятий и последним уроком устанавливается динамическая пауза продолжительностью 45 минут. </w:t>
      </w:r>
    </w:p>
    <w:p w:rsidR="009F5BBE" w:rsidRPr="009F5BBE" w:rsidRDefault="009F5BBE" w:rsidP="009F5BBE">
      <w:pPr>
        <w:tabs>
          <w:tab w:val="left" w:pos="0"/>
        </w:tabs>
        <w:suppressAutoHyphens/>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Общий объем максимальной допустимой нагрузки в течение дня составляет: </w:t>
      </w:r>
      <w:r w:rsidRPr="009F5BBE">
        <w:rPr>
          <w:rFonts w:ascii="Times New Roman" w:eastAsia="Times New Roman" w:hAnsi="Times New Roman" w:cs="Times New Roman"/>
          <w:sz w:val="28"/>
          <w:szCs w:val="28"/>
          <w:lang w:eastAsia="ar-SA"/>
        </w:rPr>
        <w:tab/>
      </w:r>
    </w:p>
    <w:p w:rsidR="009F5BBE" w:rsidRPr="009F5BBE" w:rsidRDefault="009F5BBE" w:rsidP="00122506">
      <w:pPr>
        <w:widowControl w:val="0"/>
        <w:numPr>
          <w:ilvl w:val="0"/>
          <w:numId w:val="149"/>
        </w:numPr>
        <w:tabs>
          <w:tab w:val="left" w:pos="0"/>
        </w:tabs>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для обучающихся 1-х классов – 4 уроков и один раз в неделю 5 уроков за счет урока физической культуры;</w:t>
      </w:r>
    </w:p>
    <w:p w:rsidR="009F5BBE" w:rsidRPr="009F5BBE" w:rsidRDefault="009F5BBE" w:rsidP="00122506">
      <w:pPr>
        <w:widowControl w:val="0"/>
        <w:numPr>
          <w:ilvl w:val="0"/>
          <w:numId w:val="149"/>
        </w:numPr>
        <w:tabs>
          <w:tab w:val="left" w:pos="0"/>
        </w:tabs>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для обучающихся 2-4 классов – 5 уроков и один раз в неделю 6 уроков за счет урока физической культуры;</w:t>
      </w:r>
    </w:p>
    <w:p w:rsidR="009F5BBE" w:rsidRPr="009F5BBE" w:rsidRDefault="009F5BBE" w:rsidP="00122506">
      <w:pPr>
        <w:widowControl w:val="0"/>
        <w:numPr>
          <w:ilvl w:val="0"/>
          <w:numId w:val="149"/>
        </w:numPr>
        <w:tabs>
          <w:tab w:val="left" w:pos="0"/>
        </w:tabs>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для обучающихся 5-7 классов – не более 7 уроков;</w:t>
      </w:r>
    </w:p>
    <w:p w:rsidR="009F5BBE" w:rsidRPr="009F5BBE" w:rsidRDefault="009F5BBE" w:rsidP="00122506">
      <w:pPr>
        <w:widowControl w:val="0"/>
        <w:numPr>
          <w:ilvl w:val="0"/>
          <w:numId w:val="149"/>
        </w:numPr>
        <w:tabs>
          <w:tab w:val="left" w:pos="0"/>
        </w:tabs>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для обучающихся 8-11 классов – не более 8 уроков.</w:t>
      </w:r>
    </w:p>
    <w:p w:rsidR="009F5BBE" w:rsidRPr="009F5BBE" w:rsidRDefault="009F5BBE" w:rsidP="009F5BBE">
      <w:pPr>
        <w:suppressAutoHyphens/>
        <w:autoSpaceDE w:val="0"/>
        <w:spacing w:after="0" w:line="360" w:lineRule="auto"/>
        <w:contextualSpacing/>
        <w:jc w:val="both"/>
        <w:rPr>
          <w:rFonts w:ascii="Times New Roman" w:eastAsia="Arial" w:hAnsi="Times New Roman" w:cs="Times New Roman"/>
          <w:sz w:val="28"/>
          <w:szCs w:val="28"/>
          <w:lang w:eastAsia="ar-SA"/>
        </w:rPr>
      </w:pPr>
      <w:r w:rsidRPr="009F5BBE">
        <w:rPr>
          <w:rFonts w:ascii="Times New Roman" w:eastAsia="Arial" w:hAnsi="Times New Roman" w:cs="Times New Roman"/>
          <w:sz w:val="28"/>
          <w:szCs w:val="28"/>
          <w:lang w:eastAsia="ar-SA"/>
        </w:rPr>
        <w:t xml:space="preserve">Объем домашних заданий (по всем предметам) такой, чтобы затраты времени на его выполнение не превышали (в астрономических часах): во </w:t>
      </w:r>
      <w:r w:rsidRPr="009F5BBE">
        <w:rPr>
          <w:rFonts w:ascii="Times New Roman" w:eastAsia="Arial" w:hAnsi="Times New Roman" w:cs="Times New Roman"/>
          <w:sz w:val="28"/>
          <w:szCs w:val="28"/>
          <w:lang w:val="en-US" w:eastAsia="ar-SA"/>
        </w:rPr>
        <w:t>II</w:t>
      </w:r>
      <w:r w:rsidRPr="009F5BBE">
        <w:rPr>
          <w:rFonts w:ascii="Times New Roman" w:eastAsia="Arial" w:hAnsi="Times New Roman" w:cs="Times New Roman"/>
          <w:sz w:val="28"/>
          <w:szCs w:val="28"/>
          <w:lang w:eastAsia="ar-SA"/>
        </w:rPr>
        <w:t>-</w:t>
      </w:r>
      <w:r w:rsidRPr="009F5BBE">
        <w:rPr>
          <w:rFonts w:ascii="Times New Roman" w:eastAsia="Arial" w:hAnsi="Times New Roman" w:cs="Times New Roman"/>
          <w:sz w:val="28"/>
          <w:szCs w:val="28"/>
          <w:lang w:val="en-US" w:eastAsia="ar-SA"/>
        </w:rPr>
        <w:t>III</w:t>
      </w:r>
      <w:r w:rsidRPr="009F5BBE">
        <w:rPr>
          <w:rFonts w:ascii="Times New Roman" w:eastAsia="Arial" w:hAnsi="Times New Roman" w:cs="Times New Roman"/>
          <w:sz w:val="28"/>
          <w:szCs w:val="28"/>
          <w:lang w:eastAsia="ar-SA"/>
        </w:rPr>
        <w:t xml:space="preserve"> классах – 1,5 ч., в </w:t>
      </w:r>
      <w:r w:rsidRPr="009F5BBE">
        <w:rPr>
          <w:rFonts w:ascii="Times New Roman" w:eastAsia="Arial" w:hAnsi="Times New Roman" w:cs="Times New Roman"/>
          <w:sz w:val="28"/>
          <w:szCs w:val="28"/>
          <w:lang w:val="en-US" w:eastAsia="ar-SA"/>
        </w:rPr>
        <w:t>IV</w:t>
      </w:r>
      <w:r w:rsidRPr="009F5BBE">
        <w:rPr>
          <w:rFonts w:ascii="Times New Roman" w:eastAsia="Arial" w:hAnsi="Times New Roman" w:cs="Times New Roman"/>
          <w:sz w:val="28"/>
          <w:szCs w:val="28"/>
          <w:lang w:eastAsia="ar-SA"/>
        </w:rPr>
        <w:t>-</w:t>
      </w:r>
      <w:r w:rsidRPr="009F5BBE">
        <w:rPr>
          <w:rFonts w:ascii="Times New Roman" w:eastAsia="Arial" w:hAnsi="Times New Roman" w:cs="Times New Roman"/>
          <w:sz w:val="28"/>
          <w:szCs w:val="28"/>
          <w:lang w:val="en-US" w:eastAsia="ar-SA"/>
        </w:rPr>
        <w:t>V</w:t>
      </w:r>
      <w:r w:rsidRPr="009F5BBE">
        <w:rPr>
          <w:rFonts w:ascii="Times New Roman" w:eastAsia="Arial" w:hAnsi="Times New Roman" w:cs="Times New Roman"/>
          <w:sz w:val="28"/>
          <w:szCs w:val="28"/>
          <w:lang w:eastAsia="ar-SA"/>
        </w:rPr>
        <w:t xml:space="preserve"> классах – 2 ч., в </w:t>
      </w:r>
      <w:r w:rsidRPr="009F5BBE">
        <w:rPr>
          <w:rFonts w:ascii="Times New Roman" w:eastAsia="Arial" w:hAnsi="Times New Roman" w:cs="Times New Roman"/>
          <w:sz w:val="28"/>
          <w:szCs w:val="28"/>
          <w:lang w:val="en-US" w:eastAsia="ar-SA"/>
        </w:rPr>
        <w:t>VI</w:t>
      </w:r>
      <w:r w:rsidRPr="009F5BBE">
        <w:rPr>
          <w:rFonts w:ascii="Times New Roman" w:eastAsia="Arial" w:hAnsi="Times New Roman" w:cs="Times New Roman"/>
          <w:sz w:val="28"/>
          <w:szCs w:val="28"/>
          <w:lang w:eastAsia="ar-SA"/>
        </w:rPr>
        <w:t>-</w:t>
      </w:r>
      <w:r w:rsidRPr="009F5BBE">
        <w:rPr>
          <w:rFonts w:ascii="Times New Roman" w:eastAsia="Arial" w:hAnsi="Times New Roman" w:cs="Times New Roman"/>
          <w:sz w:val="28"/>
          <w:szCs w:val="28"/>
          <w:lang w:val="en-US" w:eastAsia="ar-SA"/>
        </w:rPr>
        <w:t>VIII</w:t>
      </w:r>
      <w:r w:rsidRPr="009F5BBE">
        <w:rPr>
          <w:rFonts w:ascii="Times New Roman" w:eastAsia="Arial" w:hAnsi="Times New Roman" w:cs="Times New Roman"/>
          <w:sz w:val="28"/>
          <w:szCs w:val="28"/>
          <w:lang w:eastAsia="ar-SA"/>
        </w:rPr>
        <w:t xml:space="preserve"> классах – 2,5 ч., в </w:t>
      </w:r>
      <w:r w:rsidRPr="009F5BBE">
        <w:rPr>
          <w:rFonts w:ascii="Times New Roman" w:eastAsia="Arial" w:hAnsi="Times New Roman" w:cs="Times New Roman"/>
          <w:sz w:val="28"/>
          <w:szCs w:val="28"/>
          <w:lang w:val="en-US" w:eastAsia="ar-SA"/>
        </w:rPr>
        <w:t>IX</w:t>
      </w:r>
      <w:r w:rsidRPr="009F5BBE">
        <w:rPr>
          <w:rFonts w:ascii="Times New Roman" w:eastAsia="Arial" w:hAnsi="Times New Roman" w:cs="Times New Roman"/>
          <w:sz w:val="28"/>
          <w:szCs w:val="28"/>
          <w:lang w:eastAsia="ar-SA"/>
        </w:rPr>
        <w:t>-</w:t>
      </w:r>
      <w:r w:rsidRPr="009F5BBE">
        <w:rPr>
          <w:rFonts w:ascii="Times New Roman" w:eastAsia="Arial" w:hAnsi="Times New Roman" w:cs="Times New Roman"/>
          <w:sz w:val="28"/>
          <w:szCs w:val="28"/>
          <w:lang w:val="en-US" w:eastAsia="ar-SA"/>
        </w:rPr>
        <w:t>XI</w:t>
      </w:r>
      <w:r w:rsidRPr="009F5BBE">
        <w:rPr>
          <w:rFonts w:ascii="Times New Roman" w:eastAsia="Arial" w:hAnsi="Times New Roman" w:cs="Times New Roman"/>
          <w:sz w:val="28"/>
          <w:szCs w:val="28"/>
          <w:lang w:eastAsia="ar-SA"/>
        </w:rPr>
        <w:t xml:space="preserve"> классах – до 3,5 ч.</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Обучение в первых классах осуществляется с соблюдением следующих дополнительных требований:</w:t>
      </w:r>
    </w:p>
    <w:p w:rsidR="009F5BBE" w:rsidRPr="009F5BBE" w:rsidRDefault="009F5BBE" w:rsidP="00122506">
      <w:pPr>
        <w:widowControl w:val="0"/>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учебные занятия проводятся по пятидневной учебной неделе и только в </w:t>
      </w:r>
      <w:r w:rsidRPr="009F5BBE">
        <w:rPr>
          <w:rFonts w:ascii="Times New Roman" w:eastAsia="Times New Roman" w:hAnsi="Times New Roman" w:cs="Times New Roman"/>
          <w:sz w:val="28"/>
          <w:szCs w:val="28"/>
          <w:lang w:eastAsia="ar-SA"/>
        </w:rPr>
        <w:lastRenderedPageBreak/>
        <w:t>первую смену;</w:t>
      </w:r>
    </w:p>
    <w:p w:rsidR="009F5BBE" w:rsidRPr="009F5BBE" w:rsidRDefault="009F5BBE" w:rsidP="00122506">
      <w:pPr>
        <w:widowControl w:val="0"/>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январь-май – по 4 урока по 45 минут каждый);</w:t>
      </w:r>
    </w:p>
    <w:p w:rsidR="009F5BBE" w:rsidRPr="009F5BBE" w:rsidRDefault="009F5BBE" w:rsidP="00122506">
      <w:pPr>
        <w:widowControl w:val="0"/>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организована динамическая пауза  в середине учебного дня продолжительностью  40 минут;</w:t>
      </w:r>
    </w:p>
    <w:p w:rsidR="009F5BBE" w:rsidRPr="009F5BBE" w:rsidRDefault="009F5BBE" w:rsidP="00122506">
      <w:pPr>
        <w:widowControl w:val="0"/>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обучение проводится без балльного оценивания знаний обучающихся и домашних заданий;</w:t>
      </w:r>
    </w:p>
    <w:p w:rsidR="009F5BBE" w:rsidRPr="009F5BBE" w:rsidRDefault="009F5BBE" w:rsidP="00122506">
      <w:pPr>
        <w:widowControl w:val="0"/>
        <w:numPr>
          <w:ilvl w:val="0"/>
          <w:numId w:val="150"/>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организованы дополнительные недельные каникулы в середине третьей четверти с 19.02.2018 года  по 25.02.2018 года (7 дней).</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Использование «ступенчатого» режима обучения в первом полугодии осуществляется следующим образом. 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w:t>
      </w:r>
      <w:r w:rsidRPr="009F5BBE">
        <w:rPr>
          <w:rFonts w:ascii="Times New Roman" w:eastAsia="Times New Roman" w:hAnsi="Times New Roman" w:cs="Times New Roman"/>
          <w:sz w:val="28"/>
          <w:szCs w:val="28"/>
          <w:shd w:val="clear" w:color="auto" w:fill="FFFFFF"/>
          <w:lang w:eastAsia="ar-SA"/>
        </w:rPr>
        <w:t xml:space="preserve">Содержание нетрадиционных уроков направлено на развитие и совершенствование движения обучающихся. </w:t>
      </w:r>
      <w:r w:rsidRPr="009F5BBE">
        <w:rPr>
          <w:rFonts w:ascii="Times New Roman" w:eastAsia="Times New Roman" w:hAnsi="Times New Roman" w:cs="Times New Roman"/>
          <w:sz w:val="28"/>
          <w:szCs w:val="28"/>
          <w:lang w:eastAsia="ar-SA"/>
        </w:rPr>
        <w:t xml:space="preserve">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1-2 экскурсии по окружающему миру, 2-3 экскурсии </w:t>
      </w:r>
      <w:r w:rsidRPr="009F5BBE">
        <w:rPr>
          <w:rFonts w:ascii="Times New Roman" w:eastAsia="Times New Roman" w:hAnsi="Times New Roman" w:cs="Times New Roman"/>
          <w:sz w:val="28"/>
          <w:szCs w:val="28"/>
          <w:lang w:eastAsia="ar-SA"/>
        </w:rPr>
        <w:br/>
        <w:t>по изобразительному искусству, 3-4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Режим работы по пятидневной учебной неделе организован в ГБОУ ЦО № 173 в I - XI классах в соответствии с СанПиН 2.4.2.2821-10.</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В ГБОУ ЦО № 173 при реализации основных общеобразовательных программ деление классов на две группы не производится.</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При составлении учебного плана образовательной организации индивидуальные, факультативные занятия учитываются при определении </w:t>
      </w:r>
      <w:r w:rsidRPr="009F5BBE">
        <w:rPr>
          <w:rFonts w:ascii="Times New Roman" w:eastAsia="Times New Roman" w:hAnsi="Times New Roman" w:cs="Times New Roman"/>
          <w:sz w:val="28"/>
          <w:szCs w:val="28"/>
          <w:lang w:eastAsia="ar-SA"/>
        </w:rPr>
        <w:lastRenderedPageBreak/>
        <w:t>максимально допустимой аудиторной нагрузки обучающихся согласно СанПиН 2.4.2.2821-10.</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При организации обучения в заочной форме учебный план ГБОУ ЦО № 173  основан на требованиях ФГОС  основного общего образования и ФБУП-2004. Соотношение часов классно-урочной и самостоятельной работы обучающихся определено центром образования в максимальном соответствии с потребностями участников образовательного процесса.</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ГБОУ ЦО № 173 для использования при реализации образовательных программ выбирает:</w:t>
      </w:r>
    </w:p>
    <w:p w:rsidR="009F5BBE" w:rsidRPr="009F5BBE" w:rsidRDefault="009F5BBE" w:rsidP="00122506">
      <w:pPr>
        <w:widowControl w:val="0"/>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31.03.2014 № 253);</w:t>
      </w:r>
    </w:p>
    <w:p w:rsidR="009F5BBE" w:rsidRPr="009F5BBE" w:rsidRDefault="009F5BBE" w:rsidP="00122506">
      <w:pPr>
        <w:widowControl w:val="0"/>
        <w:numPr>
          <w:ilvl w:val="0"/>
          <w:numId w:val="151"/>
        </w:numPr>
        <w:suppressAutoHyphens/>
        <w:autoSpaceDE w:val="0"/>
        <w:autoSpaceDN w:val="0"/>
        <w:adjustRightInd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 699).</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r w:rsidRPr="009F5BBE">
        <w:rPr>
          <w:rFonts w:ascii="Times New Roman" w:eastAsia="Times New Roman" w:hAnsi="Times New Roman" w:cs="Times New Roman"/>
          <w:sz w:val="28"/>
          <w:szCs w:val="28"/>
          <w:lang w:eastAsia="ar-SA"/>
        </w:rPr>
        <w:t xml:space="preserve">При определении учебной нагрузки педагогических работников учитывается вся учебная нагрузка, предусмотренная образовательной программой </w:t>
      </w:r>
      <w:r w:rsidRPr="009F5BBE">
        <w:rPr>
          <w:rFonts w:ascii="Times New Roman" w:eastAsia="Times New Roman" w:hAnsi="Times New Roman" w:cs="Times New Roman"/>
          <w:sz w:val="28"/>
          <w:szCs w:val="28"/>
          <w:lang w:eastAsia="ar-SA"/>
        </w:rPr>
        <w:lastRenderedPageBreak/>
        <w:t xml:space="preserve">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 Оплата труда педагогических работников, ведущих занятия в рамках внеурочной деятельности, устанавливается с учетом всех коэффициентов конкретного педагогического работника. </w:t>
      </w:r>
    </w:p>
    <w:p w:rsidR="009F5BBE" w:rsidRPr="009F5BBE" w:rsidRDefault="009F5BBE" w:rsidP="009F5BBE">
      <w:pPr>
        <w:suppressAutoHyphens/>
        <w:autoSpaceDE w:val="0"/>
        <w:spacing w:after="0" w:line="360" w:lineRule="auto"/>
        <w:contextualSpacing/>
        <w:jc w:val="both"/>
        <w:rPr>
          <w:rFonts w:ascii="Times New Roman" w:eastAsia="Times New Roman" w:hAnsi="Times New Roman" w:cs="Times New Roman"/>
          <w:sz w:val="28"/>
          <w:szCs w:val="28"/>
          <w:lang w:eastAsia="ar-SA"/>
        </w:rPr>
      </w:pPr>
    </w:p>
    <w:p w:rsidR="0027052E" w:rsidRPr="0027052E" w:rsidRDefault="0027052E" w:rsidP="00122506">
      <w:pPr>
        <w:pStyle w:val="2"/>
        <w:numPr>
          <w:ilvl w:val="1"/>
          <w:numId w:val="160"/>
        </w:numPr>
        <w:suppressAutoHyphens/>
        <w:spacing w:before="240" w:after="60" w:line="360" w:lineRule="auto"/>
        <w:ind w:left="578" w:hanging="578"/>
        <w:contextualSpacing/>
        <w:rPr>
          <w:b w:val="0"/>
        </w:rPr>
      </w:pPr>
      <w:bookmarkStart w:id="933" w:name="_Toc5630974"/>
      <w:r w:rsidRPr="0027052E">
        <w:rPr>
          <w:b w:val="0"/>
        </w:rPr>
        <w:t>Учебный план для V-IX классов общеобразовательных организаций, реализующих образовательную  программу основного общего образования в соответствии с требованиями ФГОС основного общего образования, реализуется в 5-8 классах в 2018/2019 учебном году.</w:t>
      </w:r>
      <w:bookmarkEnd w:id="933"/>
    </w:p>
    <w:p w:rsidR="0027052E" w:rsidRPr="0027052E" w:rsidRDefault="0027052E" w:rsidP="0027052E">
      <w:pPr>
        <w:spacing w:line="360" w:lineRule="auto"/>
        <w:ind w:left="578" w:hanging="578"/>
        <w:contextualSpacing/>
        <w:jc w:val="both"/>
        <w:rPr>
          <w:rFonts w:ascii="Times New Roman" w:hAnsi="Times New Roman" w:cs="Times New Roman"/>
          <w:sz w:val="28"/>
          <w:szCs w:val="28"/>
        </w:rPr>
      </w:pPr>
      <w:r w:rsidRPr="0027052E">
        <w:rPr>
          <w:rFonts w:ascii="Times New Roman" w:hAnsi="Times New Roman" w:cs="Times New Roman"/>
          <w:sz w:val="28"/>
          <w:szCs w:val="28"/>
        </w:rPr>
        <w:t>Годовой учебный план основного общего образования (Дневная форма обучения)</w:t>
      </w:r>
    </w:p>
    <w:tbl>
      <w:tblPr>
        <w:tblW w:w="0" w:type="auto"/>
        <w:tblInd w:w="45" w:type="dxa"/>
        <w:tblLayout w:type="fixed"/>
        <w:tblCellMar>
          <w:left w:w="45" w:type="dxa"/>
          <w:right w:w="45" w:type="dxa"/>
        </w:tblCellMar>
        <w:tblLook w:val="0000" w:firstRow="0" w:lastRow="0" w:firstColumn="0" w:lastColumn="0" w:noHBand="0" w:noVBand="0"/>
      </w:tblPr>
      <w:tblGrid>
        <w:gridCol w:w="2518"/>
        <w:gridCol w:w="2874"/>
        <w:gridCol w:w="611"/>
        <w:gridCol w:w="739"/>
        <w:gridCol w:w="665"/>
        <w:gridCol w:w="675"/>
        <w:gridCol w:w="685"/>
        <w:gridCol w:w="972"/>
      </w:tblGrid>
      <w:tr w:rsidR="0027052E" w:rsidRPr="00D157B5" w:rsidTr="00F14F17">
        <w:trPr>
          <w:trHeight w:val="366"/>
        </w:trPr>
        <w:tc>
          <w:tcPr>
            <w:tcW w:w="2515"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Предметные области</w:t>
            </w:r>
          </w:p>
        </w:tc>
        <w:tc>
          <w:tcPr>
            <w:tcW w:w="2874"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Учебные предметы</w:t>
            </w:r>
          </w:p>
        </w:tc>
        <w:tc>
          <w:tcPr>
            <w:tcW w:w="3375" w:type="dxa"/>
            <w:gridSpan w:val="5"/>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Количество часов в год</w:t>
            </w:r>
            <w:r w:rsidRPr="00D157B5">
              <w:rPr>
                <w:rStyle w:val="aff8"/>
                <w:b/>
              </w:rPr>
              <w:footnoteReference w:id="1"/>
            </w:r>
          </w:p>
        </w:tc>
        <w:tc>
          <w:tcPr>
            <w:tcW w:w="972" w:type="dxa"/>
            <w:vMerge w:val="restart"/>
            <w:tcBorders>
              <w:top w:val="single" w:sz="1" w:space="0" w:color="000000"/>
              <w:left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Всего</w:t>
            </w:r>
          </w:p>
        </w:tc>
      </w:tr>
      <w:tr w:rsidR="0027052E" w:rsidRPr="00D157B5" w:rsidTr="00F14F17">
        <w:trPr>
          <w:trHeight w:val="237"/>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VIII</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IX</w:t>
            </w:r>
          </w:p>
        </w:tc>
        <w:tc>
          <w:tcPr>
            <w:tcW w:w="972"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r>
      <w:tr w:rsidR="0027052E" w:rsidRPr="00D157B5" w:rsidTr="00F14F17">
        <w:trPr>
          <w:trHeight w:val="343"/>
        </w:trPr>
        <w:tc>
          <w:tcPr>
            <w:tcW w:w="9736" w:type="dxa"/>
            <w:gridSpan w:val="8"/>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Обязательная часть</w:t>
            </w:r>
          </w:p>
        </w:tc>
      </w:tr>
      <w:tr w:rsidR="0027052E" w:rsidRPr="00D157B5" w:rsidTr="00F14F17">
        <w:trPr>
          <w:trHeight w:val="120"/>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 и литература</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170</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204</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136</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102</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714</w:t>
            </w:r>
          </w:p>
        </w:tc>
      </w:tr>
      <w:tr w:rsidR="0027052E" w:rsidRPr="00D157B5" w:rsidTr="00F14F17">
        <w:trPr>
          <w:trHeight w:val="120"/>
        </w:trPr>
        <w:tc>
          <w:tcPr>
            <w:tcW w:w="2515" w:type="dxa"/>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Литература</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68</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68</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102</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442</w:t>
            </w:r>
          </w:p>
        </w:tc>
      </w:tr>
      <w:tr w:rsidR="0027052E" w:rsidRPr="00D157B5" w:rsidTr="00F14F17">
        <w:trPr>
          <w:trHeight w:val="120"/>
        </w:trPr>
        <w:tc>
          <w:tcPr>
            <w:tcW w:w="251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w:t>
            </w: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 (английский)</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102</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w:t>
            </w:r>
          </w:p>
        </w:tc>
      </w:tr>
      <w:tr w:rsidR="0027052E" w:rsidRPr="00D157B5" w:rsidTr="00F14F17">
        <w:trPr>
          <w:trHeight w:val="85"/>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 xml:space="preserve">Математика </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Математика</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170</w:t>
            </w:r>
          </w:p>
        </w:tc>
        <w:tc>
          <w:tcPr>
            <w:tcW w:w="73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170</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340</w:t>
            </w:r>
          </w:p>
        </w:tc>
      </w:tr>
      <w:tr w:rsidR="0027052E" w:rsidRPr="00D157B5" w:rsidTr="00F14F17">
        <w:trPr>
          <w:trHeight w:val="213"/>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102</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102</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102</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306</w:t>
            </w:r>
          </w:p>
        </w:tc>
      </w:tr>
      <w:tr w:rsidR="0027052E" w:rsidRPr="00D157B5" w:rsidTr="00F14F17">
        <w:trPr>
          <w:trHeight w:val="85"/>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68</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204</w:t>
            </w:r>
          </w:p>
        </w:tc>
      </w:tr>
      <w:tr w:rsidR="0027052E" w:rsidRPr="00D157B5" w:rsidTr="00F14F17">
        <w:trPr>
          <w:trHeight w:val="78"/>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Информатика</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w:t>
            </w:r>
          </w:p>
        </w:tc>
      </w:tr>
      <w:tr w:rsidR="0027052E" w:rsidRPr="00D157B5" w:rsidTr="00F14F17">
        <w:trPr>
          <w:trHeight w:val="114"/>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Общественно-научные предметы</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История</w:t>
            </w:r>
          </w:p>
        </w:tc>
        <w:tc>
          <w:tcPr>
            <w:tcW w:w="611"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73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102</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374</w:t>
            </w:r>
          </w:p>
        </w:tc>
      </w:tr>
      <w:tr w:rsidR="0027052E" w:rsidRPr="00D157B5" w:rsidTr="00F14F17">
        <w:trPr>
          <w:trHeight w:val="114"/>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Обществознание</w:t>
            </w:r>
          </w:p>
        </w:tc>
        <w:tc>
          <w:tcPr>
            <w:tcW w:w="611"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14"/>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География</w:t>
            </w:r>
          </w:p>
        </w:tc>
        <w:tc>
          <w:tcPr>
            <w:tcW w:w="611"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73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68</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272</w:t>
            </w:r>
          </w:p>
        </w:tc>
      </w:tr>
      <w:tr w:rsidR="0027052E" w:rsidRPr="00D157B5" w:rsidTr="00F14F17">
        <w:trPr>
          <w:trHeight w:val="120"/>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Физика</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102</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20"/>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Химия</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68</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20"/>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Биология</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68</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71"/>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Искусство</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Музыка</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71"/>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Изобразительное искусство</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343"/>
        </w:trPr>
        <w:tc>
          <w:tcPr>
            <w:tcW w:w="251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611"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73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hd w:val="clear" w:color="auto" w:fill="FFFF00"/>
              </w:rPr>
            </w:pP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80"/>
        </w:trPr>
        <w:tc>
          <w:tcPr>
            <w:tcW w:w="2515"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 и основы безопасности жизнедеятельности</w:t>
            </w:r>
          </w:p>
        </w:tc>
        <w:tc>
          <w:tcPr>
            <w:tcW w:w="287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34</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68</w:t>
            </w:r>
          </w:p>
        </w:tc>
      </w:tr>
      <w:tr w:rsidR="0027052E" w:rsidRPr="00D157B5" w:rsidTr="00F14F17">
        <w:trPr>
          <w:trHeight w:val="180"/>
        </w:trPr>
        <w:tc>
          <w:tcPr>
            <w:tcW w:w="2515"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102</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w:t>
            </w:r>
          </w:p>
        </w:tc>
      </w:tr>
      <w:tr w:rsidR="0027052E" w:rsidRPr="00D157B5" w:rsidTr="00F14F17">
        <w:trPr>
          <w:trHeight w:val="360"/>
        </w:trPr>
        <w:tc>
          <w:tcPr>
            <w:tcW w:w="53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Итого:</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918</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986</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1020</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1088</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b/>
              </w:rPr>
            </w:pPr>
            <w:r w:rsidRPr="00D157B5">
              <w:rPr>
                <w:b/>
              </w:rPr>
              <w:t>1088</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5100</w:t>
            </w:r>
          </w:p>
        </w:tc>
      </w:tr>
      <w:tr w:rsidR="0027052E" w:rsidRPr="00D157B5" w:rsidTr="00F14F17">
        <w:trPr>
          <w:trHeight w:val="343"/>
        </w:trPr>
        <w:tc>
          <w:tcPr>
            <w:tcW w:w="9736" w:type="dxa"/>
            <w:gridSpan w:val="8"/>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lastRenderedPageBreak/>
              <w:t>Часть, формируемая участниками образовательных отношений при 5-ти дневной учебной неделе</w:t>
            </w:r>
          </w:p>
        </w:tc>
      </w:tr>
      <w:tr w:rsidR="0027052E" w:rsidRPr="00D157B5" w:rsidTr="00F14F17">
        <w:trPr>
          <w:trHeight w:val="360"/>
        </w:trPr>
        <w:tc>
          <w:tcPr>
            <w:tcW w:w="251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 и основы безопасности жизнедеятельности</w:t>
            </w:r>
          </w:p>
        </w:tc>
        <w:tc>
          <w:tcPr>
            <w:tcW w:w="287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w:t>
            </w:r>
          </w:p>
        </w:tc>
      </w:tr>
      <w:tr w:rsidR="0027052E" w:rsidRPr="00D157B5" w:rsidTr="00F14F17">
        <w:trPr>
          <w:trHeight w:val="856"/>
        </w:trPr>
        <w:tc>
          <w:tcPr>
            <w:tcW w:w="251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287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178"/>
        </w:trPr>
        <w:tc>
          <w:tcPr>
            <w:tcW w:w="251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87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p w:rsidR="0027052E" w:rsidRPr="00D157B5" w:rsidRDefault="0027052E" w:rsidP="00F14F17">
            <w:pPr>
              <w:snapToGrid w:val="0"/>
              <w:spacing w:line="240" w:lineRule="atLeast"/>
              <w:contextualSpacing/>
              <w:jc w:val="both"/>
            </w:pPr>
            <w:r w:rsidRPr="00D157B5">
              <w:t>Биология</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p w:rsidR="0027052E" w:rsidRPr="00D157B5" w:rsidRDefault="0027052E" w:rsidP="00F14F17">
            <w:pPr>
              <w:snapToGrid w:val="0"/>
              <w:spacing w:line="240" w:lineRule="atLeast"/>
              <w:contextualSpacing/>
              <w:jc w:val="both"/>
            </w:pPr>
            <w:r w:rsidRPr="00D157B5">
              <w:t>34</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p>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360"/>
        </w:trPr>
        <w:tc>
          <w:tcPr>
            <w:tcW w:w="2518" w:type="dxa"/>
            <w:vMerge w:val="restart"/>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 xml:space="preserve"> Математика </w:t>
            </w:r>
          </w:p>
        </w:tc>
        <w:tc>
          <w:tcPr>
            <w:tcW w:w="287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34</w:t>
            </w: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360"/>
        </w:trPr>
        <w:tc>
          <w:tcPr>
            <w:tcW w:w="2518"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87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61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3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2"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266"/>
        </w:trPr>
        <w:tc>
          <w:tcPr>
            <w:tcW w:w="53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Предельно допустимая аудиторная учебная нагрузка при 5-дневной учебной неделе</w:t>
            </w:r>
          </w:p>
        </w:tc>
        <w:tc>
          <w:tcPr>
            <w:tcW w:w="61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986</w:t>
            </w:r>
          </w:p>
        </w:tc>
        <w:tc>
          <w:tcPr>
            <w:tcW w:w="73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1020</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1088</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1122</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1122</w:t>
            </w:r>
          </w:p>
        </w:tc>
        <w:tc>
          <w:tcPr>
            <w:tcW w:w="972"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5338</w:t>
            </w:r>
          </w:p>
        </w:tc>
      </w:tr>
    </w:tbl>
    <w:p w:rsidR="0027052E" w:rsidRPr="0027052E" w:rsidRDefault="0027052E" w:rsidP="00122506">
      <w:pPr>
        <w:pStyle w:val="2"/>
        <w:numPr>
          <w:ilvl w:val="1"/>
          <w:numId w:val="160"/>
        </w:numPr>
        <w:suppressAutoHyphens/>
        <w:spacing w:before="240" w:after="60" w:line="240" w:lineRule="atLeast"/>
        <w:contextualSpacing/>
        <w:rPr>
          <w:b w:val="0"/>
          <w:bCs w:val="0"/>
          <w:sz w:val="26"/>
          <w:szCs w:val="26"/>
        </w:rPr>
      </w:pPr>
      <w:bookmarkStart w:id="934" w:name="_Toc5630975"/>
      <w:r w:rsidRPr="0027052E">
        <w:rPr>
          <w:b w:val="0"/>
          <w:bCs w:val="0"/>
          <w:sz w:val="26"/>
          <w:szCs w:val="26"/>
        </w:rPr>
        <w:t>Недельный учебный план основного общего образования</w:t>
      </w:r>
      <w:bookmarkEnd w:id="934"/>
    </w:p>
    <w:p w:rsidR="0027052E" w:rsidRPr="0027052E" w:rsidRDefault="0027052E" w:rsidP="0027052E">
      <w:pPr>
        <w:pStyle w:val="Heading"/>
        <w:spacing w:line="240" w:lineRule="atLeast"/>
        <w:contextualSpacing/>
        <w:jc w:val="both"/>
        <w:rPr>
          <w:sz w:val="26"/>
          <w:szCs w:val="26"/>
        </w:rPr>
      </w:pPr>
    </w:p>
    <w:tbl>
      <w:tblPr>
        <w:tblW w:w="0" w:type="auto"/>
        <w:tblInd w:w="45" w:type="dxa"/>
        <w:tblLayout w:type="fixed"/>
        <w:tblCellMar>
          <w:left w:w="45" w:type="dxa"/>
          <w:right w:w="45" w:type="dxa"/>
        </w:tblCellMar>
        <w:tblLook w:val="0000" w:firstRow="0" w:lastRow="0" w:firstColumn="0" w:lastColumn="0" w:noHBand="0" w:noVBand="0"/>
      </w:tblPr>
      <w:tblGrid>
        <w:gridCol w:w="2451"/>
        <w:gridCol w:w="243"/>
        <w:gridCol w:w="2695"/>
        <w:gridCol w:w="665"/>
        <w:gridCol w:w="685"/>
        <w:gridCol w:w="665"/>
        <w:gridCol w:w="675"/>
        <w:gridCol w:w="685"/>
        <w:gridCol w:w="977"/>
      </w:tblGrid>
      <w:tr w:rsidR="0027052E" w:rsidRPr="00D157B5" w:rsidTr="00F14F17">
        <w:trPr>
          <w:trHeight w:val="366"/>
        </w:trPr>
        <w:tc>
          <w:tcPr>
            <w:tcW w:w="2451"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Предметные области</w:t>
            </w:r>
          </w:p>
        </w:tc>
        <w:tc>
          <w:tcPr>
            <w:tcW w:w="2938" w:type="dxa"/>
            <w:gridSpan w:val="2"/>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Учебные предметы</w:t>
            </w:r>
          </w:p>
        </w:tc>
        <w:tc>
          <w:tcPr>
            <w:tcW w:w="3375" w:type="dxa"/>
            <w:gridSpan w:val="5"/>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Количество часов в неделю</w:t>
            </w:r>
          </w:p>
        </w:tc>
        <w:tc>
          <w:tcPr>
            <w:tcW w:w="977" w:type="dxa"/>
            <w:vMerge w:val="restart"/>
            <w:tcBorders>
              <w:top w:val="single" w:sz="1" w:space="0" w:color="000000"/>
              <w:left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Всего</w:t>
            </w:r>
          </w:p>
        </w:tc>
      </w:tr>
      <w:tr w:rsidR="0027052E" w:rsidRPr="00D157B5" w:rsidTr="00F14F17">
        <w:trPr>
          <w:trHeight w:val="237"/>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V</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VI</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VII</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VIII</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IX</w:t>
            </w:r>
          </w:p>
        </w:tc>
        <w:tc>
          <w:tcPr>
            <w:tcW w:w="977"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r>
      <w:tr w:rsidR="0027052E" w:rsidRPr="00D157B5" w:rsidTr="00F14F17">
        <w:trPr>
          <w:trHeight w:val="343"/>
        </w:trPr>
        <w:tc>
          <w:tcPr>
            <w:tcW w:w="9741" w:type="dxa"/>
            <w:gridSpan w:val="9"/>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sz w:val="26"/>
                <w:szCs w:val="26"/>
              </w:rPr>
            </w:pPr>
            <w:r w:rsidRPr="00D157B5">
              <w:rPr>
                <w:i/>
                <w:iCs/>
                <w:sz w:val="26"/>
                <w:szCs w:val="26"/>
              </w:rPr>
              <w:t>Обязательная часть</w:t>
            </w:r>
          </w:p>
        </w:tc>
      </w:tr>
      <w:tr w:rsidR="0027052E" w:rsidRPr="00D157B5" w:rsidTr="00F14F17">
        <w:trPr>
          <w:trHeight w:val="120"/>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Русский язык и литература</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Русский язык</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5</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6</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4</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21</w:t>
            </w:r>
          </w:p>
        </w:tc>
      </w:tr>
      <w:tr w:rsidR="0027052E" w:rsidRPr="00D157B5" w:rsidTr="00F14F17">
        <w:trPr>
          <w:trHeight w:val="120"/>
        </w:trPr>
        <w:tc>
          <w:tcPr>
            <w:tcW w:w="2451" w:type="dxa"/>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Литература</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13</w:t>
            </w:r>
          </w:p>
        </w:tc>
      </w:tr>
      <w:tr w:rsidR="0027052E" w:rsidRPr="00D157B5" w:rsidTr="00F14F17">
        <w:trPr>
          <w:trHeight w:val="120"/>
        </w:trPr>
        <w:tc>
          <w:tcPr>
            <w:tcW w:w="2451"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Иностранный язык</w:t>
            </w: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Иностранный язык (английский)</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15</w:t>
            </w:r>
          </w:p>
        </w:tc>
      </w:tr>
      <w:tr w:rsidR="0027052E" w:rsidRPr="00D157B5" w:rsidTr="00F14F17">
        <w:trPr>
          <w:trHeight w:val="85"/>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Математика</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Математика</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5</w:t>
            </w:r>
          </w:p>
        </w:tc>
        <w:tc>
          <w:tcPr>
            <w:tcW w:w="68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5</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p>
        </w:tc>
      </w:tr>
      <w:tr w:rsidR="0027052E" w:rsidRPr="00D157B5" w:rsidTr="00F14F17">
        <w:trPr>
          <w:trHeight w:val="85"/>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Алгебра</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9</w:t>
            </w:r>
          </w:p>
        </w:tc>
      </w:tr>
      <w:tr w:rsidR="0027052E" w:rsidRPr="00D157B5" w:rsidTr="00F14F17">
        <w:trPr>
          <w:trHeight w:val="85"/>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Геометрия</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6</w:t>
            </w:r>
          </w:p>
        </w:tc>
      </w:tr>
      <w:tr w:rsidR="0027052E" w:rsidRPr="00D157B5" w:rsidTr="00F14F17">
        <w:trPr>
          <w:trHeight w:val="85"/>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Информатика</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3</w:t>
            </w:r>
          </w:p>
        </w:tc>
      </w:tr>
      <w:tr w:rsidR="0027052E" w:rsidRPr="00D157B5" w:rsidTr="00F14F17">
        <w:trPr>
          <w:trHeight w:val="114"/>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Общественно-научные предметы</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История</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11</w:t>
            </w:r>
          </w:p>
        </w:tc>
      </w:tr>
      <w:tr w:rsidR="0027052E" w:rsidRPr="00D157B5" w:rsidTr="00F14F17">
        <w:trPr>
          <w:trHeight w:val="114"/>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Обществознание</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4</w:t>
            </w:r>
          </w:p>
        </w:tc>
      </w:tr>
      <w:tr w:rsidR="0027052E" w:rsidRPr="00D157B5" w:rsidTr="00F14F17">
        <w:trPr>
          <w:trHeight w:val="114"/>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География</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8</w:t>
            </w:r>
          </w:p>
        </w:tc>
      </w:tr>
      <w:tr w:rsidR="0027052E" w:rsidRPr="00D157B5" w:rsidTr="00F14F17">
        <w:trPr>
          <w:trHeight w:val="120"/>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Естественнонаучные предметы</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Физика</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7</w:t>
            </w:r>
          </w:p>
        </w:tc>
      </w:tr>
      <w:tr w:rsidR="0027052E" w:rsidRPr="00D157B5" w:rsidTr="00F14F17">
        <w:trPr>
          <w:trHeight w:val="120"/>
        </w:trPr>
        <w:tc>
          <w:tcPr>
            <w:tcW w:w="2451" w:type="dxa"/>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Химия</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4</w:t>
            </w:r>
          </w:p>
        </w:tc>
      </w:tr>
      <w:tr w:rsidR="0027052E" w:rsidRPr="00D157B5" w:rsidTr="00F14F17">
        <w:trPr>
          <w:trHeight w:val="120"/>
        </w:trPr>
        <w:tc>
          <w:tcPr>
            <w:tcW w:w="2451" w:type="dxa"/>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Биология</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7</w:t>
            </w:r>
          </w:p>
        </w:tc>
      </w:tr>
      <w:tr w:rsidR="0027052E" w:rsidRPr="00D157B5" w:rsidTr="00F14F17">
        <w:trPr>
          <w:trHeight w:val="171"/>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Искусство</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Музыка</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4</w:t>
            </w:r>
          </w:p>
        </w:tc>
      </w:tr>
      <w:tr w:rsidR="0027052E" w:rsidRPr="00D157B5" w:rsidTr="00F14F17">
        <w:trPr>
          <w:trHeight w:val="171"/>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Изобразительное искусство</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rPr>
                <w:sz w:val="26"/>
                <w:szCs w:val="26"/>
              </w:rPr>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4</w:t>
            </w:r>
          </w:p>
        </w:tc>
      </w:tr>
      <w:tr w:rsidR="0027052E" w:rsidRPr="00D157B5" w:rsidTr="00F14F17">
        <w:trPr>
          <w:trHeight w:val="343"/>
        </w:trPr>
        <w:tc>
          <w:tcPr>
            <w:tcW w:w="2451"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Технология</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Технология</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8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65"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rPr>
                <w:sz w:val="26"/>
                <w:szCs w:val="26"/>
              </w:rPr>
            </w:pPr>
            <w:r w:rsidRPr="00D157B5">
              <w:rPr>
                <w:sz w:val="26"/>
                <w:szCs w:val="26"/>
              </w:rPr>
              <w:t>2</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shd w:val="clear" w:color="auto" w:fill="FFFF00"/>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7</w:t>
            </w:r>
          </w:p>
        </w:tc>
      </w:tr>
      <w:tr w:rsidR="0027052E" w:rsidRPr="00D157B5" w:rsidTr="00F14F17">
        <w:trPr>
          <w:trHeight w:val="180"/>
        </w:trPr>
        <w:tc>
          <w:tcPr>
            <w:tcW w:w="2451"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Физическая культура и основы безопасности жизнедеятельности</w:t>
            </w:r>
          </w:p>
        </w:tc>
        <w:tc>
          <w:tcPr>
            <w:tcW w:w="2938"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Основы безопасности жизнедеятельности</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2</w:t>
            </w:r>
          </w:p>
        </w:tc>
      </w:tr>
      <w:tr w:rsidR="0027052E" w:rsidRPr="00D157B5" w:rsidTr="00F14F17">
        <w:trPr>
          <w:trHeight w:val="180"/>
        </w:trPr>
        <w:tc>
          <w:tcPr>
            <w:tcW w:w="2451"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938"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Физическая культура</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15</w:t>
            </w:r>
          </w:p>
        </w:tc>
      </w:tr>
      <w:tr w:rsidR="0027052E" w:rsidRPr="00D157B5" w:rsidTr="00F14F17">
        <w:trPr>
          <w:trHeight w:val="360"/>
        </w:trPr>
        <w:tc>
          <w:tcPr>
            <w:tcW w:w="538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Итого:</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27</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29</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30</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32</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32</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150</w:t>
            </w:r>
          </w:p>
        </w:tc>
      </w:tr>
      <w:tr w:rsidR="0027052E" w:rsidRPr="00D157B5" w:rsidTr="00F14F17">
        <w:trPr>
          <w:trHeight w:val="343"/>
        </w:trPr>
        <w:tc>
          <w:tcPr>
            <w:tcW w:w="9741" w:type="dxa"/>
            <w:gridSpan w:val="9"/>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sz w:val="26"/>
                <w:szCs w:val="26"/>
              </w:rPr>
            </w:pPr>
            <w:r w:rsidRPr="00D157B5">
              <w:rPr>
                <w:i/>
                <w:iCs/>
                <w:sz w:val="26"/>
                <w:szCs w:val="26"/>
              </w:rPr>
              <w:t>Часть, формируемая участниками образовательных отношений при 5-ти дневной учебной неделе</w:t>
            </w:r>
          </w:p>
        </w:tc>
      </w:tr>
      <w:tr w:rsidR="0027052E" w:rsidRPr="00D157B5" w:rsidTr="00F14F17">
        <w:trPr>
          <w:trHeight w:val="360"/>
        </w:trPr>
        <w:tc>
          <w:tcPr>
            <w:tcW w:w="2694"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lastRenderedPageBreak/>
              <w:t>Физическая культура и основы безопасности жизнедеятельности</w:t>
            </w:r>
          </w:p>
        </w:tc>
        <w:tc>
          <w:tcPr>
            <w:tcW w:w="269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Основы безопасности жизнедеятельности</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3</w:t>
            </w:r>
          </w:p>
        </w:tc>
      </w:tr>
      <w:tr w:rsidR="0027052E" w:rsidRPr="00D157B5" w:rsidTr="00F14F17">
        <w:trPr>
          <w:trHeight w:val="343"/>
        </w:trPr>
        <w:tc>
          <w:tcPr>
            <w:tcW w:w="2694"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Основы духовно-нравственной культуры народов России</w:t>
            </w:r>
          </w:p>
        </w:tc>
        <w:tc>
          <w:tcPr>
            <w:tcW w:w="269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Основы духовно-нравственной культуры народов России</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w:t>
            </w:r>
          </w:p>
        </w:tc>
      </w:tr>
      <w:tr w:rsidR="0027052E" w:rsidRPr="00D157B5" w:rsidTr="00F14F17">
        <w:trPr>
          <w:trHeight w:val="360"/>
        </w:trPr>
        <w:tc>
          <w:tcPr>
            <w:tcW w:w="2694"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Естественнонаучные предметы</w:t>
            </w:r>
          </w:p>
        </w:tc>
        <w:tc>
          <w:tcPr>
            <w:tcW w:w="269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Биология</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w:t>
            </w:r>
          </w:p>
        </w:tc>
      </w:tr>
      <w:tr w:rsidR="0027052E" w:rsidRPr="00D157B5" w:rsidTr="00F14F17">
        <w:trPr>
          <w:trHeight w:val="360"/>
        </w:trPr>
        <w:tc>
          <w:tcPr>
            <w:tcW w:w="2694" w:type="dxa"/>
            <w:gridSpan w:val="2"/>
            <w:vMerge w:val="restart"/>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 xml:space="preserve"> Математика </w:t>
            </w:r>
          </w:p>
        </w:tc>
        <w:tc>
          <w:tcPr>
            <w:tcW w:w="269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алгебра</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w:t>
            </w:r>
          </w:p>
        </w:tc>
      </w:tr>
      <w:tr w:rsidR="0027052E" w:rsidRPr="00D157B5" w:rsidTr="00F14F17">
        <w:trPr>
          <w:trHeight w:val="360"/>
        </w:trPr>
        <w:tc>
          <w:tcPr>
            <w:tcW w:w="2694"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269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геометрия</w:t>
            </w: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8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6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p>
        </w:tc>
        <w:tc>
          <w:tcPr>
            <w:tcW w:w="675"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1</w:t>
            </w:r>
          </w:p>
        </w:tc>
        <w:tc>
          <w:tcPr>
            <w:tcW w:w="685"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w:t>
            </w:r>
          </w:p>
        </w:tc>
      </w:tr>
      <w:tr w:rsidR="0027052E" w:rsidRPr="00D157B5" w:rsidTr="00F14F17">
        <w:trPr>
          <w:trHeight w:val="720"/>
        </w:trPr>
        <w:tc>
          <w:tcPr>
            <w:tcW w:w="538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sz w:val="26"/>
                <w:szCs w:val="26"/>
              </w:rPr>
            </w:pPr>
            <w:r w:rsidRPr="00D157B5">
              <w:rPr>
                <w:i/>
                <w:iCs/>
                <w:sz w:val="26"/>
                <w:szCs w:val="26"/>
              </w:rPr>
              <w:t>Предельно допустимая аудиторная учебная нагрузка при 5-дневной учебной неделе</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29</w:t>
            </w:r>
          </w:p>
        </w:tc>
        <w:tc>
          <w:tcPr>
            <w:tcW w:w="68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30</w:t>
            </w:r>
          </w:p>
        </w:tc>
        <w:tc>
          <w:tcPr>
            <w:tcW w:w="66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32</w:t>
            </w:r>
          </w:p>
        </w:tc>
        <w:tc>
          <w:tcPr>
            <w:tcW w:w="675"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33</w:t>
            </w:r>
          </w:p>
        </w:tc>
        <w:tc>
          <w:tcPr>
            <w:tcW w:w="685"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z w:val="26"/>
                <w:szCs w:val="26"/>
              </w:rPr>
            </w:pPr>
            <w:r w:rsidRPr="00D157B5">
              <w:rPr>
                <w:sz w:val="26"/>
                <w:szCs w:val="26"/>
              </w:rPr>
              <w:t>33</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sz w:val="26"/>
                <w:szCs w:val="26"/>
              </w:rPr>
            </w:pPr>
            <w:r w:rsidRPr="00D157B5">
              <w:rPr>
                <w:b/>
                <w:sz w:val="26"/>
                <w:szCs w:val="26"/>
              </w:rPr>
              <w:t>172</w:t>
            </w:r>
          </w:p>
        </w:tc>
      </w:tr>
    </w:tbl>
    <w:p w:rsidR="0027052E" w:rsidRPr="00D157B5" w:rsidRDefault="0027052E" w:rsidP="0027052E">
      <w:pPr>
        <w:spacing w:line="240" w:lineRule="atLeast"/>
        <w:contextualSpacing/>
        <w:jc w:val="both"/>
        <w:rPr>
          <w:sz w:val="26"/>
          <w:szCs w:val="26"/>
        </w:rPr>
      </w:pPr>
    </w:p>
    <w:p w:rsidR="0027052E" w:rsidRPr="00D157B5" w:rsidRDefault="0027052E" w:rsidP="0027052E">
      <w:pPr>
        <w:spacing w:line="240" w:lineRule="atLeast"/>
        <w:ind w:left="578" w:hanging="578"/>
        <w:contextualSpacing/>
        <w:jc w:val="both"/>
        <w:rPr>
          <w:sz w:val="26"/>
          <w:szCs w:val="26"/>
        </w:rPr>
      </w:pPr>
    </w:p>
    <w:p w:rsidR="0027052E" w:rsidRPr="00D157B5" w:rsidRDefault="0027052E" w:rsidP="0027052E">
      <w:pPr>
        <w:spacing w:line="240" w:lineRule="atLeast"/>
        <w:ind w:left="578" w:hanging="578"/>
        <w:contextualSpacing/>
        <w:jc w:val="both"/>
        <w:rPr>
          <w:sz w:val="26"/>
          <w:szCs w:val="26"/>
        </w:rPr>
      </w:pPr>
    </w:p>
    <w:p w:rsidR="0027052E" w:rsidRPr="00D157B5" w:rsidRDefault="0027052E" w:rsidP="0027052E">
      <w:pPr>
        <w:spacing w:line="240" w:lineRule="atLeast"/>
        <w:ind w:left="578" w:hanging="578"/>
        <w:contextualSpacing/>
        <w:jc w:val="both"/>
        <w:rPr>
          <w:sz w:val="26"/>
          <w:szCs w:val="26"/>
        </w:rPr>
      </w:pPr>
    </w:p>
    <w:p w:rsidR="0027052E" w:rsidRPr="0027052E" w:rsidRDefault="0027052E" w:rsidP="0027052E">
      <w:pPr>
        <w:spacing w:line="240" w:lineRule="atLeast"/>
        <w:contextualSpacing/>
        <w:jc w:val="both"/>
        <w:rPr>
          <w:rFonts w:ascii="Times New Roman" w:hAnsi="Times New Roman" w:cs="Times New Roman"/>
          <w:sz w:val="28"/>
          <w:szCs w:val="28"/>
        </w:rPr>
      </w:pPr>
      <w:r w:rsidRPr="0027052E">
        <w:rPr>
          <w:rFonts w:ascii="Times New Roman" w:hAnsi="Times New Roman" w:cs="Times New Roman"/>
          <w:sz w:val="28"/>
          <w:szCs w:val="28"/>
        </w:rPr>
        <w:t>Годовой учебный план основного общего образования (Заочная форма обучения)</w:t>
      </w:r>
    </w:p>
    <w:tbl>
      <w:tblPr>
        <w:tblW w:w="9732" w:type="dxa"/>
        <w:tblInd w:w="45" w:type="dxa"/>
        <w:tblLayout w:type="fixed"/>
        <w:tblCellMar>
          <w:left w:w="45" w:type="dxa"/>
          <w:right w:w="45" w:type="dxa"/>
        </w:tblCellMar>
        <w:tblLook w:val="0000" w:firstRow="0" w:lastRow="0" w:firstColumn="0" w:lastColumn="0" w:noHBand="0" w:noVBand="0"/>
      </w:tblPr>
      <w:tblGrid>
        <w:gridCol w:w="2260"/>
        <w:gridCol w:w="2259"/>
        <w:gridCol w:w="340"/>
        <w:gridCol w:w="349"/>
        <w:gridCol w:w="604"/>
        <w:gridCol w:w="656"/>
        <w:gridCol w:w="596"/>
        <w:gridCol w:w="546"/>
        <w:gridCol w:w="1154"/>
        <w:gridCol w:w="968"/>
      </w:tblGrid>
      <w:tr w:rsidR="0027052E" w:rsidRPr="00D157B5" w:rsidTr="00F14F17">
        <w:trPr>
          <w:trHeight w:val="366"/>
        </w:trPr>
        <w:tc>
          <w:tcPr>
            <w:tcW w:w="2260"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Предметные области</w:t>
            </w:r>
          </w:p>
        </w:tc>
        <w:tc>
          <w:tcPr>
            <w:tcW w:w="2259"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Учебные предметы</w:t>
            </w:r>
          </w:p>
        </w:tc>
        <w:tc>
          <w:tcPr>
            <w:tcW w:w="4245" w:type="dxa"/>
            <w:gridSpan w:val="7"/>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Количество часов в год</w:t>
            </w:r>
            <w:r w:rsidRPr="00D157B5">
              <w:rPr>
                <w:rStyle w:val="a3"/>
                <w:b/>
              </w:rPr>
              <w:footnoteReference w:id="2"/>
            </w:r>
          </w:p>
        </w:tc>
        <w:tc>
          <w:tcPr>
            <w:tcW w:w="968" w:type="dxa"/>
            <w:vMerge w:val="restart"/>
            <w:tcBorders>
              <w:top w:val="single" w:sz="1" w:space="0" w:color="000000"/>
              <w:left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Всего</w:t>
            </w:r>
          </w:p>
        </w:tc>
      </w:tr>
      <w:tr w:rsidR="0027052E" w:rsidRPr="00D157B5" w:rsidTr="00F14F17">
        <w:trPr>
          <w:trHeight w:val="118"/>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9"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w:t>
            </w:r>
          </w:p>
        </w:tc>
        <w:tc>
          <w:tcPr>
            <w:tcW w:w="604"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w:t>
            </w:r>
          </w:p>
        </w:tc>
        <w:tc>
          <w:tcPr>
            <w:tcW w:w="656"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w:t>
            </w:r>
          </w:p>
        </w:tc>
        <w:tc>
          <w:tcPr>
            <w:tcW w:w="114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VIII</w:t>
            </w:r>
          </w:p>
        </w:tc>
        <w:tc>
          <w:tcPr>
            <w:tcW w:w="1154" w:type="dxa"/>
            <w:vMerge w:val="restart"/>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IX</w:t>
            </w:r>
          </w:p>
          <w:p w:rsidR="0027052E" w:rsidRPr="00D157B5" w:rsidRDefault="0027052E" w:rsidP="00F14F17">
            <w:pPr>
              <w:snapToGrid w:val="0"/>
              <w:spacing w:line="240" w:lineRule="atLeast"/>
              <w:contextualSpacing/>
              <w:jc w:val="both"/>
            </w:pPr>
            <w:r w:rsidRPr="00D157B5">
              <w:t>очно /ЧСР</w:t>
            </w:r>
          </w:p>
        </w:tc>
        <w:tc>
          <w:tcPr>
            <w:tcW w:w="968"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r>
      <w:tr w:rsidR="0027052E" w:rsidRPr="00D157B5" w:rsidTr="00F14F17">
        <w:trPr>
          <w:trHeight w:val="118"/>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89"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очно</w:t>
            </w: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ЧСР</w:t>
            </w:r>
          </w:p>
        </w:tc>
        <w:tc>
          <w:tcPr>
            <w:tcW w:w="1154" w:type="dxa"/>
            <w:vMerge/>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68"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r>
      <w:tr w:rsidR="0027052E" w:rsidRPr="00D157B5" w:rsidTr="00F14F17">
        <w:trPr>
          <w:trHeight w:val="343"/>
        </w:trPr>
        <w:tc>
          <w:tcPr>
            <w:tcW w:w="485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Обязательная часть</w:t>
            </w:r>
          </w:p>
        </w:tc>
        <w:tc>
          <w:tcPr>
            <w:tcW w:w="4873"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p>
        </w:tc>
      </w:tr>
      <w:tr w:rsidR="0027052E" w:rsidRPr="00D157B5" w:rsidTr="00F14F17">
        <w:trPr>
          <w:trHeight w:val="120"/>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 и литература</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170</w:t>
            </w: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204</w:t>
            </w: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136</w:t>
            </w:r>
          </w:p>
        </w:tc>
        <w:tc>
          <w:tcPr>
            <w:tcW w:w="59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68</w:t>
            </w:r>
          </w:p>
        </w:tc>
        <w:tc>
          <w:tcPr>
            <w:tcW w:w="54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68/34</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714</w:t>
            </w:r>
          </w:p>
        </w:tc>
      </w:tr>
      <w:tr w:rsidR="0027052E" w:rsidRPr="00D157B5" w:rsidTr="00F14F17">
        <w:trPr>
          <w:trHeight w:val="120"/>
        </w:trPr>
        <w:tc>
          <w:tcPr>
            <w:tcW w:w="2260" w:type="dxa"/>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Литература</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68</w:t>
            </w: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34/68</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442</w:t>
            </w:r>
          </w:p>
        </w:tc>
      </w:tr>
      <w:tr w:rsidR="0027052E" w:rsidRPr="00D157B5" w:rsidTr="00F14F17">
        <w:trPr>
          <w:trHeight w:val="120"/>
        </w:trPr>
        <w:tc>
          <w:tcPr>
            <w:tcW w:w="226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w:t>
            </w: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 (английский)</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68</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17/85</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w:t>
            </w:r>
          </w:p>
        </w:tc>
      </w:tr>
      <w:tr w:rsidR="0027052E" w:rsidRPr="00D157B5" w:rsidTr="00F14F17">
        <w:trPr>
          <w:trHeight w:val="85"/>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 xml:space="preserve">Математика </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Математика</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170</w:t>
            </w:r>
          </w:p>
        </w:tc>
        <w:tc>
          <w:tcPr>
            <w:tcW w:w="604"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170</w:t>
            </w:r>
          </w:p>
        </w:tc>
        <w:tc>
          <w:tcPr>
            <w:tcW w:w="65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4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340</w:t>
            </w:r>
          </w:p>
        </w:tc>
      </w:tr>
      <w:tr w:rsidR="0027052E" w:rsidRPr="00D157B5" w:rsidTr="00F14F17">
        <w:trPr>
          <w:trHeight w:val="85"/>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102</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68/34</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306</w:t>
            </w:r>
          </w:p>
        </w:tc>
      </w:tr>
      <w:tr w:rsidR="0027052E" w:rsidRPr="00D157B5" w:rsidTr="00F14F17">
        <w:trPr>
          <w:trHeight w:val="85"/>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34/34</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204</w:t>
            </w:r>
          </w:p>
        </w:tc>
      </w:tr>
      <w:tr w:rsidR="0027052E" w:rsidRPr="00D157B5" w:rsidTr="00F14F17">
        <w:trPr>
          <w:trHeight w:val="85"/>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Информатика</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9</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25</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17/51</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w:t>
            </w:r>
          </w:p>
        </w:tc>
      </w:tr>
      <w:tr w:rsidR="0027052E" w:rsidRPr="00D157B5" w:rsidTr="00F14F17">
        <w:trPr>
          <w:trHeight w:val="114"/>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Общественно-научные предметы</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История</w:t>
            </w:r>
          </w:p>
        </w:tc>
        <w:tc>
          <w:tcPr>
            <w:tcW w:w="689" w:type="dxa"/>
            <w:gridSpan w:val="2"/>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04"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5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9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34/68</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374</w:t>
            </w:r>
          </w:p>
        </w:tc>
      </w:tr>
      <w:tr w:rsidR="0027052E" w:rsidRPr="00D157B5" w:rsidTr="00F14F17">
        <w:trPr>
          <w:trHeight w:val="114"/>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Обществознание</w:t>
            </w:r>
          </w:p>
        </w:tc>
        <w:tc>
          <w:tcPr>
            <w:tcW w:w="689" w:type="dxa"/>
            <w:gridSpan w:val="2"/>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17/17</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14"/>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География</w:t>
            </w:r>
          </w:p>
        </w:tc>
        <w:tc>
          <w:tcPr>
            <w:tcW w:w="689" w:type="dxa"/>
            <w:gridSpan w:val="2"/>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04"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17</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51</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34/34</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272</w:t>
            </w:r>
          </w:p>
        </w:tc>
      </w:tr>
      <w:tr w:rsidR="0027052E" w:rsidRPr="00D157B5" w:rsidTr="00F14F17">
        <w:trPr>
          <w:trHeight w:val="120"/>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Физика</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9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34/68</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20"/>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Химия</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17/51</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20"/>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Биология</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5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34/34</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71"/>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Искусство</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Музыка</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9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9</w:t>
            </w:r>
          </w:p>
        </w:tc>
        <w:tc>
          <w:tcPr>
            <w:tcW w:w="54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25</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171"/>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Изобразительное искусство</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9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9</w:t>
            </w:r>
          </w:p>
        </w:tc>
        <w:tc>
          <w:tcPr>
            <w:tcW w:w="546"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25</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136</w:t>
            </w:r>
          </w:p>
        </w:tc>
      </w:tr>
      <w:tr w:rsidR="0027052E" w:rsidRPr="00D157B5" w:rsidTr="00F14F17">
        <w:trPr>
          <w:trHeight w:val="343"/>
        </w:trPr>
        <w:tc>
          <w:tcPr>
            <w:tcW w:w="226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689" w:type="dxa"/>
            <w:gridSpan w:val="2"/>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04"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656"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68</w:t>
            </w:r>
          </w:p>
        </w:tc>
        <w:tc>
          <w:tcPr>
            <w:tcW w:w="59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w:t>
            </w:r>
          </w:p>
        </w:tc>
        <w:tc>
          <w:tcPr>
            <w:tcW w:w="54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25</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hd w:val="clear" w:color="auto" w:fill="FFFF00"/>
              </w:rPr>
            </w:pP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238</w:t>
            </w:r>
          </w:p>
        </w:tc>
      </w:tr>
      <w:tr w:rsidR="0027052E" w:rsidRPr="00D157B5" w:rsidTr="00F14F17">
        <w:trPr>
          <w:trHeight w:val="180"/>
        </w:trPr>
        <w:tc>
          <w:tcPr>
            <w:tcW w:w="2260"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 и основы безопасности жизнедеятельности</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w:t>
            </w:r>
          </w:p>
        </w:tc>
        <w:tc>
          <w:tcPr>
            <w:tcW w:w="54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25</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9/25</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68</w:t>
            </w:r>
          </w:p>
        </w:tc>
      </w:tr>
      <w:tr w:rsidR="0027052E" w:rsidRPr="00D157B5" w:rsidTr="00F14F17">
        <w:trPr>
          <w:trHeight w:val="180"/>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w:t>
            </w: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w:t>
            </w: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93</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9/93</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w:t>
            </w:r>
          </w:p>
        </w:tc>
      </w:tr>
      <w:tr w:rsidR="0027052E" w:rsidRPr="00D157B5" w:rsidTr="00F14F17">
        <w:trPr>
          <w:trHeight w:val="360"/>
        </w:trPr>
        <w:tc>
          <w:tcPr>
            <w:tcW w:w="451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lastRenderedPageBreak/>
              <w:t>Итого:</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918</w:t>
            </w: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986</w:t>
            </w: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1020</w:t>
            </w:r>
          </w:p>
        </w:tc>
        <w:tc>
          <w:tcPr>
            <w:tcW w:w="114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1088</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b/>
              </w:rPr>
            </w:pPr>
            <w:r w:rsidRPr="00D157B5">
              <w:rPr>
                <w:b/>
              </w:rPr>
              <w:t>1088</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5100</w:t>
            </w:r>
          </w:p>
        </w:tc>
      </w:tr>
      <w:tr w:rsidR="0027052E" w:rsidRPr="00D157B5" w:rsidTr="00F14F17">
        <w:trPr>
          <w:trHeight w:val="343"/>
        </w:trPr>
        <w:tc>
          <w:tcPr>
            <w:tcW w:w="485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Часть, формируемая участниками образовательных отношений при 5-ти дневной учебной неделе</w:t>
            </w:r>
          </w:p>
        </w:tc>
        <w:tc>
          <w:tcPr>
            <w:tcW w:w="4873"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p>
        </w:tc>
      </w:tr>
      <w:tr w:rsidR="0027052E" w:rsidRPr="00D157B5" w:rsidTr="00F14F17">
        <w:trPr>
          <w:trHeight w:val="360"/>
        </w:trPr>
        <w:tc>
          <w:tcPr>
            <w:tcW w:w="226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 и основы безопасности жизнедеятельности</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9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4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102</w:t>
            </w:r>
          </w:p>
        </w:tc>
      </w:tr>
      <w:tr w:rsidR="0027052E" w:rsidRPr="00D157B5" w:rsidTr="00F14F17">
        <w:trPr>
          <w:trHeight w:val="343"/>
        </w:trPr>
        <w:tc>
          <w:tcPr>
            <w:tcW w:w="226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360"/>
        </w:trPr>
        <w:tc>
          <w:tcPr>
            <w:tcW w:w="226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25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Биология</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59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4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360"/>
        </w:trPr>
        <w:tc>
          <w:tcPr>
            <w:tcW w:w="2260" w:type="dxa"/>
            <w:vMerge w:val="restart"/>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 xml:space="preserve"> Математика </w:t>
            </w: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34/0</w:t>
            </w: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360"/>
        </w:trPr>
        <w:tc>
          <w:tcPr>
            <w:tcW w:w="2260"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5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689"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0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5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w:t>
            </w:r>
          </w:p>
        </w:tc>
        <w:tc>
          <w:tcPr>
            <w:tcW w:w="546"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34</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68"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34</w:t>
            </w:r>
          </w:p>
        </w:tc>
      </w:tr>
      <w:tr w:rsidR="0027052E" w:rsidRPr="00D157B5" w:rsidTr="00F14F17">
        <w:trPr>
          <w:trHeight w:val="630"/>
        </w:trPr>
        <w:tc>
          <w:tcPr>
            <w:tcW w:w="451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Предельно допустимая аудиторная учебная нагрузка при 5-дневной учебной неделе</w:t>
            </w:r>
          </w:p>
        </w:tc>
        <w:tc>
          <w:tcPr>
            <w:tcW w:w="689"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986</w:t>
            </w:r>
          </w:p>
        </w:tc>
        <w:tc>
          <w:tcPr>
            <w:tcW w:w="60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1020</w:t>
            </w:r>
          </w:p>
        </w:tc>
        <w:tc>
          <w:tcPr>
            <w:tcW w:w="656"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1088</w:t>
            </w:r>
          </w:p>
        </w:tc>
        <w:tc>
          <w:tcPr>
            <w:tcW w:w="114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1122</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1122</w:t>
            </w:r>
          </w:p>
        </w:tc>
        <w:tc>
          <w:tcPr>
            <w:tcW w:w="968"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5338</w:t>
            </w:r>
          </w:p>
        </w:tc>
      </w:tr>
    </w:tbl>
    <w:p w:rsidR="0027052E" w:rsidRPr="0027052E" w:rsidRDefault="0027052E" w:rsidP="00122506">
      <w:pPr>
        <w:pStyle w:val="2"/>
        <w:numPr>
          <w:ilvl w:val="1"/>
          <w:numId w:val="160"/>
        </w:numPr>
        <w:suppressAutoHyphens/>
        <w:spacing w:before="240" w:after="60" w:line="240" w:lineRule="atLeast"/>
        <w:contextualSpacing/>
        <w:rPr>
          <w:b w:val="0"/>
          <w:bCs w:val="0"/>
        </w:rPr>
      </w:pPr>
      <w:bookmarkStart w:id="935" w:name="_Toc5630976"/>
      <w:r w:rsidRPr="0027052E">
        <w:rPr>
          <w:b w:val="0"/>
          <w:bCs w:val="0"/>
        </w:rPr>
        <w:t>Недельный учебный план основного общего образования (Заочная форма обучения)</w:t>
      </w:r>
      <w:bookmarkEnd w:id="935"/>
    </w:p>
    <w:tbl>
      <w:tblPr>
        <w:tblW w:w="0" w:type="auto"/>
        <w:tblInd w:w="45" w:type="dxa"/>
        <w:tblLayout w:type="fixed"/>
        <w:tblCellMar>
          <w:left w:w="45" w:type="dxa"/>
          <w:right w:w="45" w:type="dxa"/>
        </w:tblCellMar>
        <w:tblLook w:val="0000" w:firstRow="0" w:lastRow="0" w:firstColumn="0" w:lastColumn="0" w:noHBand="0" w:noVBand="0"/>
      </w:tblPr>
      <w:tblGrid>
        <w:gridCol w:w="2234"/>
        <w:gridCol w:w="13"/>
        <w:gridCol w:w="2272"/>
        <w:gridCol w:w="342"/>
        <w:gridCol w:w="360"/>
        <w:gridCol w:w="649"/>
        <w:gridCol w:w="598"/>
        <w:gridCol w:w="590"/>
        <w:gridCol w:w="552"/>
        <w:gridCol w:w="1154"/>
        <w:gridCol w:w="977"/>
      </w:tblGrid>
      <w:tr w:rsidR="0027052E" w:rsidRPr="00D157B5" w:rsidTr="00F14F17">
        <w:trPr>
          <w:trHeight w:val="366"/>
        </w:trPr>
        <w:tc>
          <w:tcPr>
            <w:tcW w:w="2247" w:type="dxa"/>
            <w:gridSpan w:val="2"/>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Предметные области</w:t>
            </w:r>
          </w:p>
        </w:tc>
        <w:tc>
          <w:tcPr>
            <w:tcW w:w="2272" w:type="dxa"/>
            <w:vMerge w:val="restart"/>
            <w:tcBorders>
              <w:top w:val="single" w:sz="1" w:space="0" w:color="000000"/>
              <w:lef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Учебные предметы</w:t>
            </w:r>
          </w:p>
        </w:tc>
        <w:tc>
          <w:tcPr>
            <w:tcW w:w="4245" w:type="dxa"/>
            <w:gridSpan w:val="7"/>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Количество часов в неделю</w:t>
            </w:r>
          </w:p>
        </w:tc>
        <w:tc>
          <w:tcPr>
            <w:tcW w:w="977" w:type="dxa"/>
            <w:vMerge w:val="restart"/>
            <w:tcBorders>
              <w:top w:val="single" w:sz="1" w:space="0" w:color="000000"/>
              <w:left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Всего</w:t>
            </w:r>
          </w:p>
        </w:tc>
      </w:tr>
      <w:tr w:rsidR="0027052E" w:rsidRPr="00D157B5" w:rsidTr="00F14F17">
        <w:trPr>
          <w:trHeight w:val="118"/>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02"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w:t>
            </w:r>
          </w:p>
        </w:tc>
        <w:tc>
          <w:tcPr>
            <w:tcW w:w="649"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w:t>
            </w:r>
          </w:p>
        </w:tc>
        <w:tc>
          <w:tcPr>
            <w:tcW w:w="598" w:type="dxa"/>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w:t>
            </w:r>
          </w:p>
        </w:tc>
        <w:tc>
          <w:tcPr>
            <w:tcW w:w="114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VIII</w:t>
            </w:r>
          </w:p>
          <w:p w:rsidR="0027052E" w:rsidRPr="00D157B5" w:rsidRDefault="0027052E" w:rsidP="00F14F17">
            <w:pPr>
              <w:snapToGrid w:val="0"/>
              <w:spacing w:line="240" w:lineRule="atLeast"/>
              <w:contextualSpacing/>
              <w:jc w:val="both"/>
            </w:pPr>
          </w:p>
        </w:tc>
        <w:tc>
          <w:tcPr>
            <w:tcW w:w="1154" w:type="dxa"/>
            <w:vMerge w:val="restart"/>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IX</w:t>
            </w:r>
          </w:p>
          <w:p w:rsidR="0027052E" w:rsidRPr="00D157B5" w:rsidRDefault="0027052E" w:rsidP="00F14F17">
            <w:pPr>
              <w:snapToGrid w:val="0"/>
              <w:spacing w:line="240" w:lineRule="atLeast"/>
              <w:contextualSpacing/>
              <w:jc w:val="both"/>
            </w:pPr>
            <w:r w:rsidRPr="00D157B5">
              <w:t>очно/ЧСР</w:t>
            </w:r>
          </w:p>
        </w:tc>
        <w:tc>
          <w:tcPr>
            <w:tcW w:w="977"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r>
      <w:tr w:rsidR="0027052E" w:rsidRPr="00D157B5" w:rsidTr="00F14F17">
        <w:trPr>
          <w:trHeight w:val="118"/>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702"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очно</w:t>
            </w: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ЧСР</w:t>
            </w:r>
          </w:p>
        </w:tc>
        <w:tc>
          <w:tcPr>
            <w:tcW w:w="1154" w:type="dxa"/>
            <w:vMerge/>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7" w:type="dxa"/>
            <w:vMerge/>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r>
      <w:tr w:rsidR="0027052E" w:rsidRPr="00D157B5" w:rsidTr="00F14F17">
        <w:trPr>
          <w:trHeight w:val="343"/>
        </w:trPr>
        <w:tc>
          <w:tcPr>
            <w:tcW w:w="4861" w:type="dxa"/>
            <w:gridSpan w:val="4"/>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Обязательная часть</w:t>
            </w:r>
          </w:p>
        </w:tc>
        <w:tc>
          <w:tcPr>
            <w:tcW w:w="4880"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p>
        </w:tc>
      </w:tr>
      <w:tr w:rsidR="0027052E" w:rsidRPr="00D157B5" w:rsidTr="00F14F17">
        <w:trPr>
          <w:trHeight w:val="120"/>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 и литература</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Русский язык</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5</w:t>
            </w: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6</w:t>
            </w: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4</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w:t>
            </w: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2/1</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21</w:t>
            </w:r>
          </w:p>
        </w:tc>
      </w:tr>
      <w:tr w:rsidR="0027052E" w:rsidRPr="00D157B5" w:rsidTr="00F14F17">
        <w:trPr>
          <w:trHeight w:val="120"/>
        </w:trPr>
        <w:tc>
          <w:tcPr>
            <w:tcW w:w="2247" w:type="dxa"/>
            <w:gridSpan w:val="2"/>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Литература</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w:t>
            </w: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13</w:t>
            </w:r>
          </w:p>
        </w:tc>
      </w:tr>
      <w:tr w:rsidR="0027052E" w:rsidRPr="00D157B5" w:rsidTr="00F14F17">
        <w:trPr>
          <w:trHeight w:val="120"/>
        </w:trPr>
        <w:tc>
          <w:tcPr>
            <w:tcW w:w="2247"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w:t>
            </w: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Иностранный язык (английский)</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15</w:t>
            </w:r>
          </w:p>
        </w:tc>
      </w:tr>
      <w:tr w:rsidR="0027052E" w:rsidRPr="00D157B5" w:rsidTr="00F14F17">
        <w:trPr>
          <w:trHeight w:val="85"/>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Математика</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Математика</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5</w:t>
            </w:r>
          </w:p>
        </w:tc>
        <w:tc>
          <w:tcPr>
            <w:tcW w:w="64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5</w:t>
            </w:r>
          </w:p>
        </w:tc>
        <w:tc>
          <w:tcPr>
            <w:tcW w:w="598"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0"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52"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p>
        </w:tc>
      </w:tr>
      <w:tr w:rsidR="0027052E" w:rsidRPr="00D157B5" w:rsidTr="00F14F17">
        <w:trPr>
          <w:trHeight w:val="85"/>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3</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1/2</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9</w:t>
            </w:r>
          </w:p>
        </w:tc>
      </w:tr>
      <w:tr w:rsidR="0027052E" w:rsidRPr="00D157B5" w:rsidTr="00F14F17">
        <w:trPr>
          <w:trHeight w:val="85"/>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6</w:t>
            </w:r>
          </w:p>
        </w:tc>
      </w:tr>
      <w:tr w:rsidR="0027052E" w:rsidRPr="00D157B5" w:rsidTr="00F14F17">
        <w:trPr>
          <w:trHeight w:val="85"/>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Информатика</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0,25</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0,75</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0,5/1,5</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w:t>
            </w:r>
          </w:p>
        </w:tc>
      </w:tr>
      <w:tr w:rsidR="0027052E" w:rsidRPr="00D157B5" w:rsidTr="00F14F17">
        <w:trPr>
          <w:trHeight w:val="114"/>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Общественно-научные предметы</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История</w:t>
            </w:r>
          </w:p>
        </w:tc>
        <w:tc>
          <w:tcPr>
            <w:tcW w:w="702" w:type="dxa"/>
            <w:gridSpan w:val="2"/>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64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8"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0"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1/2</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11</w:t>
            </w:r>
          </w:p>
        </w:tc>
      </w:tr>
      <w:tr w:rsidR="0027052E" w:rsidRPr="00D157B5" w:rsidTr="00F14F17">
        <w:trPr>
          <w:trHeight w:val="114"/>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Обществознание</w:t>
            </w:r>
          </w:p>
        </w:tc>
        <w:tc>
          <w:tcPr>
            <w:tcW w:w="702" w:type="dxa"/>
            <w:gridSpan w:val="2"/>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1/0</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w:t>
            </w:r>
          </w:p>
        </w:tc>
      </w:tr>
      <w:tr w:rsidR="0027052E" w:rsidRPr="00D157B5" w:rsidTr="00F14F17">
        <w:trPr>
          <w:trHeight w:val="114"/>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География</w:t>
            </w:r>
          </w:p>
        </w:tc>
        <w:tc>
          <w:tcPr>
            <w:tcW w:w="702" w:type="dxa"/>
            <w:gridSpan w:val="2"/>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649"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0,5</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1,5</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8</w:t>
            </w:r>
          </w:p>
        </w:tc>
      </w:tr>
      <w:tr w:rsidR="0027052E" w:rsidRPr="00D157B5" w:rsidTr="00F14F17">
        <w:trPr>
          <w:trHeight w:val="120"/>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Физика</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0"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1/2</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7</w:t>
            </w:r>
          </w:p>
        </w:tc>
      </w:tr>
      <w:tr w:rsidR="0027052E" w:rsidRPr="00D157B5" w:rsidTr="00F14F17">
        <w:trPr>
          <w:trHeight w:val="120"/>
        </w:trPr>
        <w:tc>
          <w:tcPr>
            <w:tcW w:w="2247" w:type="dxa"/>
            <w:gridSpan w:val="2"/>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Химия</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w:t>
            </w:r>
          </w:p>
        </w:tc>
      </w:tr>
      <w:tr w:rsidR="0027052E" w:rsidRPr="00D157B5" w:rsidTr="00F14F17">
        <w:trPr>
          <w:trHeight w:val="120"/>
        </w:trPr>
        <w:tc>
          <w:tcPr>
            <w:tcW w:w="2247" w:type="dxa"/>
            <w:gridSpan w:val="2"/>
            <w:vMerge/>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Биология</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8"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r w:rsidRPr="00D157B5">
              <w:t>1/1</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7</w:t>
            </w:r>
          </w:p>
        </w:tc>
      </w:tr>
      <w:tr w:rsidR="0027052E" w:rsidRPr="00D157B5" w:rsidTr="00F14F17">
        <w:trPr>
          <w:trHeight w:val="171"/>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Искусство</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Музыка</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0"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0,25</w:t>
            </w:r>
          </w:p>
        </w:tc>
        <w:tc>
          <w:tcPr>
            <w:tcW w:w="552"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0,75</w:t>
            </w:r>
          </w:p>
        </w:tc>
        <w:tc>
          <w:tcPr>
            <w:tcW w:w="1154" w:type="dxa"/>
            <w:tcBorders>
              <w:top w:val="single" w:sz="1" w:space="0" w:color="000000"/>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w:t>
            </w:r>
          </w:p>
        </w:tc>
      </w:tr>
      <w:tr w:rsidR="0027052E" w:rsidRPr="00D157B5" w:rsidTr="00F14F17">
        <w:trPr>
          <w:trHeight w:val="171"/>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Изобразительное искусство</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0"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0,25</w:t>
            </w:r>
          </w:p>
        </w:tc>
        <w:tc>
          <w:tcPr>
            <w:tcW w:w="552" w:type="dxa"/>
            <w:tcBorders>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0,75</w:t>
            </w:r>
          </w:p>
        </w:tc>
        <w:tc>
          <w:tcPr>
            <w:tcW w:w="1154" w:type="dxa"/>
            <w:tcBorders>
              <w:left w:val="single" w:sz="1" w:space="0" w:color="000000"/>
              <w:bottom w:val="single" w:sz="1" w:space="0" w:color="000000"/>
            </w:tcBorders>
            <w:shd w:val="clear" w:color="auto" w:fill="C0C0C0"/>
          </w:tcPr>
          <w:p w:rsidR="0027052E" w:rsidRPr="00D157B5" w:rsidRDefault="0027052E" w:rsidP="00F14F17">
            <w:pPr>
              <w:snapToGrid w:val="0"/>
              <w:spacing w:line="240" w:lineRule="atLeast"/>
              <w:contextualSpacing/>
              <w:jc w:val="both"/>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4</w:t>
            </w:r>
          </w:p>
        </w:tc>
      </w:tr>
      <w:tr w:rsidR="0027052E" w:rsidRPr="00D157B5" w:rsidTr="00F14F17">
        <w:trPr>
          <w:trHeight w:val="343"/>
        </w:trPr>
        <w:tc>
          <w:tcPr>
            <w:tcW w:w="2247"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Технология</w:t>
            </w:r>
          </w:p>
        </w:tc>
        <w:tc>
          <w:tcPr>
            <w:tcW w:w="702" w:type="dxa"/>
            <w:gridSpan w:val="2"/>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649"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8" w:type="dxa"/>
            <w:tcBorders>
              <w:top w:val="single" w:sz="1" w:space="0" w:color="000000"/>
              <w:left w:val="single" w:sz="1" w:space="0" w:color="000000"/>
              <w:bottom w:val="single" w:sz="1" w:space="0" w:color="000000"/>
            </w:tcBorders>
            <w:shd w:val="clear" w:color="auto" w:fill="auto"/>
          </w:tcPr>
          <w:p w:rsidR="0027052E" w:rsidRPr="00D157B5" w:rsidRDefault="0027052E" w:rsidP="00F14F17">
            <w:pPr>
              <w:snapToGrid w:val="0"/>
              <w:spacing w:line="240" w:lineRule="atLeast"/>
              <w:contextualSpacing/>
              <w:jc w:val="both"/>
            </w:pPr>
            <w:r w:rsidRPr="00D157B5">
              <w:t>2</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0,25</w:t>
            </w: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0,75</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shd w:val="clear" w:color="auto" w:fill="FFFF00"/>
              </w:rPr>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7</w:t>
            </w:r>
          </w:p>
        </w:tc>
      </w:tr>
      <w:tr w:rsidR="0027052E" w:rsidRPr="00D157B5" w:rsidTr="00F14F17">
        <w:trPr>
          <w:trHeight w:val="180"/>
        </w:trPr>
        <w:tc>
          <w:tcPr>
            <w:tcW w:w="2247" w:type="dxa"/>
            <w:gridSpan w:val="2"/>
            <w:vMerge w:val="restart"/>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 и основы безопасности жизнедеятельности</w:t>
            </w:r>
          </w:p>
        </w:tc>
        <w:tc>
          <w:tcPr>
            <w:tcW w:w="227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0,25</w:t>
            </w: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0,75</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0,25/0,75</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w:t>
            </w:r>
          </w:p>
        </w:tc>
      </w:tr>
      <w:tr w:rsidR="0027052E" w:rsidRPr="00D157B5" w:rsidTr="00F14F17">
        <w:trPr>
          <w:trHeight w:val="180"/>
        </w:trPr>
        <w:tc>
          <w:tcPr>
            <w:tcW w:w="2247" w:type="dxa"/>
            <w:gridSpan w:val="2"/>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7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Физическая культура</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w:t>
            </w: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0,25</w:t>
            </w: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2,75</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0,25/2,75</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15</w:t>
            </w:r>
          </w:p>
        </w:tc>
      </w:tr>
      <w:tr w:rsidR="0027052E" w:rsidRPr="00D157B5" w:rsidTr="00F14F17">
        <w:trPr>
          <w:trHeight w:val="360"/>
        </w:trPr>
        <w:tc>
          <w:tcPr>
            <w:tcW w:w="451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Итого:</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27</w:t>
            </w: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29</w:t>
            </w: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30</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14</w:t>
            </w: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18</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rPr>
                <w:b/>
              </w:rPr>
            </w:pPr>
            <w:r w:rsidRPr="00D157B5">
              <w:rPr>
                <w:b/>
              </w:rPr>
              <w:t>13/19</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150</w:t>
            </w:r>
          </w:p>
        </w:tc>
      </w:tr>
      <w:tr w:rsidR="0027052E" w:rsidRPr="00D157B5" w:rsidTr="00F14F17">
        <w:trPr>
          <w:trHeight w:val="343"/>
        </w:trPr>
        <w:tc>
          <w:tcPr>
            <w:tcW w:w="4861" w:type="dxa"/>
            <w:gridSpan w:val="4"/>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Часть, формируемая участниками образовательных отношений при 5-ти дневной учебной неделе</w:t>
            </w:r>
          </w:p>
        </w:tc>
        <w:tc>
          <w:tcPr>
            <w:tcW w:w="4880"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p>
        </w:tc>
      </w:tr>
      <w:tr w:rsidR="0027052E" w:rsidRPr="00D157B5" w:rsidTr="00F14F17">
        <w:trPr>
          <w:trHeight w:val="360"/>
        </w:trPr>
        <w:tc>
          <w:tcPr>
            <w:tcW w:w="223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lastRenderedPageBreak/>
              <w:t>Физическая культура и основы безопасности жизнедеятельности</w:t>
            </w:r>
          </w:p>
        </w:tc>
        <w:tc>
          <w:tcPr>
            <w:tcW w:w="2285"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безопасности жизнедеятельности</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3</w:t>
            </w:r>
          </w:p>
        </w:tc>
      </w:tr>
      <w:tr w:rsidR="0027052E" w:rsidRPr="00D157B5" w:rsidTr="00F14F17">
        <w:trPr>
          <w:trHeight w:val="343"/>
        </w:trPr>
        <w:tc>
          <w:tcPr>
            <w:tcW w:w="2234"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2285"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Основы духовно-нравственной культуры народов России</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w:t>
            </w:r>
          </w:p>
        </w:tc>
      </w:tr>
      <w:tr w:rsidR="0027052E" w:rsidRPr="00D157B5" w:rsidTr="00F14F17">
        <w:trPr>
          <w:trHeight w:val="360"/>
        </w:trPr>
        <w:tc>
          <w:tcPr>
            <w:tcW w:w="2234"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Естественнонаучные предметы</w:t>
            </w:r>
          </w:p>
        </w:tc>
        <w:tc>
          <w:tcPr>
            <w:tcW w:w="2285"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Биология</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w:t>
            </w:r>
          </w:p>
        </w:tc>
      </w:tr>
      <w:tr w:rsidR="0027052E" w:rsidRPr="00D157B5" w:rsidTr="00F14F17">
        <w:trPr>
          <w:trHeight w:val="360"/>
        </w:trPr>
        <w:tc>
          <w:tcPr>
            <w:tcW w:w="2234" w:type="dxa"/>
            <w:vMerge w:val="restart"/>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 xml:space="preserve"> Математика </w:t>
            </w:r>
          </w:p>
        </w:tc>
        <w:tc>
          <w:tcPr>
            <w:tcW w:w="2285"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алгебра</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1/0</w:t>
            </w: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w:t>
            </w:r>
          </w:p>
        </w:tc>
      </w:tr>
      <w:tr w:rsidR="0027052E" w:rsidRPr="00D157B5" w:rsidTr="00F14F17">
        <w:trPr>
          <w:trHeight w:val="360"/>
        </w:trPr>
        <w:tc>
          <w:tcPr>
            <w:tcW w:w="2234" w:type="dxa"/>
            <w:vMerge/>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2285"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геометрия</w:t>
            </w:r>
          </w:p>
        </w:tc>
        <w:tc>
          <w:tcPr>
            <w:tcW w:w="702" w:type="dxa"/>
            <w:gridSpan w:val="2"/>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649"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8"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p>
        </w:tc>
        <w:tc>
          <w:tcPr>
            <w:tcW w:w="590"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0</w:t>
            </w:r>
          </w:p>
        </w:tc>
        <w:tc>
          <w:tcPr>
            <w:tcW w:w="552" w:type="dxa"/>
            <w:tcBorders>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w:t>
            </w:r>
          </w:p>
        </w:tc>
        <w:tc>
          <w:tcPr>
            <w:tcW w:w="1154" w:type="dxa"/>
            <w:tcBorders>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p>
        </w:tc>
        <w:tc>
          <w:tcPr>
            <w:tcW w:w="977" w:type="dxa"/>
            <w:tcBorders>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w:t>
            </w:r>
          </w:p>
        </w:tc>
      </w:tr>
      <w:tr w:rsidR="0027052E" w:rsidRPr="00D157B5" w:rsidTr="00F14F17">
        <w:trPr>
          <w:trHeight w:val="720"/>
        </w:trPr>
        <w:tc>
          <w:tcPr>
            <w:tcW w:w="4519" w:type="dxa"/>
            <w:gridSpan w:val="3"/>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rPr>
                <w:i/>
                <w:iCs/>
              </w:rPr>
            </w:pPr>
            <w:r w:rsidRPr="00D157B5">
              <w:rPr>
                <w:i/>
                <w:iCs/>
              </w:rPr>
              <w:t>Предельно допустимая аудиторная учебная нагрузка при 5-дневной учебной неделе</w:t>
            </w:r>
          </w:p>
        </w:tc>
        <w:tc>
          <w:tcPr>
            <w:tcW w:w="702" w:type="dxa"/>
            <w:gridSpan w:val="2"/>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29</w:t>
            </w:r>
          </w:p>
        </w:tc>
        <w:tc>
          <w:tcPr>
            <w:tcW w:w="649"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30</w:t>
            </w:r>
          </w:p>
        </w:tc>
        <w:tc>
          <w:tcPr>
            <w:tcW w:w="598"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32</w:t>
            </w:r>
          </w:p>
        </w:tc>
        <w:tc>
          <w:tcPr>
            <w:tcW w:w="590"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14</w:t>
            </w:r>
          </w:p>
        </w:tc>
        <w:tc>
          <w:tcPr>
            <w:tcW w:w="552" w:type="dxa"/>
            <w:tcBorders>
              <w:top w:val="single" w:sz="1" w:space="0" w:color="000000"/>
              <w:left w:val="single" w:sz="1" w:space="0" w:color="000000"/>
              <w:bottom w:val="single" w:sz="1" w:space="0" w:color="000000"/>
            </w:tcBorders>
            <w:shd w:val="clear" w:color="auto" w:fill="auto"/>
            <w:vAlign w:val="center"/>
          </w:tcPr>
          <w:p w:rsidR="0027052E" w:rsidRPr="00D157B5" w:rsidRDefault="0027052E" w:rsidP="00F14F17">
            <w:pPr>
              <w:snapToGrid w:val="0"/>
              <w:spacing w:line="240" w:lineRule="atLeast"/>
              <w:contextualSpacing/>
              <w:jc w:val="both"/>
            </w:pPr>
            <w:r w:rsidRPr="00D157B5">
              <w:t>19</w:t>
            </w:r>
          </w:p>
        </w:tc>
        <w:tc>
          <w:tcPr>
            <w:tcW w:w="1154" w:type="dxa"/>
            <w:tcBorders>
              <w:top w:val="single" w:sz="1" w:space="0" w:color="000000"/>
              <w:left w:val="single" w:sz="1" w:space="0" w:color="000000"/>
              <w:bottom w:val="single" w:sz="1" w:space="0" w:color="000000"/>
            </w:tcBorders>
            <w:shd w:val="clear" w:color="auto" w:fill="C0C0C0"/>
            <w:vAlign w:val="center"/>
          </w:tcPr>
          <w:p w:rsidR="0027052E" w:rsidRPr="00D157B5" w:rsidRDefault="0027052E" w:rsidP="00F14F17">
            <w:pPr>
              <w:snapToGrid w:val="0"/>
              <w:spacing w:line="240" w:lineRule="atLeast"/>
              <w:contextualSpacing/>
              <w:jc w:val="both"/>
            </w:pPr>
            <w:r w:rsidRPr="00D157B5">
              <w:t>14/19</w:t>
            </w:r>
          </w:p>
        </w:tc>
        <w:tc>
          <w:tcPr>
            <w:tcW w:w="9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D157B5" w:rsidRDefault="0027052E" w:rsidP="00F14F17">
            <w:pPr>
              <w:snapToGrid w:val="0"/>
              <w:spacing w:line="240" w:lineRule="atLeast"/>
              <w:contextualSpacing/>
              <w:jc w:val="both"/>
              <w:rPr>
                <w:b/>
              </w:rPr>
            </w:pPr>
            <w:r w:rsidRPr="00D157B5">
              <w:rPr>
                <w:b/>
              </w:rPr>
              <w:t>172</w:t>
            </w:r>
          </w:p>
        </w:tc>
      </w:tr>
    </w:tbl>
    <w:p w:rsidR="0027052E" w:rsidRDefault="0027052E" w:rsidP="0027052E">
      <w:pPr>
        <w:autoSpaceDE w:val="0"/>
        <w:spacing w:line="360" w:lineRule="auto"/>
        <w:ind w:firstLine="567"/>
        <w:contextualSpacing/>
        <w:jc w:val="both"/>
      </w:pP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Учебный план ЦО № 173 предусматривает возможность введения учебных курсов, обеспечивающих образовательные потребности и интересы обучающихся.</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В целях сохранения преемственности при изучении учебного предмета «Обществознание», а также при наличии учебников с V  класса, изучение данного предмета  организовано с </w:t>
      </w:r>
      <w:r w:rsidRPr="0027052E">
        <w:rPr>
          <w:rFonts w:ascii="Times New Roman" w:hAnsi="Times New Roman" w:cs="Times New Roman"/>
          <w:sz w:val="28"/>
          <w:szCs w:val="28"/>
          <w:lang w:val="en-US"/>
        </w:rPr>
        <w:t>V</w:t>
      </w:r>
      <w:r w:rsidRPr="0027052E">
        <w:rPr>
          <w:rFonts w:ascii="Times New Roman" w:hAnsi="Times New Roman" w:cs="Times New Roman"/>
          <w:sz w:val="28"/>
          <w:szCs w:val="28"/>
        </w:rPr>
        <w:t xml:space="preserve"> класса, используя 1 час в неделю внеурочной деятельности образовательной программы образовательной организации.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При изучении предмета «История» в основной школе, в 2018-2019 учебном году в соответствии с Методическими рекомендациями по реализации требований Историко-культурного стандарта о переходе на линейную модель изучения истории, переход на линейную систему распространяется на 9 класс. Таким образом, 6-9 классы изучают историю по линейному принципу с синхронизацией курса всеобщей истории.</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Учитывая сложившиеся традиции петербургского образования, для изучения истории и культуры Санкт-Петербурга в V — VIII классах используются часы </w:t>
      </w:r>
      <w:r w:rsidRPr="0027052E">
        <w:rPr>
          <w:rFonts w:ascii="Times New Roman" w:hAnsi="Times New Roman" w:cs="Times New Roman"/>
          <w:sz w:val="28"/>
          <w:szCs w:val="28"/>
        </w:rPr>
        <w:lastRenderedPageBreak/>
        <w:t>внеурочной деятельности,  а в IX классе для изучения истории и культуры Санкт-Петербурга используются часы части учебного плана, формируемой участниками образовательных отношений.</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Также использованы учебные часы части учебного плана, формируемой участниками образовательных отношений для изучения в </w:t>
      </w:r>
      <w:r w:rsidRPr="0027052E">
        <w:rPr>
          <w:rFonts w:ascii="Times New Roman" w:hAnsi="Times New Roman" w:cs="Times New Roman"/>
          <w:sz w:val="28"/>
          <w:szCs w:val="28"/>
          <w:lang w:val="en-US"/>
        </w:rPr>
        <w:t>V</w:t>
      </w:r>
      <w:r w:rsidRPr="0027052E">
        <w:rPr>
          <w:rFonts w:ascii="Times New Roman" w:hAnsi="Times New Roman" w:cs="Times New Roman"/>
          <w:sz w:val="28"/>
          <w:szCs w:val="28"/>
        </w:rPr>
        <w:t>-</w:t>
      </w:r>
      <w:r w:rsidRPr="0027052E">
        <w:rPr>
          <w:rFonts w:ascii="Times New Roman" w:hAnsi="Times New Roman" w:cs="Times New Roman"/>
          <w:sz w:val="28"/>
          <w:szCs w:val="28"/>
          <w:lang w:val="en-US"/>
        </w:rPr>
        <w:t>VII</w:t>
      </w:r>
      <w:r w:rsidRPr="0027052E">
        <w:rPr>
          <w:rFonts w:ascii="Times New Roman" w:hAnsi="Times New Roman" w:cs="Times New Roman"/>
          <w:sz w:val="28"/>
          <w:szCs w:val="28"/>
        </w:rPr>
        <w:t xml:space="preserve"> классах основ безопасности жизнедеятельности в целях формирования современной культуры безопасности жизнедеятельности и убеждения в необходимости безопасного и здорового образа жизни. В IX классе изучение основ безопасности жизнедеятельности включено в виде модуля в учебный предмет «Физическая культура».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На изучение учебного предмета «Иностранный язык» предусмотрено на базовом уровне 3 часа в неделю. В рамках занятий внеурочной деятельности в V — VIII классах вводится изучение второго иностранного языка «Французский язык» 1 ч в неделю, по согласованию с родительской общественностью.</w:t>
      </w:r>
    </w:p>
    <w:p w:rsidR="0027052E" w:rsidRPr="0027052E" w:rsidRDefault="0027052E" w:rsidP="0027052E">
      <w:pPr>
        <w:autoSpaceDE w:val="0"/>
        <w:spacing w:line="360" w:lineRule="auto"/>
        <w:contextualSpacing/>
        <w:jc w:val="both"/>
        <w:rPr>
          <w:rFonts w:ascii="Times New Roman" w:hAnsi="Times New Roman" w:cs="Times New Roman"/>
          <w:bCs/>
          <w:sz w:val="28"/>
          <w:szCs w:val="28"/>
        </w:rPr>
      </w:pPr>
      <w:r w:rsidRPr="0027052E">
        <w:rPr>
          <w:rFonts w:ascii="Times New Roman" w:hAnsi="Times New Roman" w:cs="Times New Roman"/>
          <w:bCs/>
          <w:sz w:val="28"/>
          <w:szCs w:val="28"/>
        </w:rPr>
        <w:t xml:space="preserve">Изучение учебного предмета «Технология» в V-VIII классах построено по модульному принципу с учетом возможностей центра образования. Обязательный минимум содержания основных образовательных программ учебного предмета «Технология» изучается в рамках следующих направлений: «Индустриальные технологии» (Технология. Технический труд); «Технология ведения дома» (Технология. Обслуживающий труд); «Технология. Сельскохозяйтвенный труд» Каждое направление включает базовые и инвариантные разделы. </w:t>
      </w:r>
    </w:p>
    <w:p w:rsidR="0027052E" w:rsidRPr="0027052E" w:rsidRDefault="0027052E" w:rsidP="0027052E">
      <w:pPr>
        <w:autoSpaceDE w:val="0"/>
        <w:spacing w:line="360" w:lineRule="auto"/>
        <w:contextualSpacing/>
        <w:jc w:val="both"/>
        <w:rPr>
          <w:rFonts w:ascii="Times New Roman" w:hAnsi="Times New Roman" w:cs="Times New Roman"/>
          <w:bCs/>
          <w:sz w:val="28"/>
          <w:szCs w:val="28"/>
        </w:rPr>
      </w:pPr>
      <w:r w:rsidRPr="0027052E">
        <w:rPr>
          <w:rFonts w:ascii="Times New Roman" w:hAnsi="Times New Roman" w:cs="Times New Roman"/>
          <w:bCs/>
          <w:sz w:val="28"/>
          <w:szCs w:val="28"/>
        </w:rPr>
        <w:t xml:space="preserve">Изучение учебного предмета «Техология» призвано обеспечивать </w:t>
      </w:r>
      <w:r w:rsidRPr="0027052E">
        <w:rPr>
          <w:rFonts w:ascii="Times New Roman" w:hAnsi="Times New Roman" w:cs="Times New Roman"/>
          <w:sz w:val="28"/>
          <w:szCs w:val="28"/>
        </w:rPr>
        <w:t>активное использование знаний, полученных при изучении других учебных предметов; 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w:t>
      </w:r>
      <w:r w:rsidRPr="0027052E">
        <w:rPr>
          <w:rFonts w:ascii="Times New Roman" w:hAnsi="Times New Roman" w:cs="Times New Roman"/>
          <w:bCs/>
          <w:sz w:val="28"/>
          <w:szCs w:val="28"/>
        </w:rPr>
        <w:t xml:space="preserve">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lastRenderedPageBreak/>
        <w:t xml:space="preserve">В рамках обязательной технологической подготовки учащихся VIII класса для обучения графической грамоте и элементам графической культуры образовательным стандартом по технологии обязательно включено изучение раздела «Черчение и графика» (в том числе с использованием ИКТ). Часы учебного предмета «Технология» в IX классе переданы в компонент общеобразовательного учреждения для организации предпрофильной подготовки учащихся на реализацию профориентационных программ для выбора профиля дальнейшего обучения и построения индивидуального образовательного маршрута, реализуемых в спецкурсе предпрофильной подготовки «Моя профессиональная карьера».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Предметная область «Основы духовно-нравственной культуры народов России» (далее – предметная область 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Так как предметная область ОДНКНР является обязательной предметной областью, в учебном плане ГБОУ ЦО № 173 предусмотрено для ее изучения 1 час в неделю (34 часа в год) в V классе за счет части учебного плана, формируемой участниками образовательных отношений. Приказом минобрнауки России от 31.03.2014 № 253 определены учебники, которые используются при изучении предметной области ОДНКНР: Виноградова Н.Ф. Вентана, учебник 2017-18гг.</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В дополнение к изучению предметной области ОДНКНР в рамках учебного плана также предусмотрена ее реализация виде модуля учебного предмета «Обществознание» в VI — VIII классах, учитывающего региональные, национальные и этнокультурные особенности региона России, содержащего вопросы духовно-нравственного воспитания в рамках реализации Программы воспитания и социализации обучающихся.</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Региональным компонентом учебного плана является:</w:t>
      </w:r>
    </w:p>
    <w:p w:rsidR="0027052E" w:rsidRPr="0027052E" w:rsidRDefault="0027052E" w:rsidP="00122506">
      <w:pPr>
        <w:numPr>
          <w:ilvl w:val="0"/>
          <w:numId w:val="161"/>
        </w:numPr>
        <w:suppressAutoHyphens/>
        <w:autoSpaceDE w:val="0"/>
        <w:spacing w:after="0"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lastRenderedPageBreak/>
        <w:t>изучение учебного предмета «История и культура Санкт-Петербурга» как отдельного учебного предмета в 9 классе и, используя 1 час в неделю внеурочной деятельности образовательной программы образовательной организации в V-VII классах;</w:t>
      </w:r>
    </w:p>
    <w:p w:rsidR="0027052E" w:rsidRPr="0027052E" w:rsidRDefault="0027052E" w:rsidP="00122506">
      <w:pPr>
        <w:numPr>
          <w:ilvl w:val="0"/>
          <w:numId w:val="161"/>
        </w:numPr>
        <w:suppressAutoHyphens/>
        <w:autoSpaceDE w:val="0"/>
        <w:spacing w:after="0"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изучение учебного предмета «Основы безопасности жизнедеятельности» как отдельного учебного предмета в 5 — 7 классах, а в IX классе как модуля в учебном предмете «Физическая культура»;</w:t>
      </w:r>
    </w:p>
    <w:p w:rsidR="0027052E" w:rsidRPr="0027052E" w:rsidRDefault="0027052E" w:rsidP="00122506">
      <w:pPr>
        <w:numPr>
          <w:ilvl w:val="0"/>
          <w:numId w:val="161"/>
        </w:numPr>
        <w:suppressAutoHyphens/>
        <w:autoSpaceDE w:val="0"/>
        <w:spacing w:after="0"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изучение учебного предмета «Обществознание» с 5 класса, используя 1 час в неделю внеурочной деятельности образовательной программы;</w:t>
      </w:r>
    </w:p>
    <w:p w:rsidR="0027052E" w:rsidRPr="0027052E" w:rsidRDefault="0027052E" w:rsidP="00122506">
      <w:pPr>
        <w:numPr>
          <w:ilvl w:val="0"/>
          <w:numId w:val="161"/>
        </w:numPr>
        <w:suppressAutoHyphens/>
        <w:autoSpaceDE w:val="0"/>
        <w:spacing w:after="0"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определение 1 дополнительного часа для изучения учебного предмета «Геометрия» в  8 классе;</w:t>
      </w:r>
    </w:p>
    <w:p w:rsidR="0027052E" w:rsidRPr="0027052E" w:rsidRDefault="0027052E" w:rsidP="00122506">
      <w:pPr>
        <w:numPr>
          <w:ilvl w:val="0"/>
          <w:numId w:val="161"/>
        </w:numPr>
        <w:suppressAutoHyphens/>
        <w:autoSpaceDE w:val="0"/>
        <w:spacing w:after="0"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определение 1 дополнительного часа для изучения учебного предмета «Алгебра» в 9 классе;</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ab/>
        <w:t>Библиотечный фонд ГБОУ ЦО № 173 при реализации основной образовательной программы основного общего образования укомплектован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дополнительной литературой.</w:t>
      </w:r>
    </w:p>
    <w:p w:rsidR="0027052E" w:rsidRPr="0027052E" w:rsidRDefault="0027052E" w:rsidP="0027052E">
      <w:pPr>
        <w:autoSpaceDE w:val="0"/>
        <w:spacing w:line="360" w:lineRule="auto"/>
        <w:ind w:firstLine="567"/>
        <w:contextualSpacing/>
        <w:jc w:val="both"/>
        <w:rPr>
          <w:rFonts w:ascii="Times New Roman" w:hAnsi="Times New Roman" w:cs="Times New Roman"/>
          <w:b/>
          <w:sz w:val="28"/>
          <w:szCs w:val="28"/>
        </w:rPr>
      </w:pPr>
      <w:r w:rsidRPr="0027052E">
        <w:rPr>
          <w:rFonts w:ascii="Times New Roman" w:hAnsi="Times New Roman" w:cs="Times New Roman"/>
          <w:b/>
          <w:sz w:val="28"/>
          <w:szCs w:val="28"/>
        </w:rPr>
        <w:t>Дополнительно:</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План внеурочной деятельности ГБОУ ЦО № 173 обеспечивает учет индивидуальных особенностей и потребностей обучающихся через организацию внеурочной деятельности.</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 не более 350 часов) с учетом интересов обучающихся и возможностей образовательной организации.</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Содержание занятий в рамках внеурочной деятельности формируется </w:t>
      </w:r>
      <w:r w:rsidRPr="0027052E">
        <w:rPr>
          <w:rFonts w:ascii="Times New Roman" w:hAnsi="Times New Roman" w:cs="Times New Roman"/>
          <w:sz w:val="28"/>
          <w:szCs w:val="28"/>
        </w:rPr>
        <w:br/>
        <w:t xml:space="preserve">с учетом пожеланий обучающихся и их родителей (законных представителей) и </w:t>
      </w:r>
      <w:r w:rsidRPr="0027052E">
        <w:rPr>
          <w:rFonts w:ascii="Times New Roman" w:hAnsi="Times New Roman" w:cs="Times New Roman"/>
          <w:sz w:val="28"/>
          <w:szCs w:val="28"/>
        </w:rPr>
        <w:lastRenderedPageBreak/>
        <w:t>осуществляться посредством различных форм организации, отличных от урочной системы обучения, таких 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ab/>
        <w:t xml:space="preserve">Время, отведенное на внеурочную деятельность, не учитывается при определении максимально допустимой </w:t>
      </w:r>
      <w:r>
        <w:rPr>
          <w:rFonts w:ascii="Times New Roman" w:hAnsi="Times New Roman" w:cs="Times New Roman"/>
          <w:sz w:val="28"/>
          <w:szCs w:val="28"/>
        </w:rPr>
        <w:t>недельной нагрузки обучающихся.</w:t>
      </w:r>
    </w:p>
    <w:p w:rsidR="0027052E" w:rsidRPr="0027052E" w:rsidRDefault="0027052E" w:rsidP="00122506">
      <w:pPr>
        <w:pStyle w:val="2"/>
        <w:numPr>
          <w:ilvl w:val="1"/>
          <w:numId w:val="160"/>
        </w:numPr>
        <w:suppressAutoHyphens/>
        <w:spacing w:before="240" w:after="60" w:line="360" w:lineRule="auto"/>
        <w:contextualSpacing/>
        <w:rPr>
          <w:b w:val="0"/>
          <w:bCs w:val="0"/>
        </w:rPr>
      </w:pPr>
      <w:bookmarkStart w:id="936" w:name="_Toc5630977"/>
      <w:r w:rsidRPr="0027052E">
        <w:rPr>
          <w:b w:val="0"/>
          <w:bCs w:val="0"/>
        </w:rPr>
        <w:t>Учебный план для V-IX классов образовательных организаций, реализующих образовательные программы основного общего образования на основе федерального компонента государственных образовательных стандартов общего образования, используется в 2018/2019 учебном году в 9 классах.</w:t>
      </w:r>
      <w:bookmarkEnd w:id="936"/>
    </w:p>
    <w:p w:rsidR="0027052E" w:rsidRPr="0027052E" w:rsidRDefault="0027052E" w:rsidP="00122506">
      <w:pPr>
        <w:pStyle w:val="2"/>
        <w:numPr>
          <w:ilvl w:val="1"/>
          <w:numId w:val="160"/>
        </w:numPr>
        <w:suppressAutoHyphens/>
        <w:spacing w:before="240" w:after="60" w:line="240" w:lineRule="atLeast"/>
        <w:contextualSpacing/>
        <w:rPr>
          <w:b w:val="0"/>
          <w:bCs w:val="0"/>
        </w:rPr>
      </w:pPr>
      <w:bookmarkStart w:id="937" w:name="_Toc5630978"/>
      <w:r w:rsidRPr="0027052E">
        <w:rPr>
          <w:b w:val="0"/>
          <w:bCs w:val="0"/>
        </w:rPr>
        <w:t>Годовой учебный план основного общего образования. (Дневная форма обучения).</w:t>
      </w:r>
      <w:bookmarkEnd w:id="937"/>
    </w:p>
    <w:tbl>
      <w:tblPr>
        <w:tblW w:w="0" w:type="auto"/>
        <w:tblInd w:w="45" w:type="dxa"/>
        <w:tblLayout w:type="fixed"/>
        <w:tblCellMar>
          <w:left w:w="45" w:type="dxa"/>
          <w:right w:w="45" w:type="dxa"/>
        </w:tblCellMar>
        <w:tblLook w:val="0000" w:firstRow="0" w:lastRow="0" w:firstColumn="0" w:lastColumn="0" w:noHBand="0" w:noVBand="0"/>
      </w:tblPr>
      <w:tblGrid>
        <w:gridCol w:w="5396"/>
        <w:gridCol w:w="669"/>
        <w:gridCol w:w="684"/>
        <w:gridCol w:w="669"/>
        <w:gridCol w:w="669"/>
        <w:gridCol w:w="684"/>
        <w:gridCol w:w="973"/>
      </w:tblGrid>
      <w:tr w:rsidR="0027052E" w:rsidTr="00F14F17">
        <w:trPr>
          <w:trHeight w:val="366"/>
        </w:trPr>
        <w:tc>
          <w:tcPr>
            <w:tcW w:w="5396" w:type="dxa"/>
            <w:vMerge w:val="restart"/>
            <w:tcBorders>
              <w:top w:val="single" w:sz="1" w:space="0" w:color="000000"/>
              <w:lef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Учебные предметы</w:t>
            </w:r>
          </w:p>
        </w:tc>
        <w:tc>
          <w:tcPr>
            <w:tcW w:w="3375" w:type="dxa"/>
            <w:gridSpan w:val="5"/>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Количество часов в год</w:t>
            </w:r>
          </w:p>
        </w:tc>
        <w:tc>
          <w:tcPr>
            <w:tcW w:w="973" w:type="dxa"/>
            <w:vMerge w:val="restart"/>
            <w:tcBorders>
              <w:top w:val="single" w:sz="1" w:space="0" w:color="000000"/>
              <w:left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Всего</w:t>
            </w:r>
          </w:p>
        </w:tc>
      </w:tr>
      <w:tr w:rsidR="0027052E" w:rsidTr="00F14F17">
        <w:trPr>
          <w:trHeight w:val="237"/>
        </w:trPr>
        <w:tc>
          <w:tcPr>
            <w:tcW w:w="5396" w:type="dxa"/>
            <w:vMerge/>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V</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VI</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VII</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VIII</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IX</w:t>
            </w:r>
          </w:p>
        </w:tc>
        <w:tc>
          <w:tcPr>
            <w:tcW w:w="973" w:type="dxa"/>
            <w:vMerge/>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r>
      <w:tr w:rsidR="0027052E" w:rsidTr="00F14F17">
        <w:trPr>
          <w:trHeight w:val="343"/>
        </w:trPr>
        <w:tc>
          <w:tcPr>
            <w:tcW w:w="9744"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rPr>
                <w:i/>
                <w:iCs/>
              </w:rPr>
            </w:pPr>
            <w:r w:rsidRPr="00561222">
              <w:rPr>
                <w:i/>
                <w:iCs/>
              </w:rPr>
              <w:t>Федеральный компонент</w:t>
            </w:r>
          </w:p>
        </w:tc>
      </w:tr>
      <w:tr w:rsidR="0027052E" w:rsidTr="00F14F17">
        <w:trPr>
          <w:trHeight w:val="12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Русский язык</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204</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204</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136</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714</w:t>
            </w:r>
          </w:p>
        </w:tc>
      </w:tr>
      <w:tr w:rsidR="0027052E" w:rsidTr="00F14F17">
        <w:trPr>
          <w:trHeight w:val="120"/>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Литература</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68</w:t>
            </w:r>
          </w:p>
        </w:tc>
        <w:tc>
          <w:tcPr>
            <w:tcW w:w="684"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68</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68</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68</w:t>
            </w: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374</w:t>
            </w:r>
          </w:p>
        </w:tc>
      </w:tr>
      <w:tr w:rsidR="0027052E" w:rsidTr="00F14F17">
        <w:trPr>
          <w:trHeight w:val="120"/>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Иностранный язык (англ.)</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w:t>
            </w:r>
          </w:p>
        </w:tc>
        <w:tc>
          <w:tcPr>
            <w:tcW w:w="684"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w:t>
            </w: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510</w:t>
            </w:r>
          </w:p>
        </w:tc>
      </w:tr>
      <w:tr w:rsidR="0027052E" w:rsidTr="00F14F17">
        <w:trPr>
          <w:trHeight w:val="85"/>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Математика</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170</w:t>
            </w:r>
          </w:p>
        </w:tc>
        <w:tc>
          <w:tcPr>
            <w:tcW w:w="684"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170</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340</w:t>
            </w:r>
          </w:p>
        </w:tc>
      </w:tr>
      <w:tr w:rsidR="0027052E" w:rsidTr="00F14F17">
        <w:trPr>
          <w:trHeight w:val="85"/>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Алгебра</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84" w:type="dxa"/>
            <w:tcBorders>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102</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306</w:t>
            </w:r>
          </w:p>
        </w:tc>
      </w:tr>
      <w:tr w:rsidR="0027052E" w:rsidTr="00F14F17">
        <w:trPr>
          <w:trHeight w:val="85"/>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Геометрия</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204</w:t>
            </w:r>
          </w:p>
        </w:tc>
      </w:tr>
      <w:tr w:rsidR="0027052E" w:rsidTr="00F14F17">
        <w:trPr>
          <w:trHeight w:val="85"/>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Информатика и ИКТ</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34</w:t>
            </w:r>
          </w:p>
        </w:tc>
        <w:tc>
          <w:tcPr>
            <w:tcW w:w="684" w:type="dxa"/>
            <w:tcBorders>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w:t>
            </w:r>
          </w:p>
        </w:tc>
      </w:tr>
      <w:tr w:rsidR="0027052E" w:rsidTr="00F14F17">
        <w:trPr>
          <w:trHeight w:val="114"/>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История</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340</w:t>
            </w:r>
          </w:p>
        </w:tc>
      </w:tr>
      <w:tr w:rsidR="0027052E" w:rsidTr="00F14F17">
        <w:trPr>
          <w:trHeight w:val="114"/>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Обществознание (включая экономику и право)</w:t>
            </w: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34</w:t>
            </w: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34</w:t>
            </w:r>
          </w:p>
        </w:tc>
        <w:tc>
          <w:tcPr>
            <w:tcW w:w="669" w:type="dxa"/>
            <w:tcBorders>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34</w:t>
            </w:r>
          </w:p>
        </w:tc>
        <w:tc>
          <w:tcPr>
            <w:tcW w:w="684" w:type="dxa"/>
            <w:tcBorders>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34</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136</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География</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238</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Природоведение</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68</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Физика</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204</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Химия</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136</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Биология</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68</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238</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Искусство (Музыка и ИЗО)</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34</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272</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Технология</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84"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68</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rPr>
                <w:shd w:val="clear" w:color="auto" w:fill="FFFF00"/>
              </w:rPr>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238</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Основы безопасности жизнедеятельности</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Физическая культура</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84"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69" w:type="dxa"/>
            <w:tcBorders>
              <w:top w:val="single" w:sz="1" w:space="0" w:color="000000"/>
              <w:left w:val="single" w:sz="1" w:space="0" w:color="000000"/>
              <w:bottom w:val="single" w:sz="1" w:space="0" w:color="000000"/>
            </w:tcBorders>
            <w:shd w:val="clear" w:color="auto" w:fill="C0C0C0"/>
          </w:tcPr>
          <w:p w:rsidR="0027052E" w:rsidRPr="00561222" w:rsidRDefault="0027052E" w:rsidP="00F14F17">
            <w:pPr>
              <w:snapToGrid w:val="0"/>
              <w:spacing w:line="240" w:lineRule="atLeast"/>
              <w:contextualSpacing/>
              <w:jc w:val="both"/>
            </w:pPr>
            <w:r w:rsidRPr="00561222">
              <w:t>102</w:t>
            </w:r>
          </w:p>
        </w:tc>
        <w:tc>
          <w:tcPr>
            <w:tcW w:w="684" w:type="dxa"/>
            <w:tcBorders>
              <w:top w:val="single" w:sz="1" w:space="0" w:color="000000"/>
              <w:left w:val="single" w:sz="1" w:space="0" w:color="000000"/>
              <w:bottom w:val="single" w:sz="1" w:space="0" w:color="000000"/>
            </w:tcBorders>
            <w:shd w:val="clear" w:color="auto" w:fill="auto"/>
          </w:tcPr>
          <w:p w:rsidR="0027052E" w:rsidRPr="00561222" w:rsidRDefault="0027052E" w:rsidP="00F14F17">
            <w:pPr>
              <w:snapToGrid w:val="0"/>
              <w:spacing w:line="240" w:lineRule="atLeast"/>
              <w:contextualSpacing/>
              <w:jc w:val="both"/>
            </w:pPr>
            <w:r w:rsidRPr="00561222">
              <w:t>102</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510</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Итого:</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918</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952</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1020</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1054</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1020</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4964</w:t>
            </w:r>
          </w:p>
        </w:tc>
      </w:tr>
      <w:tr w:rsidR="0027052E" w:rsidTr="00F14F17">
        <w:trPr>
          <w:trHeight w:val="343"/>
        </w:trPr>
        <w:tc>
          <w:tcPr>
            <w:tcW w:w="9744"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rPr>
                <w:i/>
                <w:iCs/>
              </w:rPr>
            </w:pPr>
            <w:r w:rsidRPr="00561222">
              <w:rPr>
                <w:i/>
                <w:iCs/>
              </w:rPr>
              <w:t>Региональный компонент при 5-ти дневной учебной недели</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Основы безопасности жизнедеятельности</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lastRenderedPageBreak/>
              <w:t>Информатика и ИКТ</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102</w:t>
            </w:r>
          </w:p>
        </w:tc>
      </w:tr>
      <w:tr w:rsidR="0027052E" w:rsidTr="00F14F17">
        <w:trPr>
          <w:trHeight w:val="343"/>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Алгебра</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r>
      <w:tr w:rsidR="0027052E" w:rsidTr="00F14F17">
        <w:trPr>
          <w:trHeight w:val="343"/>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Геометрия</w:t>
            </w: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r>
      <w:tr w:rsidR="0027052E" w:rsidTr="00F14F17">
        <w:trPr>
          <w:trHeight w:val="36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История и культура Санкт-Петербурга</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34</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68</w:t>
            </w:r>
          </w:p>
        </w:tc>
      </w:tr>
      <w:tr w:rsidR="0027052E" w:rsidTr="00F14F17">
        <w:trPr>
          <w:trHeight w:val="73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Спецкурс предпрофильной подготовки «Моя профессиональная карьера»</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34</w:t>
            </w:r>
          </w:p>
        </w:tc>
      </w:tr>
      <w:tr w:rsidR="0027052E" w:rsidTr="00F14F17">
        <w:trPr>
          <w:trHeight w:val="72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Предельно допустимая учебная нагрузка при 5-дневной учебной неделе</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986</w:t>
            </w:r>
          </w:p>
        </w:tc>
        <w:tc>
          <w:tcPr>
            <w:tcW w:w="684"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1020</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1088</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240" w:lineRule="atLeast"/>
              <w:contextualSpacing/>
              <w:jc w:val="both"/>
            </w:pPr>
            <w:r w:rsidRPr="00561222">
              <w:t>1122</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1122</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240" w:lineRule="atLeast"/>
              <w:contextualSpacing/>
              <w:jc w:val="both"/>
            </w:pPr>
            <w:r w:rsidRPr="00561222">
              <w:t>5338</w:t>
            </w:r>
          </w:p>
        </w:tc>
      </w:tr>
    </w:tbl>
    <w:p w:rsidR="0027052E" w:rsidRDefault="0027052E" w:rsidP="0027052E">
      <w:pPr>
        <w:spacing w:line="240" w:lineRule="atLeast"/>
        <w:contextualSpacing/>
        <w:jc w:val="both"/>
      </w:pPr>
    </w:p>
    <w:p w:rsidR="0027052E" w:rsidRPr="0027052E" w:rsidRDefault="0027052E" w:rsidP="00122506">
      <w:pPr>
        <w:pStyle w:val="2"/>
        <w:numPr>
          <w:ilvl w:val="1"/>
          <w:numId w:val="160"/>
        </w:numPr>
        <w:suppressAutoHyphens/>
        <w:spacing w:before="240" w:after="60" w:line="240" w:lineRule="atLeast"/>
        <w:contextualSpacing/>
        <w:rPr>
          <w:b w:val="0"/>
          <w:bCs w:val="0"/>
        </w:rPr>
      </w:pPr>
      <w:bookmarkStart w:id="938" w:name="_Toc5630979"/>
      <w:r w:rsidRPr="0027052E">
        <w:rPr>
          <w:b w:val="0"/>
          <w:bCs w:val="0"/>
        </w:rPr>
        <w:t>Недельный учебный план основного общего образования</w:t>
      </w:r>
      <w:bookmarkEnd w:id="938"/>
      <w:r w:rsidRPr="0027052E">
        <w:rPr>
          <w:b w:val="0"/>
          <w:bCs w:val="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5298"/>
        <w:gridCol w:w="657"/>
        <w:gridCol w:w="671"/>
        <w:gridCol w:w="671"/>
        <w:gridCol w:w="657"/>
        <w:gridCol w:w="657"/>
        <w:gridCol w:w="957"/>
      </w:tblGrid>
      <w:tr w:rsidR="0027052E" w:rsidTr="00F14F17">
        <w:trPr>
          <w:trHeight w:val="408"/>
        </w:trPr>
        <w:tc>
          <w:tcPr>
            <w:tcW w:w="5298" w:type="dxa"/>
            <w:vMerge w:val="restart"/>
            <w:tcBorders>
              <w:top w:val="single" w:sz="1" w:space="0" w:color="000000"/>
              <w:left w:val="single" w:sz="1" w:space="0" w:color="000000"/>
            </w:tcBorders>
            <w:shd w:val="clear" w:color="auto" w:fill="auto"/>
            <w:vAlign w:val="center"/>
          </w:tcPr>
          <w:p w:rsidR="0027052E" w:rsidRDefault="0027052E" w:rsidP="00F14F17">
            <w:pPr>
              <w:snapToGrid w:val="0"/>
              <w:spacing w:line="240" w:lineRule="atLeast"/>
              <w:contextualSpacing/>
              <w:jc w:val="both"/>
            </w:pPr>
            <w:r>
              <w:t>Учебные предметы</w:t>
            </w:r>
          </w:p>
        </w:tc>
        <w:tc>
          <w:tcPr>
            <w:tcW w:w="3313" w:type="dxa"/>
            <w:gridSpan w:val="5"/>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Количество часов в неделю</w:t>
            </w:r>
          </w:p>
        </w:tc>
        <w:tc>
          <w:tcPr>
            <w:tcW w:w="957" w:type="dxa"/>
            <w:vMerge w:val="restart"/>
            <w:tcBorders>
              <w:top w:val="single" w:sz="1" w:space="0" w:color="000000"/>
              <w:left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Всего</w:t>
            </w:r>
          </w:p>
        </w:tc>
      </w:tr>
      <w:tr w:rsidR="0027052E" w:rsidTr="00F14F17">
        <w:trPr>
          <w:trHeight w:val="179"/>
        </w:trPr>
        <w:tc>
          <w:tcPr>
            <w:tcW w:w="5298" w:type="dxa"/>
            <w:vMerge/>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VII</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VIII</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IX</w:t>
            </w:r>
          </w:p>
        </w:tc>
        <w:tc>
          <w:tcPr>
            <w:tcW w:w="957" w:type="dxa"/>
            <w:vMerge/>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p>
        </w:tc>
      </w:tr>
      <w:tr w:rsidR="0027052E" w:rsidTr="00F14F17">
        <w:trPr>
          <w:trHeight w:val="465"/>
        </w:trPr>
        <w:tc>
          <w:tcPr>
            <w:tcW w:w="9568"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rPr>
                <w:i/>
                <w:iCs/>
              </w:rPr>
            </w:pPr>
            <w:r>
              <w:rPr>
                <w:i/>
                <w:iCs/>
              </w:rPr>
              <w:t>Федеральный компонент</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Русский язык</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6</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6</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4</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21</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Литература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11</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Иностранный язык (англ.)</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15</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Математика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5</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5</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10</w:t>
            </w:r>
          </w:p>
        </w:tc>
      </w:tr>
      <w:tr w:rsidR="0027052E" w:rsidTr="00F14F17">
        <w:trPr>
          <w:trHeight w:val="327"/>
        </w:trPr>
        <w:tc>
          <w:tcPr>
            <w:tcW w:w="5298"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Алгебра</w:t>
            </w: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w:t>
            </w:r>
          </w:p>
        </w:tc>
        <w:tc>
          <w:tcPr>
            <w:tcW w:w="957"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9</w:t>
            </w:r>
          </w:p>
        </w:tc>
      </w:tr>
      <w:tr w:rsidR="0027052E" w:rsidTr="00F14F17">
        <w:trPr>
          <w:trHeight w:val="327"/>
        </w:trPr>
        <w:tc>
          <w:tcPr>
            <w:tcW w:w="5298"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Геометрия</w:t>
            </w: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6</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Информатика и ИКТ</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3</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История</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10</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Обществознание (включая экономику и право)</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1</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4</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География</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7</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Природоведение</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2</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Физика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6</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Химия</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4</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Биология</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2</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7</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Искусство (Музыка и ИЗО)</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1</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8</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Технология</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rPr>
                <w:shd w:val="clear" w:color="auto" w:fill="FFFF00"/>
              </w:rPr>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7</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Основы безопасности жизнедеятельности</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Физическая культура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15</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Итого:</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27</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28</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30</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30</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146</w:t>
            </w:r>
          </w:p>
        </w:tc>
      </w:tr>
      <w:tr w:rsidR="0027052E" w:rsidTr="00F14F17">
        <w:trPr>
          <w:trHeight w:val="327"/>
        </w:trPr>
        <w:tc>
          <w:tcPr>
            <w:tcW w:w="9568"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rPr>
                <w:i/>
                <w:iCs/>
              </w:rPr>
            </w:pPr>
            <w:r>
              <w:rPr>
                <w:i/>
                <w:iCs/>
              </w:rPr>
              <w:t>Региональный компонент при 5-ти дневной учебной недели</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Основы безопасности жизнедеятельности</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3</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Информатика и ИКТ</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3</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Алгебра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1</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w:t>
            </w:r>
          </w:p>
        </w:tc>
      </w:tr>
      <w:tr w:rsidR="0027052E" w:rsidTr="00F14F17">
        <w:trPr>
          <w:trHeight w:val="342"/>
        </w:trPr>
        <w:tc>
          <w:tcPr>
            <w:tcW w:w="5298"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lastRenderedPageBreak/>
              <w:t>Геометрия</w:t>
            </w: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p>
        </w:tc>
        <w:tc>
          <w:tcPr>
            <w:tcW w:w="957"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w:t>
            </w:r>
          </w:p>
        </w:tc>
      </w:tr>
      <w:tr w:rsidR="0027052E" w:rsidTr="00F14F17">
        <w:trPr>
          <w:trHeight w:val="327"/>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История и культура Санкт-Петербурга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1</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1</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2</w:t>
            </w:r>
          </w:p>
        </w:tc>
      </w:tr>
      <w:tr w:rsidR="0027052E" w:rsidTr="00F14F17">
        <w:trPr>
          <w:trHeight w:val="342"/>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Спецкурс предпрофильной подготовки «Моя профессиональная карьера»</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1</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w:t>
            </w:r>
          </w:p>
        </w:tc>
      </w:tr>
      <w:tr w:rsidR="0027052E" w:rsidTr="00F14F17">
        <w:trPr>
          <w:trHeight w:val="669"/>
        </w:trPr>
        <w:tc>
          <w:tcPr>
            <w:tcW w:w="5298"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 xml:space="preserve">Предельно допустимая аудиторная учебная нагрузка при 5-дневной учебной неделе </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29</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30</w:t>
            </w:r>
          </w:p>
        </w:tc>
        <w:tc>
          <w:tcPr>
            <w:tcW w:w="671"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32</w:t>
            </w:r>
          </w:p>
        </w:tc>
        <w:tc>
          <w:tcPr>
            <w:tcW w:w="65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360" w:lineRule="auto"/>
              <w:contextualSpacing/>
              <w:jc w:val="both"/>
            </w:pPr>
            <w:r>
              <w:t>33</w:t>
            </w:r>
          </w:p>
        </w:tc>
        <w:tc>
          <w:tcPr>
            <w:tcW w:w="657"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360" w:lineRule="auto"/>
              <w:contextualSpacing/>
              <w:jc w:val="both"/>
            </w:pPr>
            <w:r>
              <w:t>33</w:t>
            </w:r>
          </w:p>
        </w:tc>
        <w:tc>
          <w:tcPr>
            <w:tcW w:w="957"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360" w:lineRule="auto"/>
              <w:contextualSpacing/>
              <w:jc w:val="both"/>
            </w:pPr>
            <w:r>
              <w:t>157</w:t>
            </w:r>
          </w:p>
        </w:tc>
      </w:tr>
    </w:tbl>
    <w:p w:rsidR="0027052E" w:rsidRPr="0027052E" w:rsidRDefault="0027052E" w:rsidP="0027052E">
      <w:pPr>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Годовой учебный план основного общего образования. (Заочная форма обучения).</w:t>
      </w:r>
    </w:p>
    <w:tbl>
      <w:tblPr>
        <w:tblW w:w="0" w:type="auto"/>
        <w:tblInd w:w="45" w:type="dxa"/>
        <w:tblLayout w:type="fixed"/>
        <w:tblCellMar>
          <w:left w:w="45" w:type="dxa"/>
          <w:right w:w="45" w:type="dxa"/>
        </w:tblCellMar>
        <w:tblLook w:val="0000" w:firstRow="0" w:lastRow="0" w:firstColumn="0" w:lastColumn="0" w:noHBand="0" w:noVBand="0"/>
      </w:tblPr>
      <w:tblGrid>
        <w:gridCol w:w="4650"/>
        <w:gridCol w:w="213"/>
        <w:gridCol w:w="366"/>
        <w:gridCol w:w="707"/>
        <w:gridCol w:w="664"/>
        <w:gridCol w:w="610"/>
        <w:gridCol w:w="84"/>
        <w:gridCol w:w="527"/>
        <w:gridCol w:w="582"/>
        <w:gridCol w:w="545"/>
        <w:gridCol w:w="796"/>
      </w:tblGrid>
      <w:tr w:rsidR="0027052E" w:rsidTr="00F14F17">
        <w:trPr>
          <w:trHeight w:val="366"/>
        </w:trPr>
        <w:tc>
          <w:tcPr>
            <w:tcW w:w="4650" w:type="dxa"/>
            <w:vMerge w:val="restart"/>
            <w:tcBorders>
              <w:top w:val="single" w:sz="1" w:space="0" w:color="000000"/>
              <w:left w:val="single" w:sz="1" w:space="0" w:color="000000"/>
            </w:tcBorders>
            <w:shd w:val="clear" w:color="auto" w:fill="auto"/>
            <w:vAlign w:val="center"/>
          </w:tcPr>
          <w:p w:rsidR="0027052E" w:rsidRDefault="0027052E" w:rsidP="00F14F17">
            <w:pPr>
              <w:snapToGrid w:val="0"/>
              <w:spacing w:line="240" w:lineRule="atLeast"/>
              <w:contextualSpacing/>
              <w:jc w:val="both"/>
            </w:pPr>
            <w:r>
              <w:t>Учебные предметы</w:t>
            </w:r>
          </w:p>
        </w:tc>
        <w:tc>
          <w:tcPr>
            <w:tcW w:w="4298" w:type="dxa"/>
            <w:gridSpan w:val="9"/>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Количество часов в год</w:t>
            </w:r>
          </w:p>
        </w:tc>
        <w:tc>
          <w:tcPr>
            <w:tcW w:w="796" w:type="dxa"/>
            <w:vMerge w:val="restart"/>
            <w:tcBorders>
              <w:top w:val="single" w:sz="1" w:space="0" w:color="000000"/>
              <w:left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Всего</w:t>
            </w:r>
          </w:p>
        </w:tc>
      </w:tr>
      <w:tr w:rsidR="0027052E" w:rsidTr="00F14F17">
        <w:trPr>
          <w:trHeight w:val="118"/>
        </w:trPr>
        <w:tc>
          <w:tcPr>
            <w:tcW w:w="4650" w:type="dxa"/>
            <w:vMerge/>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79" w:type="dxa"/>
            <w:gridSpan w:val="2"/>
            <w:vMerge w:val="restart"/>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w:t>
            </w:r>
          </w:p>
        </w:tc>
        <w:tc>
          <w:tcPr>
            <w:tcW w:w="707" w:type="dxa"/>
            <w:vMerge w:val="restart"/>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w:t>
            </w:r>
          </w:p>
        </w:tc>
        <w:tc>
          <w:tcPr>
            <w:tcW w:w="664" w:type="dxa"/>
            <w:vMerge w:val="restart"/>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VII</w:t>
            </w:r>
          </w:p>
        </w:tc>
        <w:tc>
          <w:tcPr>
            <w:tcW w:w="1221" w:type="dxa"/>
            <w:gridSpan w:val="3"/>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 xml:space="preserve">VIII </w:t>
            </w:r>
          </w:p>
        </w:tc>
        <w:tc>
          <w:tcPr>
            <w:tcW w:w="1127" w:type="dxa"/>
            <w:gridSpan w:val="2"/>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 xml:space="preserve">IX </w:t>
            </w:r>
          </w:p>
        </w:tc>
        <w:tc>
          <w:tcPr>
            <w:tcW w:w="796" w:type="dxa"/>
            <w:vMerge/>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p>
        </w:tc>
      </w:tr>
      <w:tr w:rsidR="0027052E" w:rsidTr="00F14F17">
        <w:trPr>
          <w:trHeight w:val="118"/>
        </w:trPr>
        <w:tc>
          <w:tcPr>
            <w:tcW w:w="4650" w:type="dxa"/>
            <w:vMerge/>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79" w:type="dxa"/>
            <w:gridSpan w:val="2"/>
            <w:vMerge/>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vMerge/>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vMerge/>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очно</w:t>
            </w:r>
          </w:p>
        </w:tc>
        <w:tc>
          <w:tcPr>
            <w:tcW w:w="611"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ЧСР</w:t>
            </w:r>
          </w:p>
        </w:tc>
        <w:tc>
          <w:tcPr>
            <w:tcW w:w="582"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очно</w:t>
            </w:r>
          </w:p>
        </w:tc>
        <w:tc>
          <w:tcPr>
            <w:tcW w:w="545"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ЧСР</w:t>
            </w:r>
          </w:p>
        </w:tc>
        <w:tc>
          <w:tcPr>
            <w:tcW w:w="796" w:type="dxa"/>
            <w:vMerge/>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p>
        </w:tc>
      </w:tr>
      <w:tr w:rsidR="0027052E" w:rsidTr="00F14F17">
        <w:trPr>
          <w:trHeight w:val="343"/>
        </w:trPr>
        <w:tc>
          <w:tcPr>
            <w:tcW w:w="4863" w:type="dxa"/>
            <w:gridSpan w:val="2"/>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rPr>
                <w:i/>
                <w:iCs/>
              </w:rPr>
            </w:pPr>
            <w:r>
              <w:rPr>
                <w:i/>
                <w:iCs/>
              </w:rPr>
              <w:t>Федеральный компонент</w:t>
            </w:r>
          </w:p>
        </w:tc>
        <w:tc>
          <w:tcPr>
            <w:tcW w:w="2431" w:type="dxa"/>
            <w:gridSpan w:val="5"/>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rPr>
                <w:i/>
                <w:iCs/>
              </w:rPr>
            </w:pPr>
          </w:p>
        </w:tc>
        <w:tc>
          <w:tcPr>
            <w:tcW w:w="2450"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rPr>
                <w:i/>
                <w:iCs/>
              </w:rPr>
            </w:pPr>
          </w:p>
        </w:tc>
      </w:tr>
      <w:tr w:rsidR="0027052E" w:rsidTr="00F14F17">
        <w:trPr>
          <w:trHeight w:val="12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Русский язык</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204</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204</w:t>
            </w: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136</w:t>
            </w: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68</w:t>
            </w: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0</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714</w:t>
            </w:r>
          </w:p>
        </w:tc>
      </w:tr>
      <w:tr w:rsidR="0027052E" w:rsidTr="00F14F17">
        <w:trPr>
          <w:trHeight w:val="120"/>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Литература</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707"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664"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610"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11"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582"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c>
          <w:tcPr>
            <w:tcW w:w="545"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68</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374</w:t>
            </w:r>
          </w:p>
        </w:tc>
      </w:tr>
      <w:tr w:rsidR="0027052E" w:rsidTr="00F14F17">
        <w:trPr>
          <w:trHeight w:val="120"/>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Иностранный язык (англ.)</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102</w:t>
            </w:r>
          </w:p>
        </w:tc>
        <w:tc>
          <w:tcPr>
            <w:tcW w:w="707"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102</w:t>
            </w:r>
          </w:p>
        </w:tc>
        <w:tc>
          <w:tcPr>
            <w:tcW w:w="664"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102</w:t>
            </w:r>
          </w:p>
        </w:tc>
        <w:tc>
          <w:tcPr>
            <w:tcW w:w="610"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11"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582"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17</w:t>
            </w:r>
          </w:p>
        </w:tc>
        <w:tc>
          <w:tcPr>
            <w:tcW w:w="545"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85</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510</w:t>
            </w:r>
          </w:p>
        </w:tc>
      </w:tr>
      <w:tr w:rsidR="0027052E" w:rsidTr="00F14F17">
        <w:trPr>
          <w:trHeight w:val="85"/>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Математика</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170</w:t>
            </w:r>
          </w:p>
        </w:tc>
        <w:tc>
          <w:tcPr>
            <w:tcW w:w="707"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170</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340</w:t>
            </w:r>
          </w:p>
        </w:tc>
      </w:tr>
      <w:tr w:rsidR="0027052E" w:rsidTr="00F14F17">
        <w:trPr>
          <w:trHeight w:val="85"/>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Алгебра</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64"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102</w:t>
            </w:r>
          </w:p>
        </w:tc>
        <w:tc>
          <w:tcPr>
            <w:tcW w:w="610"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1" w:type="dxa"/>
            <w:gridSpan w:val="2"/>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68</w:t>
            </w:r>
          </w:p>
        </w:tc>
        <w:tc>
          <w:tcPr>
            <w:tcW w:w="545"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306</w:t>
            </w:r>
          </w:p>
        </w:tc>
      </w:tr>
      <w:tr w:rsidR="0027052E" w:rsidTr="00F14F17">
        <w:trPr>
          <w:trHeight w:val="85"/>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Геометрия</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64"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545"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204</w:t>
            </w:r>
          </w:p>
        </w:tc>
      </w:tr>
      <w:tr w:rsidR="0027052E" w:rsidTr="00F14F17">
        <w:trPr>
          <w:trHeight w:val="85"/>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Информатика и ИКТ</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64"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610"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9</w:t>
            </w:r>
          </w:p>
        </w:tc>
        <w:tc>
          <w:tcPr>
            <w:tcW w:w="611" w:type="dxa"/>
            <w:gridSpan w:val="2"/>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25</w:t>
            </w:r>
          </w:p>
        </w:tc>
        <w:tc>
          <w:tcPr>
            <w:tcW w:w="582"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17</w:t>
            </w:r>
          </w:p>
        </w:tc>
        <w:tc>
          <w:tcPr>
            <w:tcW w:w="545"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51</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102</w:t>
            </w:r>
          </w:p>
        </w:tc>
      </w:tr>
      <w:tr w:rsidR="0027052E" w:rsidTr="00F14F17">
        <w:trPr>
          <w:trHeight w:val="114"/>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История</w:t>
            </w:r>
          </w:p>
        </w:tc>
        <w:tc>
          <w:tcPr>
            <w:tcW w:w="579"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707"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17</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51</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340</w:t>
            </w:r>
          </w:p>
        </w:tc>
      </w:tr>
      <w:tr w:rsidR="0027052E" w:rsidTr="00F14F17">
        <w:trPr>
          <w:trHeight w:val="114"/>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Обществознание (включая экономику и право)</w:t>
            </w:r>
          </w:p>
        </w:tc>
        <w:tc>
          <w:tcPr>
            <w:tcW w:w="579" w:type="dxa"/>
            <w:gridSpan w:val="2"/>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p>
        </w:tc>
        <w:tc>
          <w:tcPr>
            <w:tcW w:w="707"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64"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0" w:type="dxa"/>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0</w:t>
            </w:r>
          </w:p>
        </w:tc>
        <w:tc>
          <w:tcPr>
            <w:tcW w:w="582"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545" w:type="dxa"/>
            <w:tcBorders>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0</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136</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География</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17</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51</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238</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Природоведение</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68</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68</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Физика</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17</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51</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204</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Химия</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136</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Биология</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34</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238</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Искусство (Музыка и ИЗО)</w:t>
            </w:r>
          </w:p>
        </w:tc>
        <w:tc>
          <w:tcPr>
            <w:tcW w:w="579"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707"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9</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25</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9</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25</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272</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Технология</w:t>
            </w:r>
          </w:p>
        </w:tc>
        <w:tc>
          <w:tcPr>
            <w:tcW w:w="579"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707"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68</w:t>
            </w: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w:t>
            </w: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25</w:t>
            </w: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rPr>
                <w:shd w:val="clear" w:color="auto" w:fill="FFFF00"/>
              </w:rPr>
            </w:pP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rPr>
                <w:shd w:val="clear" w:color="auto" w:fill="FFFF00"/>
              </w:rPr>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238</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Основы безопасности жизнедеятельности</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w:t>
            </w: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25</w:t>
            </w: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Физическая культура</w:t>
            </w:r>
          </w:p>
        </w:tc>
        <w:tc>
          <w:tcPr>
            <w:tcW w:w="579"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102</w:t>
            </w:r>
          </w:p>
        </w:tc>
        <w:tc>
          <w:tcPr>
            <w:tcW w:w="707"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102</w:t>
            </w:r>
          </w:p>
        </w:tc>
        <w:tc>
          <w:tcPr>
            <w:tcW w:w="664"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102</w:t>
            </w:r>
          </w:p>
        </w:tc>
        <w:tc>
          <w:tcPr>
            <w:tcW w:w="610" w:type="dxa"/>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9</w:t>
            </w:r>
          </w:p>
        </w:tc>
        <w:tc>
          <w:tcPr>
            <w:tcW w:w="611" w:type="dxa"/>
            <w:gridSpan w:val="2"/>
            <w:tcBorders>
              <w:top w:val="single" w:sz="1" w:space="0" w:color="000000"/>
              <w:left w:val="single" w:sz="1" w:space="0" w:color="000000"/>
              <w:bottom w:val="single" w:sz="1" w:space="0" w:color="000000"/>
            </w:tcBorders>
            <w:shd w:val="clear" w:color="auto" w:fill="C0C0C0"/>
          </w:tcPr>
          <w:p w:rsidR="0027052E" w:rsidRDefault="0027052E" w:rsidP="00F14F17">
            <w:pPr>
              <w:snapToGrid w:val="0"/>
              <w:spacing w:line="240" w:lineRule="atLeast"/>
              <w:contextualSpacing/>
              <w:jc w:val="both"/>
            </w:pPr>
            <w:r>
              <w:t>93</w:t>
            </w:r>
          </w:p>
        </w:tc>
        <w:tc>
          <w:tcPr>
            <w:tcW w:w="582"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9</w:t>
            </w:r>
          </w:p>
        </w:tc>
        <w:tc>
          <w:tcPr>
            <w:tcW w:w="545" w:type="dxa"/>
            <w:tcBorders>
              <w:top w:val="single" w:sz="1" w:space="0" w:color="000000"/>
              <w:left w:val="single" w:sz="1" w:space="0" w:color="000000"/>
              <w:bottom w:val="single" w:sz="1" w:space="0" w:color="000000"/>
            </w:tcBorders>
            <w:shd w:val="clear" w:color="auto" w:fill="auto"/>
          </w:tcPr>
          <w:p w:rsidR="0027052E" w:rsidRDefault="0027052E" w:rsidP="00F14F17">
            <w:pPr>
              <w:snapToGrid w:val="0"/>
              <w:spacing w:line="240" w:lineRule="atLeast"/>
              <w:contextualSpacing/>
              <w:jc w:val="both"/>
            </w:pPr>
            <w:r>
              <w:t>93</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510</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Итого:</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918</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952</w:t>
            </w: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1020</w:t>
            </w:r>
          </w:p>
        </w:tc>
        <w:tc>
          <w:tcPr>
            <w:tcW w:w="1221" w:type="dxa"/>
            <w:gridSpan w:val="3"/>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1054</w:t>
            </w:r>
          </w:p>
        </w:tc>
        <w:tc>
          <w:tcPr>
            <w:tcW w:w="1127" w:type="dxa"/>
            <w:gridSpan w:val="2"/>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1020</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4964</w:t>
            </w:r>
          </w:p>
        </w:tc>
      </w:tr>
      <w:tr w:rsidR="0027052E" w:rsidTr="00F14F17">
        <w:trPr>
          <w:trHeight w:val="343"/>
        </w:trPr>
        <w:tc>
          <w:tcPr>
            <w:tcW w:w="9744" w:type="dxa"/>
            <w:gridSpan w:val="11"/>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rPr>
                <w:i/>
                <w:iCs/>
              </w:rPr>
            </w:pPr>
            <w:r>
              <w:rPr>
                <w:i/>
                <w:iCs/>
              </w:rPr>
              <w:t>Региональный компонент при 5-ти дневной учебной недели</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Основы безопасности жизнедеятельности</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9</w:t>
            </w: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25</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102</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Информатика и ИКТ</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102</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Алгебра</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0</w:t>
            </w: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34</w:t>
            </w: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r>
      <w:tr w:rsidR="0027052E" w:rsidTr="00F14F17">
        <w:trPr>
          <w:trHeight w:val="343"/>
        </w:trPr>
        <w:tc>
          <w:tcPr>
            <w:tcW w:w="4650"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Геометрия</w:t>
            </w:r>
          </w:p>
        </w:tc>
        <w:tc>
          <w:tcPr>
            <w:tcW w:w="579"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1" w:type="dxa"/>
            <w:gridSpan w:val="2"/>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582"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c>
          <w:tcPr>
            <w:tcW w:w="545"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0</w:t>
            </w:r>
          </w:p>
        </w:tc>
        <w:tc>
          <w:tcPr>
            <w:tcW w:w="796"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r>
      <w:tr w:rsidR="0027052E" w:rsidTr="00F14F17">
        <w:trPr>
          <w:trHeight w:val="36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История и культура Санкт-Петербурга</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w:t>
            </w: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25</w:t>
            </w: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9</w:t>
            </w: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25</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68</w:t>
            </w:r>
          </w:p>
        </w:tc>
      </w:tr>
      <w:tr w:rsidR="0027052E" w:rsidTr="00F14F17">
        <w:trPr>
          <w:trHeight w:val="343"/>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Спецкурс предпрофильной подготовки «Моя профессиональная карьера»</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0"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611"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p>
        </w:tc>
        <w:tc>
          <w:tcPr>
            <w:tcW w:w="582"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9</w:t>
            </w:r>
          </w:p>
        </w:tc>
        <w:tc>
          <w:tcPr>
            <w:tcW w:w="545"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25</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34</w:t>
            </w:r>
          </w:p>
        </w:tc>
      </w:tr>
      <w:tr w:rsidR="0027052E" w:rsidTr="00F14F17">
        <w:trPr>
          <w:trHeight w:val="720"/>
        </w:trPr>
        <w:tc>
          <w:tcPr>
            <w:tcW w:w="4650"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Предельно допустимая учебная нагрузка при 5-дневной учебной неделе</w:t>
            </w:r>
          </w:p>
        </w:tc>
        <w:tc>
          <w:tcPr>
            <w:tcW w:w="579" w:type="dxa"/>
            <w:gridSpan w:val="2"/>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986</w:t>
            </w:r>
          </w:p>
        </w:tc>
        <w:tc>
          <w:tcPr>
            <w:tcW w:w="707"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1020</w:t>
            </w:r>
          </w:p>
        </w:tc>
        <w:tc>
          <w:tcPr>
            <w:tcW w:w="664"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1088</w:t>
            </w:r>
          </w:p>
        </w:tc>
        <w:tc>
          <w:tcPr>
            <w:tcW w:w="1221" w:type="dxa"/>
            <w:gridSpan w:val="3"/>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1122</w:t>
            </w:r>
          </w:p>
        </w:tc>
        <w:tc>
          <w:tcPr>
            <w:tcW w:w="1127" w:type="dxa"/>
            <w:gridSpan w:val="2"/>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1122</w:t>
            </w:r>
          </w:p>
        </w:tc>
        <w:tc>
          <w:tcPr>
            <w:tcW w:w="796"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5338</w:t>
            </w:r>
          </w:p>
        </w:tc>
      </w:tr>
    </w:tbl>
    <w:p w:rsidR="0027052E" w:rsidRDefault="0027052E" w:rsidP="0027052E">
      <w:pPr>
        <w:spacing w:line="240" w:lineRule="atLeast"/>
        <w:contextualSpacing/>
        <w:jc w:val="both"/>
      </w:pPr>
    </w:p>
    <w:tbl>
      <w:tblPr>
        <w:tblW w:w="0" w:type="auto"/>
        <w:tblInd w:w="45" w:type="dxa"/>
        <w:tblLayout w:type="fixed"/>
        <w:tblCellMar>
          <w:left w:w="45" w:type="dxa"/>
          <w:right w:w="45" w:type="dxa"/>
        </w:tblCellMar>
        <w:tblLook w:val="0000" w:firstRow="0" w:lastRow="0" w:firstColumn="0" w:lastColumn="0" w:noHBand="0" w:noVBand="0"/>
      </w:tblPr>
      <w:tblGrid>
        <w:gridCol w:w="5396"/>
        <w:gridCol w:w="669"/>
        <w:gridCol w:w="684"/>
        <w:gridCol w:w="669"/>
        <w:gridCol w:w="669"/>
        <w:gridCol w:w="684"/>
        <w:gridCol w:w="973"/>
      </w:tblGrid>
      <w:tr w:rsidR="0027052E" w:rsidTr="00F14F17">
        <w:trPr>
          <w:trHeight w:val="366"/>
        </w:trPr>
        <w:tc>
          <w:tcPr>
            <w:tcW w:w="5396" w:type="dxa"/>
            <w:vMerge w:val="restart"/>
            <w:tcBorders>
              <w:top w:val="single" w:sz="1" w:space="0" w:color="000000"/>
              <w:left w:val="single" w:sz="1" w:space="0" w:color="000000"/>
            </w:tcBorders>
            <w:shd w:val="clear" w:color="auto" w:fill="auto"/>
            <w:vAlign w:val="center"/>
          </w:tcPr>
          <w:p w:rsidR="0027052E" w:rsidRDefault="0027052E" w:rsidP="00F14F17">
            <w:pPr>
              <w:snapToGrid w:val="0"/>
              <w:spacing w:line="240" w:lineRule="atLeast"/>
              <w:contextualSpacing/>
              <w:jc w:val="both"/>
            </w:pPr>
            <w:r>
              <w:lastRenderedPageBreak/>
              <w:t>Учебная нагрузка обучающихся</w:t>
            </w:r>
          </w:p>
        </w:tc>
        <w:tc>
          <w:tcPr>
            <w:tcW w:w="3375" w:type="dxa"/>
            <w:gridSpan w:val="5"/>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Количество часов в год</w:t>
            </w:r>
          </w:p>
        </w:tc>
        <w:tc>
          <w:tcPr>
            <w:tcW w:w="973" w:type="dxa"/>
            <w:vMerge w:val="restart"/>
            <w:tcBorders>
              <w:top w:val="single" w:sz="1" w:space="0" w:color="000000"/>
              <w:left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Всего</w:t>
            </w:r>
          </w:p>
        </w:tc>
      </w:tr>
      <w:tr w:rsidR="0027052E" w:rsidTr="00F14F17">
        <w:trPr>
          <w:trHeight w:val="237"/>
        </w:trPr>
        <w:tc>
          <w:tcPr>
            <w:tcW w:w="5396" w:type="dxa"/>
            <w:vMerge/>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V</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VI</w:t>
            </w:r>
          </w:p>
        </w:tc>
        <w:tc>
          <w:tcPr>
            <w:tcW w:w="669"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VII</w:t>
            </w:r>
          </w:p>
        </w:tc>
        <w:tc>
          <w:tcPr>
            <w:tcW w:w="669"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VIII</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IX</w:t>
            </w:r>
          </w:p>
        </w:tc>
        <w:tc>
          <w:tcPr>
            <w:tcW w:w="973" w:type="dxa"/>
            <w:vMerge/>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p>
        </w:tc>
      </w:tr>
      <w:tr w:rsidR="0027052E" w:rsidTr="00F14F17">
        <w:trPr>
          <w:trHeight w:val="120"/>
        </w:trPr>
        <w:tc>
          <w:tcPr>
            <w:tcW w:w="5396"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Обязательная (аудиторная) нагрузка обучающегося, включая часы консультации и приема зачетов</w:t>
            </w:r>
          </w:p>
        </w:tc>
        <w:tc>
          <w:tcPr>
            <w:tcW w:w="669"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top w:val="single" w:sz="1" w:space="0" w:color="000000"/>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476</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476</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952</w:t>
            </w:r>
          </w:p>
        </w:tc>
      </w:tr>
      <w:tr w:rsidR="0027052E" w:rsidTr="00F14F17">
        <w:trPr>
          <w:trHeight w:val="120"/>
        </w:trPr>
        <w:tc>
          <w:tcPr>
            <w:tcW w:w="5396"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Часы самостоятельной работы</w:t>
            </w:r>
          </w:p>
        </w:tc>
        <w:tc>
          <w:tcPr>
            <w:tcW w:w="669"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646</w:t>
            </w:r>
          </w:p>
        </w:tc>
        <w:tc>
          <w:tcPr>
            <w:tcW w:w="684"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646</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1292</w:t>
            </w:r>
          </w:p>
        </w:tc>
      </w:tr>
      <w:tr w:rsidR="0027052E" w:rsidTr="00F14F17">
        <w:trPr>
          <w:trHeight w:val="120"/>
        </w:trPr>
        <w:tc>
          <w:tcPr>
            <w:tcW w:w="5396"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Предельно допустимая учебная нагрузка при пятидневной учебной неделе</w:t>
            </w:r>
          </w:p>
        </w:tc>
        <w:tc>
          <w:tcPr>
            <w:tcW w:w="669"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84"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p>
        </w:tc>
        <w:tc>
          <w:tcPr>
            <w:tcW w:w="669" w:type="dxa"/>
            <w:tcBorders>
              <w:left w:val="single" w:sz="1" w:space="0" w:color="000000"/>
              <w:bottom w:val="single" w:sz="1" w:space="0" w:color="000000"/>
            </w:tcBorders>
            <w:shd w:val="clear" w:color="auto" w:fill="C0C0C0"/>
            <w:vAlign w:val="center"/>
          </w:tcPr>
          <w:p w:rsidR="0027052E" w:rsidRDefault="0027052E" w:rsidP="00F14F17">
            <w:pPr>
              <w:snapToGrid w:val="0"/>
              <w:spacing w:line="240" w:lineRule="atLeast"/>
              <w:contextualSpacing/>
              <w:jc w:val="both"/>
            </w:pPr>
            <w:r>
              <w:t>1122</w:t>
            </w:r>
          </w:p>
        </w:tc>
        <w:tc>
          <w:tcPr>
            <w:tcW w:w="684" w:type="dxa"/>
            <w:tcBorders>
              <w:left w:val="single" w:sz="1" w:space="0" w:color="000000"/>
              <w:bottom w:val="single" w:sz="1" w:space="0" w:color="000000"/>
            </w:tcBorders>
            <w:shd w:val="clear" w:color="auto" w:fill="auto"/>
            <w:vAlign w:val="center"/>
          </w:tcPr>
          <w:p w:rsidR="0027052E" w:rsidRDefault="0027052E" w:rsidP="00F14F17">
            <w:pPr>
              <w:snapToGrid w:val="0"/>
              <w:spacing w:line="240" w:lineRule="atLeast"/>
              <w:contextualSpacing/>
              <w:jc w:val="both"/>
            </w:pPr>
            <w:r>
              <w:t>1122</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Default="0027052E" w:rsidP="00F14F17">
            <w:pPr>
              <w:snapToGrid w:val="0"/>
              <w:spacing w:line="240" w:lineRule="atLeast"/>
              <w:contextualSpacing/>
              <w:jc w:val="both"/>
            </w:pPr>
            <w:r>
              <w:t>2244</w:t>
            </w:r>
          </w:p>
        </w:tc>
      </w:tr>
    </w:tbl>
    <w:p w:rsidR="0027052E" w:rsidRPr="0027052E" w:rsidRDefault="0027052E" w:rsidP="00122506">
      <w:pPr>
        <w:pStyle w:val="2"/>
        <w:numPr>
          <w:ilvl w:val="1"/>
          <w:numId w:val="160"/>
        </w:numPr>
        <w:suppressAutoHyphens/>
        <w:spacing w:before="240" w:after="60" w:line="360" w:lineRule="auto"/>
        <w:contextualSpacing/>
        <w:rPr>
          <w:b w:val="0"/>
          <w:bCs w:val="0"/>
        </w:rPr>
      </w:pPr>
      <w:bookmarkStart w:id="939" w:name="_Toc5630980"/>
      <w:r w:rsidRPr="0027052E">
        <w:rPr>
          <w:b w:val="0"/>
          <w:bCs w:val="0"/>
        </w:rPr>
        <w:t>Недельный учебный план основного общего образования. (Заочная форма обучения).</w:t>
      </w:r>
      <w:bookmarkEnd w:id="939"/>
      <w:r w:rsidRPr="0027052E">
        <w:rPr>
          <w:b w:val="0"/>
          <w:bCs w:val="0"/>
        </w:rPr>
        <w:t xml:space="preserve"> </w:t>
      </w:r>
    </w:p>
    <w:tbl>
      <w:tblPr>
        <w:tblW w:w="0" w:type="auto"/>
        <w:tblInd w:w="-18" w:type="dxa"/>
        <w:tblLayout w:type="fixed"/>
        <w:tblCellMar>
          <w:left w:w="45" w:type="dxa"/>
          <w:right w:w="45" w:type="dxa"/>
        </w:tblCellMar>
        <w:tblLook w:val="0000" w:firstRow="0" w:lastRow="0" w:firstColumn="0" w:lastColumn="0" w:noHBand="0" w:noVBand="0"/>
      </w:tblPr>
      <w:tblGrid>
        <w:gridCol w:w="4929"/>
        <w:gridCol w:w="471"/>
        <w:gridCol w:w="482"/>
        <w:gridCol w:w="521"/>
        <w:gridCol w:w="563"/>
        <w:gridCol w:w="14"/>
        <w:gridCol w:w="578"/>
        <w:gridCol w:w="576"/>
        <w:gridCol w:w="577"/>
        <w:gridCol w:w="889"/>
      </w:tblGrid>
      <w:tr w:rsidR="0027052E" w:rsidRPr="00561222" w:rsidTr="00F14F17">
        <w:trPr>
          <w:trHeight w:val="408"/>
        </w:trPr>
        <w:tc>
          <w:tcPr>
            <w:tcW w:w="4929" w:type="dxa"/>
            <w:vMerge w:val="restart"/>
            <w:tcBorders>
              <w:top w:val="single" w:sz="1" w:space="0" w:color="000000"/>
              <w:lef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Учебные предметы</w:t>
            </w:r>
          </w:p>
        </w:tc>
        <w:tc>
          <w:tcPr>
            <w:tcW w:w="3782" w:type="dxa"/>
            <w:gridSpan w:val="8"/>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Количество часов в неделю</w:t>
            </w:r>
          </w:p>
        </w:tc>
        <w:tc>
          <w:tcPr>
            <w:tcW w:w="889" w:type="dxa"/>
            <w:vMerge w:val="restart"/>
            <w:tcBorders>
              <w:top w:val="single" w:sz="1" w:space="0" w:color="000000"/>
              <w:left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Всего</w:t>
            </w:r>
          </w:p>
        </w:tc>
      </w:tr>
      <w:tr w:rsidR="0027052E" w:rsidRPr="00561222" w:rsidTr="00F14F17">
        <w:trPr>
          <w:trHeight w:val="689"/>
        </w:trPr>
        <w:tc>
          <w:tcPr>
            <w:tcW w:w="4929" w:type="dxa"/>
            <w:vMerge/>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471" w:type="dxa"/>
            <w:vMerge w:val="restart"/>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V</w:t>
            </w:r>
          </w:p>
        </w:tc>
        <w:tc>
          <w:tcPr>
            <w:tcW w:w="482" w:type="dxa"/>
            <w:vMerge w:val="restart"/>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VI</w:t>
            </w:r>
          </w:p>
        </w:tc>
        <w:tc>
          <w:tcPr>
            <w:tcW w:w="521" w:type="dxa"/>
            <w:vMerge w:val="restart"/>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VII</w:t>
            </w:r>
          </w:p>
        </w:tc>
        <w:tc>
          <w:tcPr>
            <w:tcW w:w="1155" w:type="dxa"/>
            <w:gridSpan w:val="3"/>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VIII</w:t>
            </w:r>
          </w:p>
          <w:p w:rsidR="0027052E" w:rsidRPr="00561222" w:rsidRDefault="0027052E" w:rsidP="00F14F17">
            <w:pPr>
              <w:snapToGrid w:val="0"/>
              <w:spacing w:line="480" w:lineRule="auto"/>
              <w:contextualSpacing/>
              <w:jc w:val="both"/>
            </w:pPr>
          </w:p>
        </w:tc>
        <w:tc>
          <w:tcPr>
            <w:tcW w:w="1153" w:type="dxa"/>
            <w:gridSpan w:val="2"/>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IX</w:t>
            </w:r>
          </w:p>
          <w:p w:rsidR="0027052E" w:rsidRPr="00561222" w:rsidRDefault="0027052E" w:rsidP="00F14F17">
            <w:pPr>
              <w:snapToGrid w:val="0"/>
              <w:spacing w:line="480" w:lineRule="auto"/>
              <w:contextualSpacing/>
              <w:jc w:val="both"/>
            </w:pPr>
          </w:p>
        </w:tc>
        <w:tc>
          <w:tcPr>
            <w:tcW w:w="889" w:type="dxa"/>
            <w:vMerge/>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r>
      <w:tr w:rsidR="0027052E" w:rsidRPr="00561222" w:rsidTr="00F14F17">
        <w:trPr>
          <w:trHeight w:val="705"/>
        </w:trPr>
        <w:tc>
          <w:tcPr>
            <w:tcW w:w="4929" w:type="dxa"/>
            <w:vMerge/>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471" w:type="dxa"/>
            <w:vMerge/>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vMerge/>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vMerge/>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7" w:type="dxa"/>
            <w:gridSpan w:val="2"/>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очно</w:t>
            </w:r>
          </w:p>
        </w:tc>
        <w:tc>
          <w:tcPr>
            <w:tcW w:w="578"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ЧСР</w:t>
            </w:r>
          </w:p>
        </w:tc>
        <w:tc>
          <w:tcPr>
            <w:tcW w:w="57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очно</w:t>
            </w:r>
          </w:p>
        </w:tc>
        <w:tc>
          <w:tcPr>
            <w:tcW w:w="577"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ЧСР</w:t>
            </w:r>
          </w:p>
        </w:tc>
        <w:tc>
          <w:tcPr>
            <w:tcW w:w="889" w:type="dxa"/>
            <w:vMerge/>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r>
      <w:tr w:rsidR="0027052E" w:rsidRPr="00561222" w:rsidTr="00F14F17">
        <w:trPr>
          <w:trHeight w:val="465"/>
        </w:trPr>
        <w:tc>
          <w:tcPr>
            <w:tcW w:w="9600" w:type="dxa"/>
            <w:gridSpan w:val="10"/>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rPr>
                <w:i/>
                <w:iCs/>
              </w:rPr>
            </w:pPr>
            <w:r w:rsidRPr="00561222">
              <w:rPr>
                <w:i/>
                <w:iCs/>
              </w:rPr>
              <w:t>Федеральный компонент</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Русский язык</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6</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6</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4</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21</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Литература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11</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Иностранный язык (англ.)</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Математика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5</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5</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10</w:t>
            </w:r>
          </w:p>
        </w:tc>
      </w:tr>
      <w:tr w:rsidR="0027052E" w:rsidRPr="00561222" w:rsidTr="00F14F17">
        <w:trPr>
          <w:trHeight w:val="327"/>
        </w:trPr>
        <w:tc>
          <w:tcPr>
            <w:tcW w:w="492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Алгебра</w:t>
            </w:r>
          </w:p>
        </w:tc>
        <w:tc>
          <w:tcPr>
            <w:tcW w:w="47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563"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92" w:type="dxa"/>
            <w:gridSpan w:val="2"/>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w:t>
            </w:r>
          </w:p>
        </w:tc>
        <w:tc>
          <w:tcPr>
            <w:tcW w:w="577"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889"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9</w:t>
            </w:r>
          </w:p>
        </w:tc>
      </w:tr>
      <w:tr w:rsidR="0027052E" w:rsidRPr="00561222" w:rsidTr="00F14F17">
        <w:trPr>
          <w:trHeight w:val="327"/>
        </w:trPr>
        <w:tc>
          <w:tcPr>
            <w:tcW w:w="492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Геометрия</w:t>
            </w:r>
          </w:p>
        </w:tc>
        <w:tc>
          <w:tcPr>
            <w:tcW w:w="47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889"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6</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Информатика и ИКТ</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История</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10</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Обществознание (включая экономику и право)</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4</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География</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7</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Природоведение</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Физика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6</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Химия</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4</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Биология</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7</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Искусство (Музыка и ИЗО)</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0,25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0,75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8</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lastRenderedPageBreak/>
              <w:t>Технология</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rPr>
                <w:shd w:val="clear" w:color="auto" w:fill="FFFF00"/>
              </w:rPr>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rPr>
                <w:shd w:val="clear" w:color="auto" w:fill="FFFF00"/>
              </w:rPr>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7</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Основы безопасности жизнедеятельности</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Физическая культура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0,25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2,75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Итого:</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27</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28</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30</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13,75</w:t>
            </w: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17,25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12,5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17,5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146</w:t>
            </w:r>
          </w:p>
        </w:tc>
      </w:tr>
      <w:tr w:rsidR="0027052E" w:rsidRPr="00561222" w:rsidTr="00F14F17">
        <w:trPr>
          <w:trHeight w:val="327"/>
        </w:trPr>
        <w:tc>
          <w:tcPr>
            <w:tcW w:w="9600" w:type="dxa"/>
            <w:gridSpan w:val="10"/>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rPr>
                <w:i/>
                <w:iCs/>
              </w:rPr>
            </w:pPr>
            <w:r w:rsidRPr="00561222">
              <w:rPr>
                <w:i/>
                <w:iCs/>
              </w:rPr>
              <w:t>Региональный компонент при 5-ти дневной учебной недели</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Основы безопасности жизнедеятельности</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63"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92"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Информатика и ИКТ</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7"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8"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Алгебра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7"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w:t>
            </w:r>
          </w:p>
        </w:tc>
        <w:tc>
          <w:tcPr>
            <w:tcW w:w="578"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r>
      <w:tr w:rsidR="0027052E" w:rsidRPr="00561222" w:rsidTr="00F14F17">
        <w:trPr>
          <w:trHeight w:val="342"/>
        </w:trPr>
        <w:tc>
          <w:tcPr>
            <w:tcW w:w="492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Геометрия</w:t>
            </w:r>
          </w:p>
        </w:tc>
        <w:tc>
          <w:tcPr>
            <w:tcW w:w="47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7" w:type="dxa"/>
            <w:gridSpan w:val="2"/>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8" w:type="dxa"/>
            <w:tcBorders>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c>
          <w:tcPr>
            <w:tcW w:w="577"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w:t>
            </w:r>
          </w:p>
        </w:tc>
        <w:tc>
          <w:tcPr>
            <w:tcW w:w="889"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r>
      <w:tr w:rsidR="0027052E" w:rsidRPr="00561222" w:rsidTr="00F14F17">
        <w:trPr>
          <w:trHeight w:val="327"/>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История и культура Санкт-Петербурга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7"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0,25</w:t>
            </w:r>
          </w:p>
        </w:tc>
        <w:tc>
          <w:tcPr>
            <w:tcW w:w="578"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0,75</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0,25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0,75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w:t>
            </w:r>
          </w:p>
        </w:tc>
      </w:tr>
      <w:tr w:rsidR="0027052E" w:rsidRPr="00561222" w:rsidTr="00F14F17">
        <w:trPr>
          <w:trHeight w:val="342"/>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Спецкурс предпрофильной подготовки «Моя профессиональная карьера»</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7"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8"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0,25</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0,75</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w:t>
            </w:r>
          </w:p>
        </w:tc>
      </w:tr>
      <w:tr w:rsidR="0027052E" w:rsidRPr="00561222" w:rsidTr="00F14F17">
        <w:trPr>
          <w:trHeight w:val="669"/>
        </w:trPr>
        <w:tc>
          <w:tcPr>
            <w:tcW w:w="492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 xml:space="preserve">Предельно допустимая аудиторная учебная нагрузка при 5-дневной учебной неделе </w:t>
            </w:r>
          </w:p>
        </w:tc>
        <w:tc>
          <w:tcPr>
            <w:tcW w:w="47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29</w:t>
            </w:r>
          </w:p>
        </w:tc>
        <w:tc>
          <w:tcPr>
            <w:tcW w:w="482"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30</w:t>
            </w:r>
          </w:p>
        </w:tc>
        <w:tc>
          <w:tcPr>
            <w:tcW w:w="521"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32</w:t>
            </w:r>
          </w:p>
        </w:tc>
        <w:tc>
          <w:tcPr>
            <w:tcW w:w="577" w:type="dxa"/>
            <w:gridSpan w:val="2"/>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14</w:t>
            </w:r>
          </w:p>
        </w:tc>
        <w:tc>
          <w:tcPr>
            <w:tcW w:w="578" w:type="dxa"/>
            <w:tcBorders>
              <w:top w:val="single" w:sz="1" w:space="0" w:color="000000"/>
              <w:left w:val="single" w:sz="1" w:space="0" w:color="000000"/>
              <w:bottom w:val="single" w:sz="1" w:space="0" w:color="000000"/>
            </w:tcBorders>
            <w:shd w:val="clear" w:color="auto" w:fill="C0C0C0"/>
            <w:vAlign w:val="center"/>
          </w:tcPr>
          <w:p w:rsidR="0027052E" w:rsidRPr="00561222" w:rsidRDefault="0027052E" w:rsidP="00F14F17">
            <w:pPr>
              <w:snapToGrid w:val="0"/>
              <w:spacing w:line="480" w:lineRule="auto"/>
              <w:contextualSpacing/>
              <w:jc w:val="both"/>
            </w:pPr>
            <w:r w:rsidRPr="00561222">
              <w:t>19</w:t>
            </w:r>
          </w:p>
        </w:tc>
        <w:tc>
          <w:tcPr>
            <w:tcW w:w="57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14</w:t>
            </w:r>
          </w:p>
        </w:tc>
        <w:tc>
          <w:tcPr>
            <w:tcW w:w="577"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19</w:t>
            </w:r>
          </w:p>
        </w:tc>
        <w:tc>
          <w:tcPr>
            <w:tcW w:w="8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157</w:t>
            </w:r>
          </w:p>
        </w:tc>
      </w:tr>
    </w:tbl>
    <w:p w:rsidR="0027052E" w:rsidRPr="00561222" w:rsidRDefault="0027052E" w:rsidP="0027052E">
      <w:pPr>
        <w:spacing w:line="480" w:lineRule="auto"/>
        <w:contextualSpacing/>
        <w:jc w:val="both"/>
      </w:pPr>
    </w:p>
    <w:tbl>
      <w:tblPr>
        <w:tblW w:w="0" w:type="auto"/>
        <w:tblInd w:w="45" w:type="dxa"/>
        <w:tblLayout w:type="fixed"/>
        <w:tblCellMar>
          <w:left w:w="45" w:type="dxa"/>
          <w:right w:w="45" w:type="dxa"/>
        </w:tblCellMar>
        <w:tblLook w:val="0000" w:firstRow="0" w:lastRow="0" w:firstColumn="0" w:lastColumn="0" w:noHBand="0" w:noVBand="0"/>
      </w:tblPr>
      <w:tblGrid>
        <w:gridCol w:w="5396"/>
        <w:gridCol w:w="669"/>
        <w:gridCol w:w="684"/>
        <w:gridCol w:w="669"/>
        <w:gridCol w:w="669"/>
        <w:gridCol w:w="684"/>
        <w:gridCol w:w="973"/>
      </w:tblGrid>
      <w:tr w:rsidR="0027052E" w:rsidRPr="00561222" w:rsidTr="00F14F17">
        <w:trPr>
          <w:trHeight w:val="366"/>
        </w:trPr>
        <w:tc>
          <w:tcPr>
            <w:tcW w:w="5396" w:type="dxa"/>
            <w:vMerge w:val="restart"/>
            <w:tcBorders>
              <w:top w:val="single" w:sz="1" w:space="0" w:color="000000"/>
              <w:lef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Учебная нагрузка обучающихся</w:t>
            </w:r>
          </w:p>
        </w:tc>
        <w:tc>
          <w:tcPr>
            <w:tcW w:w="3375" w:type="dxa"/>
            <w:gridSpan w:val="5"/>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Количество часов в год</w:t>
            </w:r>
          </w:p>
        </w:tc>
        <w:tc>
          <w:tcPr>
            <w:tcW w:w="973" w:type="dxa"/>
            <w:vMerge w:val="restart"/>
            <w:tcBorders>
              <w:top w:val="single" w:sz="1" w:space="0" w:color="000000"/>
              <w:left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Всего</w:t>
            </w:r>
          </w:p>
        </w:tc>
      </w:tr>
      <w:tr w:rsidR="0027052E" w:rsidRPr="00561222" w:rsidTr="00F14F17">
        <w:trPr>
          <w:trHeight w:val="237"/>
        </w:trPr>
        <w:tc>
          <w:tcPr>
            <w:tcW w:w="5396" w:type="dxa"/>
            <w:vMerge/>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V</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VI</w:t>
            </w: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VII</w:t>
            </w: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VIII</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IX</w:t>
            </w:r>
          </w:p>
        </w:tc>
        <w:tc>
          <w:tcPr>
            <w:tcW w:w="973" w:type="dxa"/>
            <w:vMerge/>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r>
      <w:tr w:rsidR="0027052E" w:rsidRPr="00561222" w:rsidTr="00F14F17">
        <w:trPr>
          <w:trHeight w:val="120"/>
        </w:trPr>
        <w:tc>
          <w:tcPr>
            <w:tcW w:w="5396"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Обязательная (аудиторная) нагрузка обучающегося, включая часы консультации и приема зачетов</w:t>
            </w: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14</w:t>
            </w:r>
          </w:p>
        </w:tc>
        <w:tc>
          <w:tcPr>
            <w:tcW w:w="684" w:type="dxa"/>
            <w:tcBorders>
              <w:top w:val="single" w:sz="1" w:space="0" w:color="000000"/>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14</w:t>
            </w:r>
          </w:p>
        </w:tc>
        <w:tc>
          <w:tcPr>
            <w:tcW w:w="973" w:type="dxa"/>
            <w:tcBorders>
              <w:top w:val="single" w:sz="1" w:space="0" w:color="000000"/>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28</w:t>
            </w:r>
          </w:p>
        </w:tc>
      </w:tr>
      <w:tr w:rsidR="0027052E" w:rsidRPr="00561222" w:rsidTr="00F14F17">
        <w:trPr>
          <w:trHeight w:val="120"/>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Часы самостоятельной работы</w:t>
            </w: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19</w:t>
            </w: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19</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38</w:t>
            </w:r>
          </w:p>
        </w:tc>
      </w:tr>
      <w:tr w:rsidR="0027052E" w:rsidRPr="00561222" w:rsidTr="00F14F17">
        <w:trPr>
          <w:trHeight w:val="120"/>
        </w:trPr>
        <w:tc>
          <w:tcPr>
            <w:tcW w:w="5396"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Предельно допустимая учебная нагрузка при пятидневной учебной неделе</w:t>
            </w: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p>
        </w:tc>
        <w:tc>
          <w:tcPr>
            <w:tcW w:w="669"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33</w:t>
            </w:r>
          </w:p>
        </w:tc>
        <w:tc>
          <w:tcPr>
            <w:tcW w:w="684" w:type="dxa"/>
            <w:tcBorders>
              <w:left w:val="single" w:sz="1" w:space="0" w:color="000000"/>
              <w:bottom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33</w:t>
            </w:r>
          </w:p>
        </w:tc>
        <w:tc>
          <w:tcPr>
            <w:tcW w:w="973" w:type="dxa"/>
            <w:tcBorders>
              <w:left w:val="single" w:sz="1" w:space="0" w:color="000000"/>
              <w:bottom w:val="single" w:sz="1" w:space="0" w:color="000000"/>
              <w:right w:val="single" w:sz="1" w:space="0" w:color="000000"/>
            </w:tcBorders>
            <w:shd w:val="clear" w:color="auto" w:fill="auto"/>
            <w:vAlign w:val="center"/>
          </w:tcPr>
          <w:p w:rsidR="0027052E" w:rsidRPr="00561222" w:rsidRDefault="0027052E" w:rsidP="00F14F17">
            <w:pPr>
              <w:snapToGrid w:val="0"/>
              <w:spacing w:line="480" w:lineRule="auto"/>
              <w:contextualSpacing/>
              <w:jc w:val="both"/>
            </w:pPr>
            <w:r w:rsidRPr="00561222">
              <w:t>66</w:t>
            </w:r>
          </w:p>
        </w:tc>
      </w:tr>
    </w:tbl>
    <w:p w:rsidR="0027052E" w:rsidRDefault="0027052E" w:rsidP="0027052E">
      <w:pPr>
        <w:spacing w:line="360" w:lineRule="auto"/>
        <w:contextualSpacing/>
        <w:jc w:val="both"/>
      </w:pPr>
    </w:p>
    <w:p w:rsidR="0027052E" w:rsidRPr="0027052E" w:rsidRDefault="0027052E" w:rsidP="0027052E">
      <w:pPr>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В 8 и 9 классах ГБОУ ЦО № 173 реализуются образовательные маршруты  заочной формы обучения.   Учебным планом предусмотрено всего 14 часов аудиторных часа, в соответствие с инструктивно-методическим письмом КО № </w:t>
      </w:r>
      <w:r w:rsidRPr="0027052E">
        <w:rPr>
          <w:rFonts w:ascii="Times New Roman" w:hAnsi="Times New Roman" w:cs="Times New Roman"/>
          <w:sz w:val="28"/>
          <w:szCs w:val="28"/>
        </w:rPr>
        <w:lastRenderedPageBreak/>
        <w:t xml:space="preserve">03-20-2289/16-0-0 от 21.06.2016 для общеобразовательных организаций, реализующих программы основного общего и среднего общего образования по заочной форме обучения. Поэтому остальные 19 часов, необходимые для освоения программы, в каждом классе вынесены на самообразование как часы самостоятельной работы (ЧСР). Из них в 8 классе — русский язык — 1 час, литература — 1 час, иностранный язык — 2 часа, алгебра 2 часа, геометрия — 1 час, информатика и ИКТ – 0,75 час, история — 1 час, география — 1,5 часа, биология — 1 час, физика — 1 час, химия -1 час, искусство 0,75часа, физическая культура — 2,75часа, основы безопасности жизнедеятельности — 0,75часа, технология — 0,75часа, история и культура СПб — 0,75часа.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В 9 классе — литература — 2 часа, иностранный язык — 2,5 часа, алгебра 1 час, геометрия — 1 час, информатика и ИКТ – 1,5 часа, история — 1,5 часа, география — 1 час, биология — 1 час, физика — 1,5 часа, химия - 1 час, искусство 0,75часа, физическая культура — 2,75часа, история и культура Санкт-Петербурга — 0,75часа, моя профессиональная карьера — 0,75часа. </w:t>
      </w:r>
    </w:p>
    <w:p w:rsidR="0027052E" w:rsidRPr="0027052E" w:rsidRDefault="0027052E" w:rsidP="0027052E">
      <w:pPr>
        <w:autoSpaceDE w:val="0"/>
        <w:spacing w:line="360" w:lineRule="auto"/>
        <w:contextualSpacing/>
        <w:jc w:val="both"/>
        <w:rPr>
          <w:rFonts w:ascii="Times New Roman" w:hAnsi="Times New Roman" w:cs="Times New Roman"/>
          <w:color w:val="000000"/>
          <w:sz w:val="28"/>
          <w:szCs w:val="28"/>
        </w:rPr>
      </w:pPr>
      <w:r w:rsidRPr="0027052E">
        <w:rPr>
          <w:rFonts w:ascii="Times New Roman" w:hAnsi="Times New Roman" w:cs="Times New Roman"/>
          <w:color w:val="000000"/>
          <w:sz w:val="28"/>
          <w:szCs w:val="28"/>
        </w:rPr>
        <w:t xml:space="preserve">Продолжительность учебного года при заочной форме обучения составляет в 8 - 9 классах - 34 недели. Учебная нагрузка в течение всего учебного года распределяется на три учебных дня в неделю с учетом санитарно-эпидемических и правовых норм. </w:t>
      </w:r>
    </w:p>
    <w:p w:rsidR="0027052E" w:rsidRPr="0027052E" w:rsidRDefault="0027052E" w:rsidP="0027052E">
      <w:pPr>
        <w:autoSpaceDE w:val="0"/>
        <w:spacing w:line="360" w:lineRule="auto"/>
        <w:contextualSpacing/>
        <w:jc w:val="both"/>
        <w:rPr>
          <w:rFonts w:ascii="Times New Roman" w:hAnsi="Times New Roman" w:cs="Times New Roman"/>
          <w:color w:val="000000"/>
          <w:sz w:val="28"/>
          <w:szCs w:val="28"/>
        </w:rPr>
      </w:pPr>
      <w:r w:rsidRPr="0027052E">
        <w:rPr>
          <w:rFonts w:ascii="Times New Roman" w:hAnsi="Times New Roman" w:cs="Times New Roman"/>
          <w:color w:val="000000"/>
          <w:sz w:val="28"/>
          <w:szCs w:val="28"/>
        </w:rPr>
        <w:t>Обучающиеся,  заочной формы обучения получают задания на часы самостоятельной работы и предоставляют зачетные работы.</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Учебный план для IX классов составлен на основе ФБУП-2004. В ФБУП-2004 устанавливается соотношение между федеральным компонентом, региональным компонентом и компонентом образовательной организации. </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Учебный предмет «Математика» реализован учебными предметами «Алгебра» и «Геометрия».</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На изучение учебного предмета «Иностранный язык» предусмотрено на базовом уровне 3 часа в неделю.</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 xml:space="preserve"> В рамках изучения учебного предмета «Искусство (Музыка и ИЗО)» в IX классе ведется интегрированный курс «Искусство» (34 часа в год).</w:t>
      </w:r>
    </w:p>
    <w:p w:rsidR="0027052E" w:rsidRPr="0027052E" w:rsidRDefault="0027052E" w:rsidP="0027052E">
      <w:pPr>
        <w:autoSpaceDE w:val="0"/>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lastRenderedPageBreak/>
        <w:t xml:space="preserve">Часы учебного предмета «Технология» в IX классе переданы в компонент общеобразовательного учреждения для организации предпрофильной подготовки учащихся на реализацию профориентационных программ для выбора профиля дальнейшего обучения и построения индивидуального образовательного маршрута, реализуемых в спецкурсе предпрофильной подготовки «Моя профессиональная карьера». </w:t>
      </w:r>
    </w:p>
    <w:p w:rsidR="0027052E" w:rsidRPr="0027052E" w:rsidRDefault="0027052E" w:rsidP="0027052E">
      <w:pPr>
        <w:spacing w:line="360" w:lineRule="auto"/>
        <w:contextualSpacing/>
        <w:jc w:val="both"/>
        <w:rPr>
          <w:rFonts w:ascii="Times New Roman" w:hAnsi="Times New Roman" w:cs="Times New Roman"/>
          <w:sz w:val="28"/>
          <w:szCs w:val="28"/>
        </w:rPr>
      </w:pPr>
      <w:r w:rsidRPr="0027052E">
        <w:rPr>
          <w:rFonts w:ascii="Times New Roman" w:hAnsi="Times New Roman" w:cs="Times New Roman"/>
          <w:sz w:val="28"/>
          <w:szCs w:val="28"/>
        </w:rPr>
        <w:t>Так как учащиеся центра образования часто выбирают предмет «Биология», как выпускной экзамен в формате основного государственного экзамена в 9 классе, в VII классе используется дополнительно 1 час в неделю части учебного плана, формируемого участниками образовательного процесса для  более основательного изучения этого предмета.</w:t>
      </w:r>
    </w:p>
    <w:p w:rsidR="0027052E" w:rsidRDefault="0027052E">
      <w:pPr>
        <w:rPr>
          <w:rFonts w:ascii="Times New Roman" w:eastAsia="Times New Roman" w:hAnsi="Times New Roman" w:cs="Times New Roman"/>
          <w:sz w:val="28"/>
          <w:szCs w:val="28"/>
          <w:lang w:eastAsia="ar-SA"/>
        </w:rPr>
      </w:pPr>
      <w:bookmarkStart w:id="940" w:name="_Toc419632110"/>
      <w:r>
        <w:rPr>
          <w:rFonts w:ascii="Times New Roman" w:eastAsia="Times New Roman" w:hAnsi="Times New Roman" w:cs="Times New Roman"/>
          <w:sz w:val="28"/>
          <w:szCs w:val="28"/>
          <w:lang w:eastAsia="ar-SA"/>
        </w:rPr>
        <w:br w:type="page"/>
      </w:r>
    </w:p>
    <w:p w:rsidR="009F5BBE" w:rsidRPr="009F5BBE" w:rsidRDefault="009F5BBE" w:rsidP="0027052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941" w:name="_Toc5630981"/>
      <w:r w:rsidRPr="009F5BBE">
        <w:rPr>
          <w:rFonts w:ascii="Times New Roman" w:eastAsia="Calibri" w:hAnsi="Times New Roman" w:cs="Times New Roman"/>
          <w:b/>
          <w:bCs/>
          <w:sz w:val="28"/>
          <w:szCs w:val="28"/>
          <w:u w:color="FF9900"/>
          <w:lang w:eastAsia="ru-RU"/>
        </w:rPr>
        <w:lastRenderedPageBreak/>
        <w:t>3.2. Годовой   календарный   учебный график ГБОУ ЦО №173 Петроградского района на 201</w:t>
      </w:r>
      <w:r w:rsidR="009D0458">
        <w:rPr>
          <w:rFonts w:ascii="Times New Roman" w:eastAsia="Calibri" w:hAnsi="Times New Roman" w:cs="Times New Roman"/>
          <w:b/>
          <w:bCs/>
          <w:sz w:val="28"/>
          <w:szCs w:val="28"/>
          <w:u w:color="FF9900"/>
          <w:lang w:eastAsia="ru-RU"/>
        </w:rPr>
        <w:t>8</w:t>
      </w:r>
      <w:r w:rsidRPr="009F5BBE">
        <w:rPr>
          <w:rFonts w:ascii="Times New Roman" w:eastAsia="Calibri" w:hAnsi="Times New Roman" w:cs="Times New Roman"/>
          <w:b/>
          <w:bCs/>
          <w:sz w:val="28"/>
          <w:szCs w:val="28"/>
          <w:u w:color="FF9900"/>
          <w:lang w:eastAsia="ru-RU"/>
        </w:rPr>
        <w:t>-201</w:t>
      </w:r>
      <w:r w:rsidR="009D0458">
        <w:rPr>
          <w:rFonts w:ascii="Times New Roman" w:eastAsia="Calibri" w:hAnsi="Times New Roman" w:cs="Times New Roman"/>
          <w:b/>
          <w:bCs/>
          <w:sz w:val="28"/>
          <w:szCs w:val="28"/>
          <w:u w:color="FF9900"/>
          <w:lang w:eastAsia="ru-RU"/>
        </w:rPr>
        <w:t>9</w:t>
      </w:r>
      <w:r w:rsidRPr="009F5BBE">
        <w:rPr>
          <w:rFonts w:ascii="Times New Roman" w:eastAsia="Calibri" w:hAnsi="Times New Roman" w:cs="Times New Roman"/>
          <w:b/>
          <w:bCs/>
          <w:sz w:val="28"/>
          <w:szCs w:val="28"/>
          <w:u w:color="FF9900"/>
          <w:lang w:eastAsia="ru-RU"/>
        </w:rPr>
        <w:t xml:space="preserve"> учебный год.</w:t>
      </w:r>
      <w:bookmarkEnd w:id="941"/>
    </w:p>
    <w:p w:rsidR="0027052E" w:rsidRPr="0027052E" w:rsidRDefault="0027052E" w:rsidP="0027052E">
      <w:pPr>
        <w:spacing w:line="360" w:lineRule="auto"/>
        <w:contextualSpacing/>
        <w:rPr>
          <w:rFonts w:ascii="Times New Roman" w:hAnsi="Times New Roman" w:cs="Times New Roman"/>
          <w:sz w:val="28"/>
          <w:szCs w:val="28"/>
        </w:rPr>
      </w:pPr>
      <w:r w:rsidRPr="0027052E">
        <w:rPr>
          <w:rFonts w:ascii="Times New Roman" w:hAnsi="Times New Roman" w:cs="Times New Roman"/>
          <w:sz w:val="28"/>
          <w:szCs w:val="28"/>
        </w:rPr>
        <w:t>1.В соответствии с письмом Комитета по образованию в Санкт-Петербурге в2018/2019 учебном году в ГБОУ ЦО № 173:</w:t>
      </w:r>
    </w:p>
    <w:p w:rsidR="0027052E" w:rsidRPr="0027052E" w:rsidRDefault="0027052E" w:rsidP="00122506">
      <w:pPr>
        <w:pStyle w:val="afc"/>
        <w:numPr>
          <w:ilvl w:val="0"/>
          <w:numId w:val="163"/>
        </w:numPr>
        <w:spacing w:after="0" w:line="360" w:lineRule="auto"/>
        <w:rPr>
          <w:rFonts w:ascii="Times New Roman" w:hAnsi="Times New Roman"/>
          <w:sz w:val="28"/>
          <w:szCs w:val="28"/>
        </w:rPr>
      </w:pPr>
      <w:r w:rsidRPr="0027052E">
        <w:rPr>
          <w:rFonts w:ascii="Times New Roman" w:hAnsi="Times New Roman"/>
          <w:sz w:val="28"/>
          <w:szCs w:val="28"/>
        </w:rPr>
        <w:t>Начало 2018-2019 учебного года -  1 сентября 2018 года</w:t>
      </w:r>
    </w:p>
    <w:p w:rsidR="0027052E" w:rsidRPr="0027052E" w:rsidRDefault="0027052E" w:rsidP="00122506">
      <w:pPr>
        <w:pStyle w:val="afc"/>
        <w:numPr>
          <w:ilvl w:val="0"/>
          <w:numId w:val="122"/>
        </w:numPr>
        <w:spacing w:after="0" w:line="360" w:lineRule="auto"/>
        <w:rPr>
          <w:rFonts w:ascii="Times New Roman" w:hAnsi="Times New Roman"/>
          <w:sz w:val="28"/>
          <w:szCs w:val="28"/>
        </w:rPr>
      </w:pPr>
      <w:r w:rsidRPr="0027052E">
        <w:rPr>
          <w:rFonts w:ascii="Times New Roman" w:hAnsi="Times New Roman"/>
          <w:sz w:val="28"/>
          <w:szCs w:val="28"/>
        </w:rPr>
        <w:t>Продолжительность учебного года: 34 недели</w:t>
      </w:r>
    </w:p>
    <w:p w:rsidR="009D0458" w:rsidRDefault="0027052E" w:rsidP="00122506">
      <w:pPr>
        <w:pStyle w:val="afc"/>
        <w:numPr>
          <w:ilvl w:val="0"/>
          <w:numId w:val="122"/>
        </w:numPr>
        <w:spacing w:after="0" w:line="360" w:lineRule="auto"/>
        <w:rPr>
          <w:rFonts w:ascii="Times New Roman" w:hAnsi="Times New Roman"/>
          <w:sz w:val="28"/>
          <w:szCs w:val="28"/>
        </w:rPr>
      </w:pPr>
      <w:r w:rsidRPr="0027052E">
        <w:rPr>
          <w:rFonts w:ascii="Times New Roman" w:hAnsi="Times New Roman"/>
          <w:sz w:val="28"/>
          <w:szCs w:val="28"/>
        </w:rPr>
        <w:t>Окончание учебного года - 25 мая 2019 года</w:t>
      </w:r>
    </w:p>
    <w:p w:rsidR="0027052E" w:rsidRPr="009D0458" w:rsidRDefault="0027052E" w:rsidP="009D0458">
      <w:pPr>
        <w:spacing w:after="0" w:line="360" w:lineRule="auto"/>
        <w:rPr>
          <w:rFonts w:ascii="Times New Roman" w:hAnsi="Times New Roman"/>
          <w:sz w:val="28"/>
          <w:szCs w:val="28"/>
        </w:rPr>
      </w:pPr>
      <w:r w:rsidRPr="009D0458">
        <w:rPr>
          <w:rFonts w:ascii="Times New Roman" w:hAnsi="Times New Roman"/>
          <w:sz w:val="28"/>
          <w:szCs w:val="28"/>
        </w:rPr>
        <w:t>2. Сроки и продолжительность школьных каникул:</w:t>
      </w:r>
    </w:p>
    <w:p w:rsidR="0027052E" w:rsidRPr="0027052E" w:rsidRDefault="0027052E" w:rsidP="00122506">
      <w:pPr>
        <w:pStyle w:val="afc"/>
        <w:numPr>
          <w:ilvl w:val="0"/>
          <w:numId w:val="162"/>
        </w:numPr>
        <w:spacing w:after="0" w:line="360" w:lineRule="auto"/>
        <w:rPr>
          <w:rFonts w:ascii="Times New Roman" w:hAnsi="Times New Roman"/>
          <w:sz w:val="28"/>
          <w:szCs w:val="28"/>
        </w:rPr>
      </w:pPr>
      <w:r w:rsidRPr="0027052E">
        <w:rPr>
          <w:rFonts w:ascii="Times New Roman" w:hAnsi="Times New Roman"/>
          <w:sz w:val="28"/>
          <w:szCs w:val="28"/>
        </w:rPr>
        <w:t xml:space="preserve">осенние каникулы-  </w:t>
      </w:r>
      <w:r w:rsidRPr="0027052E">
        <w:rPr>
          <w:rFonts w:ascii="Times New Roman" w:hAnsi="Times New Roman"/>
          <w:color w:val="000000"/>
          <w:sz w:val="28"/>
          <w:szCs w:val="28"/>
          <w:shd w:val="clear" w:color="auto" w:fill="FFFFFF"/>
        </w:rPr>
        <w:t>с 27.10.2018 по 03.11.2018 года.</w:t>
      </w:r>
    </w:p>
    <w:p w:rsidR="009D0458" w:rsidRDefault="0027052E" w:rsidP="00122506">
      <w:pPr>
        <w:pStyle w:val="afc"/>
        <w:numPr>
          <w:ilvl w:val="0"/>
          <w:numId w:val="162"/>
        </w:numPr>
        <w:spacing w:after="0" w:line="360" w:lineRule="auto"/>
        <w:rPr>
          <w:rFonts w:ascii="Times New Roman" w:hAnsi="Times New Roman"/>
          <w:sz w:val="28"/>
          <w:szCs w:val="28"/>
        </w:rPr>
      </w:pPr>
      <w:r w:rsidRPr="0027052E">
        <w:rPr>
          <w:rFonts w:ascii="Times New Roman" w:hAnsi="Times New Roman"/>
          <w:sz w:val="28"/>
          <w:szCs w:val="28"/>
        </w:rPr>
        <w:t xml:space="preserve">зимние каникулы- </w:t>
      </w:r>
      <w:r w:rsidRPr="0027052E">
        <w:rPr>
          <w:rFonts w:ascii="Times New Roman" w:hAnsi="Times New Roman"/>
          <w:color w:val="000000"/>
          <w:sz w:val="28"/>
          <w:szCs w:val="28"/>
          <w:shd w:val="clear" w:color="auto" w:fill="FFFFFF"/>
        </w:rPr>
        <w:t>с 29.12.2018 по 12 января 2019 года</w:t>
      </w:r>
    </w:p>
    <w:p w:rsidR="009D0458" w:rsidRPr="009D0458" w:rsidRDefault="0027052E" w:rsidP="00122506">
      <w:pPr>
        <w:pStyle w:val="afc"/>
        <w:numPr>
          <w:ilvl w:val="0"/>
          <w:numId w:val="162"/>
        </w:numPr>
        <w:spacing w:after="0" w:line="360" w:lineRule="auto"/>
        <w:rPr>
          <w:rFonts w:ascii="Times New Roman" w:hAnsi="Times New Roman"/>
          <w:sz w:val="28"/>
          <w:szCs w:val="28"/>
        </w:rPr>
      </w:pPr>
      <w:r w:rsidRPr="009D0458">
        <w:rPr>
          <w:rFonts w:ascii="Times New Roman" w:hAnsi="Times New Roman"/>
          <w:sz w:val="28"/>
          <w:szCs w:val="28"/>
        </w:rPr>
        <w:t xml:space="preserve">весенние каникулы - </w:t>
      </w:r>
      <w:r w:rsidRPr="009D0458">
        <w:rPr>
          <w:rStyle w:val="apple-converted-space"/>
          <w:rFonts w:ascii="Times New Roman" w:hAnsi="Times New Roman"/>
          <w:shd w:val="clear" w:color="auto" w:fill="FFFFFF"/>
        </w:rPr>
        <w:t> </w:t>
      </w:r>
      <w:r w:rsidRPr="009D0458">
        <w:rPr>
          <w:rFonts w:ascii="Times New Roman" w:hAnsi="Times New Roman"/>
          <w:color w:val="000000"/>
          <w:sz w:val="28"/>
          <w:szCs w:val="28"/>
          <w:shd w:val="clear" w:color="auto" w:fill="FFFFFF"/>
        </w:rPr>
        <w:t>с 23.03.2019 по 31.03.2019 года</w:t>
      </w:r>
    </w:p>
    <w:p w:rsidR="0027052E" w:rsidRPr="009D0458" w:rsidRDefault="0027052E" w:rsidP="00122506">
      <w:pPr>
        <w:pStyle w:val="afc"/>
        <w:numPr>
          <w:ilvl w:val="0"/>
          <w:numId w:val="162"/>
        </w:numPr>
        <w:spacing w:after="0" w:line="360" w:lineRule="auto"/>
        <w:rPr>
          <w:rFonts w:ascii="Times New Roman" w:hAnsi="Times New Roman"/>
          <w:sz w:val="28"/>
          <w:szCs w:val="28"/>
        </w:rPr>
      </w:pPr>
      <w:r w:rsidRPr="009D0458">
        <w:rPr>
          <w:rFonts w:ascii="Times New Roman" w:hAnsi="Times New Roman"/>
          <w:color w:val="000000"/>
          <w:sz w:val="28"/>
          <w:szCs w:val="28"/>
          <w:shd w:val="clear" w:color="auto" w:fill="FFFFFF"/>
        </w:rPr>
        <w:t>дополнительные каникулы для учащихся 1 класса-</w:t>
      </w:r>
      <w:r w:rsidRPr="009D0458">
        <w:rPr>
          <w:rFonts w:ascii="Times New Roman" w:hAnsi="Times New Roman"/>
          <w:sz w:val="28"/>
          <w:szCs w:val="28"/>
        </w:rPr>
        <w:t xml:space="preserve"> </w:t>
      </w:r>
      <w:r w:rsidRPr="009D0458">
        <w:rPr>
          <w:rFonts w:ascii="Times New Roman" w:hAnsi="Times New Roman"/>
          <w:color w:val="000000"/>
          <w:sz w:val="28"/>
          <w:szCs w:val="28"/>
          <w:shd w:val="clear" w:color="auto" w:fill="FFFFFF"/>
        </w:rPr>
        <w:t>с 04.02. 19 г. по 10.02. 19 г.</w:t>
      </w:r>
    </w:p>
    <w:p w:rsidR="0027052E" w:rsidRPr="0027052E" w:rsidRDefault="0027052E" w:rsidP="0027052E">
      <w:pPr>
        <w:spacing w:line="360" w:lineRule="auto"/>
        <w:ind w:left="-360"/>
        <w:rPr>
          <w:rFonts w:ascii="Times New Roman" w:hAnsi="Times New Roman" w:cs="Times New Roman"/>
          <w:sz w:val="28"/>
          <w:szCs w:val="28"/>
        </w:rPr>
      </w:pPr>
      <w:r w:rsidRPr="0027052E">
        <w:rPr>
          <w:rFonts w:ascii="Times New Roman" w:hAnsi="Times New Roman" w:cs="Times New Roman"/>
          <w:sz w:val="28"/>
          <w:szCs w:val="28"/>
        </w:rPr>
        <w:t>3.Режим учебной деятельности и периодов проведения промежуточной аттестации в 2018-2019 учебном году: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Начальное общее образование:</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1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2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3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4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Основное общее образование:</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1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2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3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4 четверть – пятидневная учебная неделя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8-9 классы заочной формы обучения: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1 четверть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2 четверть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3 четверть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lastRenderedPageBreak/>
        <w:t>4 четверть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Понедельник , вторник, четверг: с 8.00 до 20.10</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Среда, пятница: с 8.00 до 19.00</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Среднее общее образование:</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1 полугодие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2 полугодие – заочная форма обучения ( 3 дня)</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4.Режим работы образовательной организации:</w:t>
      </w:r>
    </w:p>
    <w:p w:rsidR="0027052E" w:rsidRPr="0027052E" w:rsidRDefault="0027052E" w:rsidP="0027052E">
      <w:pPr>
        <w:pStyle w:val="afc"/>
        <w:spacing w:after="0" w:line="360" w:lineRule="auto"/>
        <w:ind w:left="0"/>
        <w:rPr>
          <w:rFonts w:ascii="Times New Roman" w:hAnsi="Times New Roman"/>
          <w:sz w:val="28"/>
          <w:szCs w:val="28"/>
        </w:rPr>
      </w:pPr>
      <w:r w:rsidRPr="0027052E">
        <w:rPr>
          <w:rFonts w:ascii="Times New Roman" w:hAnsi="Times New Roman"/>
          <w:sz w:val="28"/>
          <w:szCs w:val="28"/>
        </w:rPr>
        <w:t>Понедельник , вторник, четверг: с 8.00 до 20.10</w:t>
      </w:r>
    </w:p>
    <w:p w:rsidR="009F5BBE" w:rsidRPr="009D0458" w:rsidRDefault="009D0458" w:rsidP="009D0458">
      <w:pPr>
        <w:pStyle w:val="afc"/>
        <w:spacing w:after="0" w:line="360" w:lineRule="auto"/>
        <w:ind w:left="0"/>
        <w:rPr>
          <w:rFonts w:ascii="Times New Roman" w:hAnsi="Times New Roman"/>
          <w:sz w:val="28"/>
          <w:szCs w:val="28"/>
        </w:rPr>
      </w:pPr>
      <w:r>
        <w:rPr>
          <w:rFonts w:ascii="Times New Roman" w:hAnsi="Times New Roman"/>
          <w:sz w:val="28"/>
          <w:szCs w:val="28"/>
        </w:rPr>
        <w:t>Среда, пятница: с 8.00 до 19.00</w:t>
      </w:r>
    </w:p>
    <w:p w:rsidR="009F5BBE" w:rsidRPr="009F5BBE" w:rsidRDefault="009F5BBE" w:rsidP="009F5BBE">
      <w:pPr>
        <w:spacing w:after="0" w:line="360" w:lineRule="auto"/>
        <w:contextualSpacing/>
        <w:rPr>
          <w:rFonts w:ascii="Times New Roman" w:eastAsia="Calibri" w:hAnsi="Times New Roman" w:cs="Times New Roman"/>
          <w:b/>
          <w:sz w:val="28"/>
          <w:szCs w:val="28"/>
        </w:rPr>
      </w:pPr>
      <w:r w:rsidRPr="009F5BBE">
        <w:rPr>
          <w:rFonts w:ascii="Times New Roman" w:eastAsia="Calibri" w:hAnsi="Times New Roman" w:cs="Times New Roman"/>
          <w:b/>
          <w:sz w:val="28"/>
          <w:szCs w:val="28"/>
        </w:rPr>
        <w:t>5.Расписание звонков:</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6"/>
        <w:gridCol w:w="2256"/>
        <w:gridCol w:w="775"/>
        <w:gridCol w:w="2256"/>
        <w:gridCol w:w="967"/>
        <w:gridCol w:w="2061"/>
      </w:tblGrid>
      <w:tr w:rsidR="009F5BBE" w:rsidRPr="009F5BBE" w:rsidTr="009F5BBE">
        <w:trPr>
          <w:tblCellSpacing w:w="0" w:type="dxa"/>
        </w:trPr>
        <w:tc>
          <w:tcPr>
            <w:tcW w:w="776" w:type="dxa"/>
          </w:tcPr>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урока</w:t>
            </w:r>
          </w:p>
        </w:tc>
        <w:tc>
          <w:tcPr>
            <w:tcW w:w="2256" w:type="dxa"/>
          </w:tcPr>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 класс</w:t>
            </w:r>
          </w:p>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урока</w:t>
            </w:r>
          </w:p>
        </w:tc>
        <w:tc>
          <w:tcPr>
            <w:tcW w:w="2256" w:type="dxa"/>
          </w:tcPr>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2-9 классы</w:t>
            </w:r>
          </w:p>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Очная форма обучения</w:t>
            </w:r>
          </w:p>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after="0"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урока</w:t>
            </w:r>
          </w:p>
        </w:tc>
        <w:tc>
          <w:tcPr>
            <w:tcW w:w="2061" w:type="dxa"/>
          </w:tcPr>
          <w:p w:rsidR="009F5BBE" w:rsidRPr="009F5BBE" w:rsidRDefault="009F5BBE" w:rsidP="009F5BBE">
            <w:pPr>
              <w:spacing w:after="0" w:line="360" w:lineRule="auto"/>
              <w:jc w:val="center"/>
              <w:rPr>
                <w:rFonts w:ascii="Times New Roman" w:eastAsia="Calibri" w:hAnsi="Times New Roman" w:cs="Times New Roman"/>
                <w:bCs/>
                <w:sz w:val="18"/>
                <w:szCs w:val="18"/>
                <w:lang w:val="x-none" w:eastAsia="x-none"/>
              </w:rPr>
            </w:pPr>
            <w:r w:rsidRPr="009F5BBE">
              <w:rPr>
                <w:rFonts w:ascii="Times New Roman" w:eastAsia="Calibri" w:hAnsi="Times New Roman" w:cs="Times New Roman"/>
                <w:bCs/>
                <w:sz w:val="18"/>
                <w:szCs w:val="18"/>
                <w:lang w:val="x-none" w:eastAsia="x-none"/>
              </w:rPr>
              <w:t>8-11 классы</w:t>
            </w:r>
          </w:p>
          <w:p w:rsidR="009F5BBE" w:rsidRPr="009F5BBE" w:rsidRDefault="009F5BBE" w:rsidP="009F5BBE">
            <w:pPr>
              <w:spacing w:after="0" w:line="360" w:lineRule="auto"/>
              <w:jc w:val="center"/>
              <w:rPr>
                <w:rFonts w:ascii="Times New Roman" w:eastAsia="Calibri" w:hAnsi="Times New Roman" w:cs="Times New Roman"/>
                <w:b/>
                <w:sz w:val="18"/>
                <w:szCs w:val="18"/>
                <w:lang w:val="x-none" w:eastAsia="x-none"/>
              </w:rPr>
            </w:pPr>
            <w:r w:rsidRPr="009F5BBE">
              <w:rPr>
                <w:rFonts w:ascii="Times New Roman" w:eastAsia="Calibri" w:hAnsi="Times New Roman" w:cs="Times New Roman"/>
                <w:bCs/>
                <w:sz w:val="18"/>
                <w:szCs w:val="18"/>
                <w:lang w:val="x-none" w:eastAsia="x-none"/>
              </w:rPr>
              <w:t>Заочная форма обучения</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xml:space="preserve"> 9</w:t>
            </w:r>
            <w:r w:rsidRPr="009F5BBE">
              <w:rPr>
                <w:rFonts w:ascii="Times New Roman" w:eastAsia="Calibri" w:hAnsi="Times New Roman" w:cs="Times New Roman"/>
                <w:sz w:val="18"/>
                <w:szCs w:val="18"/>
                <w:vertAlign w:val="superscript"/>
                <w:lang w:val="x-none" w:eastAsia="x-none"/>
              </w:rPr>
              <w:t xml:space="preserve">00 </w:t>
            </w:r>
            <w:r w:rsidRPr="009F5BBE">
              <w:rPr>
                <w:rFonts w:ascii="Times New Roman" w:eastAsia="Calibri" w:hAnsi="Times New Roman" w:cs="Times New Roman"/>
                <w:sz w:val="18"/>
                <w:szCs w:val="18"/>
                <w:lang w:val="x-none" w:eastAsia="x-none"/>
              </w:rPr>
              <w:t>–  9</w:t>
            </w:r>
            <w:r w:rsidRPr="009F5BBE">
              <w:rPr>
                <w:rFonts w:ascii="Times New Roman" w:eastAsia="Calibri" w:hAnsi="Times New Roman" w:cs="Times New Roman"/>
                <w:sz w:val="18"/>
                <w:szCs w:val="18"/>
                <w:vertAlign w:val="superscript"/>
                <w:lang w:val="x-none" w:eastAsia="x-none"/>
              </w:rPr>
              <w:t>35</w:t>
            </w: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9</w:t>
            </w:r>
            <w:r w:rsidRPr="009F5BBE">
              <w:rPr>
                <w:rFonts w:ascii="Times New Roman" w:eastAsia="Calibri" w:hAnsi="Times New Roman" w:cs="Times New Roman"/>
                <w:sz w:val="18"/>
                <w:szCs w:val="18"/>
                <w:vertAlign w:val="superscript"/>
                <w:lang w:val="x-none" w:eastAsia="x-none"/>
              </w:rPr>
              <w:t xml:space="preserve">00 </w:t>
            </w:r>
            <w:r w:rsidRPr="009F5BBE">
              <w:rPr>
                <w:rFonts w:ascii="Times New Roman" w:eastAsia="Calibri" w:hAnsi="Times New Roman" w:cs="Times New Roman"/>
                <w:sz w:val="18"/>
                <w:szCs w:val="18"/>
                <w:lang w:val="x-none" w:eastAsia="x-none"/>
              </w:rPr>
              <w:t>–  9</w:t>
            </w:r>
            <w:r w:rsidRPr="009F5BBE">
              <w:rPr>
                <w:rFonts w:ascii="Times New Roman" w:eastAsia="Calibri" w:hAnsi="Times New Roman" w:cs="Times New Roman"/>
                <w:sz w:val="18"/>
                <w:szCs w:val="18"/>
                <w:vertAlign w:val="superscript"/>
                <w:lang w:val="x-none" w:eastAsia="x-none"/>
              </w:rPr>
              <w:t>45</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9</w:t>
            </w:r>
            <w:r w:rsidRPr="009F5BBE">
              <w:rPr>
                <w:rFonts w:ascii="Times New Roman" w:eastAsia="Calibri" w:hAnsi="Times New Roman" w:cs="Times New Roman"/>
                <w:sz w:val="18"/>
                <w:szCs w:val="18"/>
                <w:vertAlign w:val="superscript"/>
                <w:lang w:val="x-none" w:eastAsia="x-none"/>
              </w:rPr>
              <w:t xml:space="preserve">00 </w:t>
            </w:r>
            <w:r w:rsidRPr="009F5BBE">
              <w:rPr>
                <w:rFonts w:ascii="Times New Roman" w:eastAsia="Calibri" w:hAnsi="Times New Roman" w:cs="Times New Roman"/>
                <w:sz w:val="18"/>
                <w:szCs w:val="18"/>
                <w:lang w:val="x-none" w:eastAsia="x-none"/>
              </w:rPr>
              <w:t>–  9</w:t>
            </w:r>
            <w:r w:rsidRPr="009F5BBE">
              <w:rPr>
                <w:rFonts w:ascii="Times New Roman" w:eastAsia="Calibri" w:hAnsi="Times New Roman" w:cs="Times New Roman"/>
                <w:sz w:val="18"/>
                <w:szCs w:val="18"/>
                <w:vertAlign w:val="superscript"/>
                <w:lang w:val="x-none" w:eastAsia="x-none"/>
              </w:rPr>
              <w:t>45</w:t>
            </w:r>
          </w:p>
        </w:tc>
      </w:tr>
      <w:tr w:rsidR="009F5BBE" w:rsidRPr="009F5BBE" w:rsidTr="009F5BBE">
        <w:trPr>
          <w:trHeight w:val="138"/>
          <w:tblCellSpacing w:w="0" w:type="dxa"/>
        </w:trPr>
        <w:tc>
          <w:tcPr>
            <w:tcW w:w="776" w:type="dxa"/>
            <w:vMerge w:val="restart"/>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xml:space="preserve"> 9</w:t>
            </w:r>
            <w:r w:rsidRPr="009F5BBE">
              <w:rPr>
                <w:rFonts w:ascii="Times New Roman" w:eastAsia="Calibri" w:hAnsi="Times New Roman" w:cs="Times New Roman"/>
                <w:sz w:val="18"/>
                <w:szCs w:val="18"/>
                <w:vertAlign w:val="superscript"/>
                <w:lang w:val="x-none" w:eastAsia="x-none"/>
              </w:rPr>
              <w:t>45</w:t>
            </w:r>
            <w:r w:rsidRPr="009F5BBE">
              <w:rPr>
                <w:rFonts w:ascii="Times New Roman" w:eastAsia="Calibri" w:hAnsi="Times New Roman" w:cs="Times New Roman"/>
                <w:sz w:val="18"/>
                <w:szCs w:val="18"/>
                <w:lang w:val="x-none" w:eastAsia="x-none"/>
              </w:rPr>
              <w:t xml:space="preserve"> – 10</w:t>
            </w:r>
            <w:r w:rsidRPr="009F5BBE">
              <w:rPr>
                <w:rFonts w:ascii="Times New Roman" w:eastAsia="Calibri" w:hAnsi="Times New Roman" w:cs="Times New Roman"/>
                <w:sz w:val="18"/>
                <w:szCs w:val="18"/>
                <w:vertAlign w:val="superscript"/>
                <w:lang w:val="x-none" w:eastAsia="x-none"/>
              </w:rPr>
              <w:t xml:space="preserve">20 </w:t>
            </w:r>
          </w:p>
        </w:tc>
        <w:tc>
          <w:tcPr>
            <w:tcW w:w="775" w:type="dxa"/>
            <w:vMerge w:val="restart"/>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w:t>
            </w:r>
          </w:p>
        </w:tc>
        <w:tc>
          <w:tcPr>
            <w:tcW w:w="2256" w:type="dxa"/>
            <w:vMerge w:val="restart"/>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9</w:t>
            </w:r>
            <w:r w:rsidRPr="009F5BBE">
              <w:rPr>
                <w:rFonts w:ascii="Times New Roman" w:eastAsia="Calibri" w:hAnsi="Times New Roman" w:cs="Times New Roman"/>
                <w:sz w:val="18"/>
                <w:szCs w:val="18"/>
                <w:vertAlign w:val="superscript"/>
                <w:lang w:val="x-none" w:eastAsia="x-none"/>
              </w:rPr>
              <w:t>55</w:t>
            </w:r>
            <w:r w:rsidRPr="009F5BBE">
              <w:rPr>
                <w:rFonts w:ascii="Times New Roman" w:eastAsia="Calibri" w:hAnsi="Times New Roman" w:cs="Times New Roman"/>
                <w:sz w:val="18"/>
                <w:szCs w:val="18"/>
                <w:lang w:val="x-none" w:eastAsia="x-none"/>
              </w:rPr>
              <w:t xml:space="preserve"> – 10</w:t>
            </w:r>
            <w:r w:rsidRPr="009F5BBE">
              <w:rPr>
                <w:rFonts w:ascii="Times New Roman" w:eastAsia="Calibri" w:hAnsi="Times New Roman" w:cs="Times New Roman"/>
                <w:sz w:val="18"/>
                <w:szCs w:val="18"/>
                <w:vertAlign w:val="superscript"/>
                <w:lang w:val="x-none" w:eastAsia="x-none"/>
              </w:rPr>
              <w:t>40</w:t>
            </w:r>
          </w:p>
        </w:tc>
        <w:tc>
          <w:tcPr>
            <w:tcW w:w="967" w:type="dxa"/>
            <w:vMerge w:val="restart"/>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w:t>
            </w:r>
          </w:p>
        </w:tc>
        <w:tc>
          <w:tcPr>
            <w:tcW w:w="2061" w:type="dxa"/>
            <w:vMerge w:val="restart"/>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9</w:t>
            </w:r>
            <w:r w:rsidRPr="009F5BBE">
              <w:rPr>
                <w:rFonts w:ascii="Times New Roman" w:eastAsia="Calibri" w:hAnsi="Times New Roman" w:cs="Times New Roman"/>
                <w:sz w:val="18"/>
                <w:szCs w:val="18"/>
                <w:vertAlign w:val="superscript"/>
                <w:lang w:val="x-none" w:eastAsia="x-none"/>
              </w:rPr>
              <w:t>55</w:t>
            </w:r>
            <w:r w:rsidRPr="009F5BBE">
              <w:rPr>
                <w:rFonts w:ascii="Times New Roman" w:eastAsia="Calibri" w:hAnsi="Times New Roman" w:cs="Times New Roman"/>
                <w:sz w:val="18"/>
                <w:szCs w:val="18"/>
                <w:lang w:val="x-none" w:eastAsia="x-none"/>
              </w:rPr>
              <w:t xml:space="preserve"> – 10</w:t>
            </w:r>
            <w:r w:rsidRPr="009F5BBE">
              <w:rPr>
                <w:rFonts w:ascii="Times New Roman" w:eastAsia="Calibri" w:hAnsi="Times New Roman" w:cs="Times New Roman"/>
                <w:sz w:val="18"/>
                <w:szCs w:val="18"/>
                <w:vertAlign w:val="superscript"/>
                <w:lang w:val="x-none" w:eastAsia="x-none"/>
              </w:rPr>
              <w:t>40</w:t>
            </w:r>
          </w:p>
        </w:tc>
      </w:tr>
      <w:tr w:rsidR="009F5BBE" w:rsidRPr="009F5BBE" w:rsidTr="009F5BBE">
        <w:trPr>
          <w:trHeight w:val="137"/>
          <w:tblCellSpacing w:w="0" w:type="dxa"/>
        </w:trPr>
        <w:tc>
          <w:tcPr>
            <w:tcW w:w="776" w:type="dxa"/>
            <w:vMerge/>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10</w:t>
            </w:r>
            <w:r w:rsidRPr="009F5BBE">
              <w:rPr>
                <w:rFonts w:ascii="Times New Roman" w:eastAsia="Calibri" w:hAnsi="Times New Roman" w:cs="Times New Roman"/>
                <w:sz w:val="18"/>
                <w:szCs w:val="18"/>
                <w:vertAlign w:val="superscript"/>
                <w:lang w:val="x-none" w:eastAsia="x-none"/>
              </w:rPr>
              <w:t>20</w:t>
            </w:r>
            <w:r w:rsidRPr="009F5BBE">
              <w:rPr>
                <w:rFonts w:ascii="Times New Roman" w:eastAsia="Calibri" w:hAnsi="Times New Roman" w:cs="Times New Roman"/>
                <w:sz w:val="18"/>
                <w:szCs w:val="18"/>
                <w:lang w:val="x-none" w:eastAsia="x-none"/>
              </w:rPr>
              <w:t xml:space="preserve"> – 11</w:t>
            </w:r>
            <w:r w:rsidRPr="009F5BBE">
              <w:rPr>
                <w:rFonts w:ascii="Times New Roman" w:eastAsia="Calibri" w:hAnsi="Times New Roman" w:cs="Times New Roman"/>
                <w:sz w:val="18"/>
                <w:szCs w:val="18"/>
                <w:vertAlign w:val="superscript"/>
                <w:lang w:val="x-none" w:eastAsia="x-none"/>
              </w:rPr>
              <w:t xml:space="preserve">00 </w:t>
            </w:r>
            <w:r w:rsidRPr="009F5BBE">
              <w:rPr>
                <w:rFonts w:ascii="Times New Roman" w:eastAsia="Calibri" w:hAnsi="Times New Roman" w:cs="Times New Roman"/>
                <w:sz w:val="18"/>
                <w:szCs w:val="18"/>
                <w:lang w:val="x-none" w:eastAsia="x-none"/>
              </w:rPr>
              <w:t>динамическая пауза</w:t>
            </w:r>
          </w:p>
        </w:tc>
        <w:tc>
          <w:tcPr>
            <w:tcW w:w="775" w:type="dxa"/>
            <w:vMerge/>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vMerge/>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vMerge/>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061" w:type="dxa"/>
            <w:vMerge/>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3</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11</w:t>
            </w:r>
            <w:r w:rsidRPr="009F5BBE">
              <w:rPr>
                <w:rFonts w:ascii="Times New Roman" w:eastAsia="Calibri" w:hAnsi="Times New Roman" w:cs="Times New Roman"/>
                <w:sz w:val="18"/>
                <w:szCs w:val="18"/>
                <w:vertAlign w:val="superscript"/>
                <w:lang w:val="x-none" w:eastAsia="x-none"/>
              </w:rPr>
              <w:t>00</w:t>
            </w:r>
            <w:r w:rsidRPr="009F5BBE">
              <w:rPr>
                <w:rFonts w:ascii="Times New Roman" w:eastAsia="Calibri" w:hAnsi="Times New Roman" w:cs="Times New Roman"/>
                <w:sz w:val="18"/>
                <w:szCs w:val="18"/>
                <w:lang w:val="x-none" w:eastAsia="x-none"/>
              </w:rPr>
              <w:t xml:space="preserve"> – 11</w:t>
            </w:r>
            <w:r w:rsidRPr="009F5BBE">
              <w:rPr>
                <w:rFonts w:ascii="Times New Roman" w:eastAsia="Calibri" w:hAnsi="Times New Roman" w:cs="Times New Roman"/>
                <w:sz w:val="18"/>
                <w:szCs w:val="18"/>
                <w:vertAlign w:val="superscript"/>
                <w:lang w:val="x-none" w:eastAsia="x-none"/>
              </w:rPr>
              <w:t>35</w:t>
            </w: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3</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11</w:t>
            </w:r>
            <w:r w:rsidRPr="009F5BBE">
              <w:rPr>
                <w:rFonts w:ascii="Times New Roman" w:eastAsia="Calibri" w:hAnsi="Times New Roman" w:cs="Times New Roman"/>
                <w:sz w:val="18"/>
                <w:szCs w:val="18"/>
                <w:vertAlign w:val="superscript"/>
                <w:lang w:val="x-none" w:eastAsia="x-none"/>
              </w:rPr>
              <w:t>00</w:t>
            </w:r>
            <w:r w:rsidRPr="009F5BBE">
              <w:rPr>
                <w:rFonts w:ascii="Times New Roman" w:eastAsia="Calibri" w:hAnsi="Times New Roman" w:cs="Times New Roman"/>
                <w:sz w:val="18"/>
                <w:szCs w:val="18"/>
                <w:lang w:val="x-none" w:eastAsia="x-none"/>
              </w:rPr>
              <w:t xml:space="preserve"> – 11</w:t>
            </w:r>
            <w:r w:rsidRPr="009F5BBE">
              <w:rPr>
                <w:rFonts w:ascii="Times New Roman" w:eastAsia="Calibri" w:hAnsi="Times New Roman" w:cs="Times New Roman"/>
                <w:sz w:val="18"/>
                <w:szCs w:val="18"/>
                <w:vertAlign w:val="superscript"/>
                <w:lang w:val="x-none" w:eastAsia="x-none"/>
              </w:rPr>
              <w:t>45</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3</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11</w:t>
            </w:r>
            <w:r w:rsidRPr="009F5BBE">
              <w:rPr>
                <w:rFonts w:ascii="Times New Roman" w:eastAsia="Calibri" w:hAnsi="Times New Roman" w:cs="Times New Roman"/>
                <w:sz w:val="18"/>
                <w:szCs w:val="18"/>
                <w:vertAlign w:val="superscript"/>
                <w:lang w:val="x-none" w:eastAsia="x-none"/>
              </w:rPr>
              <w:t>00</w:t>
            </w:r>
            <w:r w:rsidRPr="009F5BBE">
              <w:rPr>
                <w:rFonts w:ascii="Times New Roman" w:eastAsia="Calibri" w:hAnsi="Times New Roman" w:cs="Times New Roman"/>
                <w:sz w:val="18"/>
                <w:szCs w:val="18"/>
                <w:lang w:val="x-none" w:eastAsia="x-none"/>
              </w:rPr>
              <w:t xml:space="preserve"> – 11</w:t>
            </w:r>
            <w:r w:rsidRPr="009F5BBE">
              <w:rPr>
                <w:rFonts w:ascii="Times New Roman" w:eastAsia="Calibri" w:hAnsi="Times New Roman" w:cs="Times New Roman"/>
                <w:sz w:val="18"/>
                <w:szCs w:val="18"/>
                <w:vertAlign w:val="superscript"/>
                <w:lang w:val="x-none" w:eastAsia="x-none"/>
              </w:rPr>
              <w:t>45</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4</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11</w:t>
            </w:r>
            <w:r w:rsidRPr="009F5BBE">
              <w:rPr>
                <w:rFonts w:ascii="Times New Roman" w:eastAsia="Calibri" w:hAnsi="Times New Roman" w:cs="Times New Roman"/>
                <w:sz w:val="18"/>
                <w:szCs w:val="18"/>
                <w:vertAlign w:val="superscript"/>
                <w:lang w:val="x-none" w:eastAsia="x-none"/>
              </w:rPr>
              <w:t>45</w:t>
            </w:r>
            <w:r w:rsidRPr="009F5BBE">
              <w:rPr>
                <w:rFonts w:ascii="Times New Roman" w:eastAsia="Calibri" w:hAnsi="Times New Roman" w:cs="Times New Roman"/>
                <w:sz w:val="18"/>
                <w:szCs w:val="18"/>
                <w:lang w:val="x-none" w:eastAsia="x-none"/>
              </w:rPr>
              <w:t xml:space="preserve"> – 12</w:t>
            </w:r>
            <w:r w:rsidRPr="009F5BBE">
              <w:rPr>
                <w:rFonts w:ascii="Times New Roman" w:eastAsia="Calibri" w:hAnsi="Times New Roman" w:cs="Times New Roman"/>
                <w:sz w:val="18"/>
                <w:szCs w:val="18"/>
                <w:vertAlign w:val="superscript"/>
                <w:lang w:val="x-none" w:eastAsia="x-none"/>
              </w:rPr>
              <w:t>20</w:t>
            </w: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4</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12</w:t>
            </w:r>
            <w:r w:rsidRPr="009F5BBE">
              <w:rPr>
                <w:rFonts w:ascii="Times New Roman" w:eastAsia="Calibri" w:hAnsi="Times New Roman" w:cs="Times New Roman"/>
                <w:sz w:val="18"/>
                <w:szCs w:val="18"/>
                <w:vertAlign w:val="superscript"/>
                <w:lang w:val="x-none" w:eastAsia="x-none"/>
              </w:rPr>
              <w:t>05</w:t>
            </w:r>
            <w:r w:rsidRPr="009F5BBE">
              <w:rPr>
                <w:rFonts w:ascii="Times New Roman" w:eastAsia="Calibri" w:hAnsi="Times New Roman" w:cs="Times New Roman"/>
                <w:sz w:val="18"/>
                <w:szCs w:val="18"/>
                <w:lang w:val="x-none" w:eastAsia="x-none"/>
              </w:rPr>
              <w:t xml:space="preserve"> – 12</w:t>
            </w:r>
            <w:r w:rsidRPr="009F5BBE">
              <w:rPr>
                <w:rFonts w:ascii="Times New Roman" w:eastAsia="Calibri" w:hAnsi="Times New Roman" w:cs="Times New Roman"/>
                <w:sz w:val="18"/>
                <w:szCs w:val="18"/>
                <w:vertAlign w:val="superscript"/>
                <w:lang w:val="x-none" w:eastAsia="x-none"/>
              </w:rPr>
              <w:t>50</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4</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12</w:t>
            </w:r>
            <w:r w:rsidRPr="009F5BBE">
              <w:rPr>
                <w:rFonts w:ascii="Times New Roman" w:eastAsia="Calibri" w:hAnsi="Times New Roman" w:cs="Times New Roman"/>
                <w:sz w:val="18"/>
                <w:szCs w:val="18"/>
                <w:vertAlign w:val="superscript"/>
                <w:lang w:val="x-none" w:eastAsia="x-none"/>
              </w:rPr>
              <w:t>05</w:t>
            </w:r>
            <w:r w:rsidRPr="009F5BBE">
              <w:rPr>
                <w:rFonts w:ascii="Times New Roman" w:eastAsia="Calibri" w:hAnsi="Times New Roman" w:cs="Times New Roman"/>
                <w:sz w:val="18"/>
                <w:szCs w:val="18"/>
                <w:lang w:val="x-none" w:eastAsia="x-none"/>
              </w:rPr>
              <w:t xml:space="preserve"> – 12</w:t>
            </w:r>
            <w:r w:rsidRPr="009F5BBE">
              <w:rPr>
                <w:rFonts w:ascii="Times New Roman" w:eastAsia="Calibri" w:hAnsi="Times New Roman" w:cs="Times New Roman"/>
                <w:sz w:val="18"/>
                <w:szCs w:val="18"/>
                <w:vertAlign w:val="superscript"/>
                <w:lang w:val="x-none" w:eastAsia="x-none"/>
              </w:rPr>
              <w:t>50</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5</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12</w:t>
            </w:r>
            <w:r w:rsidRPr="009F5BBE">
              <w:rPr>
                <w:rFonts w:ascii="Times New Roman" w:eastAsia="Calibri" w:hAnsi="Times New Roman" w:cs="Times New Roman"/>
                <w:sz w:val="18"/>
                <w:szCs w:val="18"/>
                <w:vertAlign w:val="superscript"/>
                <w:lang w:val="x-none" w:eastAsia="x-none"/>
              </w:rPr>
              <w:t xml:space="preserve">30 </w:t>
            </w:r>
            <w:r w:rsidRPr="009F5BBE">
              <w:rPr>
                <w:rFonts w:ascii="Times New Roman" w:eastAsia="Calibri" w:hAnsi="Times New Roman" w:cs="Times New Roman"/>
                <w:sz w:val="18"/>
                <w:szCs w:val="18"/>
                <w:lang w:val="x-none" w:eastAsia="x-none"/>
              </w:rPr>
              <w:t>- 13</w:t>
            </w:r>
            <w:r w:rsidRPr="009F5BBE">
              <w:rPr>
                <w:rFonts w:ascii="Times New Roman" w:eastAsia="Calibri" w:hAnsi="Times New Roman" w:cs="Times New Roman"/>
                <w:sz w:val="18"/>
                <w:szCs w:val="18"/>
                <w:vertAlign w:val="superscript"/>
                <w:lang w:val="x-none" w:eastAsia="x-none"/>
              </w:rPr>
              <w:t xml:space="preserve">05 </w:t>
            </w: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5</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13</w:t>
            </w:r>
            <w:r w:rsidRPr="009F5BBE">
              <w:rPr>
                <w:rFonts w:ascii="Times New Roman" w:eastAsia="Calibri" w:hAnsi="Times New Roman" w:cs="Times New Roman"/>
                <w:sz w:val="18"/>
                <w:szCs w:val="18"/>
                <w:vertAlign w:val="superscript"/>
                <w:lang w:val="x-none" w:eastAsia="x-none"/>
              </w:rPr>
              <w:t>00</w:t>
            </w:r>
            <w:r w:rsidRPr="009F5BBE">
              <w:rPr>
                <w:rFonts w:ascii="Times New Roman" w:eastAsia="Calibri" w:hAnsi="Times New Roman" w:cs="Times New Roman"/>
                <w:sz w:val="18"/>
                <w:szCs w:val="18"/>
                <w:lang w:val="x-none" w:eastAsia="x-none"/>
              </w:rPr>
              <w:t xml:space="preserve"> – 13</w:t>
            </w:r>
            <w:r w:rsidRPr="009F5BBE">
              <w:rPr>
                <w:rFonts w:ascii="Times New Roman" w:eastAsia="Calibri" w:hAnsi="Times New Roman" w:cs="Times New Roman"/>
                <w:sz w:val="18"/>
                <w:szCs w:val="18"/>
                <w:vertAlign w:val="superscript"/>
                <w:lang w:val="x-none" w:eastAsia="x-none"/>
              </w:rPr>
              <w:t>45</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5</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13</w:t>
            </w:r>
            <w:r w:rsidRPr="009F5BBE">
              <w:rPr>
                <w:rFonts w:ascii="Times New Roman" w:eastAsia="Calibri" w:hAnsi="Times New Roman" w:cs="Times New Roman"/>
                <w:sz w:val="18"/>
                <w:szCs w:val="18"/>
                <w:vertAlign w:val="superscript"/>
                <w:lang w:val="x-none" w:eastAsia="x-none"/>
              </w:rPr>
              <w:t>00</w:t>
            </w:r>
            <w:r w:rsidRPr="009F5BBE">
              <w:rPr>
                <w:rFonts w:ascii="Times New Roman" w:eastAsia="Calibri" w:hAnsi="Times New Roman" w:cs="Times New Roman"/>
                <w:sz w:val="18"/>
                <w:szCs w:val="18"/>
                <w:lang w:val="x-none" w:eastAsia="x-none"/>
              </w:rPr>
              <w:t xml:space="preserve"> – 13</w:t>
            </w:r>
            <w:r w:rsidRPr="009F5BBE">
              <w:rPr>
                <w:rFonts w:ascii="Times New Roman" w:eastAsia="Calibri" w:hAnsi="Times New Roman" w:cs="Times New Roman"/>
                <w:sz w:val="18"/>
                <w:szCs w:val="18"/>
                <w:vertAlign w:val="superscript"/>
                <w:lang w:val="x-none" w:eastAsia="x-none"/>
              </w:rPr>
              <w:t>45</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w:t>
            </w: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w:t>
            </w: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 6</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13</w:t>
            </w:r>
            <w:r w:rsidRPr="009F5BBE">
              <w:rPr>
                <w:rFonts w:ascii="Times New Roman" w:eastAsia="Calibri" w:hAnsi="Times New Roman" w:cs="Times New Roman"/>
                <w:sz w:val="18"/>
                <w:szCs w:val="18"/>
                <w:vertAlign w:val="superscript"/>
                <w:lang w:val="x-none" w:eastAsia="x-none"/>
              </w:rPr>
              <w:t xml:space="preserve">55 </w:t>
            </w:r>
            <w:r w:rsidRPr="009F5BBE">
              <w:rPr>
                <w:rFonts w:ascii="Times New Roman" w:eastAsia="Calibri" w:hAnsi="Times New Roman" w:cs="Times New Roman"/>
                <w:sz w:val="18"/>
                <w:szCs w:val="18"/>
                <w:lang w:val="x-none" w:eastAsia="x-none"/>
              </w:rPr>
              <w:t>– 14</w:t>
            </w:r>
            <w:r w:rsidRPr="009F5BBE">
              <w:rPr>
                <w:rFonts w:ascii="Times New Roman" w:eastAsia="Calibri" w:hAnsi="Times New Roman" w:cs="Times New Roman"/>
                <w:sz w:val="18"/>
                <w:szCs w:val="18"/>
                <w:vertAlign w:val="superscript"/>
                <w:lang w:val="x-none" w:eastAsia="x-none"/>
              </w:rPr>
              <w:t>40</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6</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13</w:t>
            </w:r>
            <w:r w:rsidRPr="009F5BBE">
              <w:rPr>
                <w:rFonts w:ascii="Times New Roman" w:eastAsia="Calibri" w:hAnsi="Times New Roman" w:cs="Times New Roman"/>
                <w:sz w:val="18"/>
                <w:szCs w:val="18"/>
                <w:vertAlign w:val="superscript"/>
                <w:lang w:val="x-none" w:eastAsia="x-none"/>
              </w:rPr>
              <w:t xml:space="preserve">55 </w:t>
            </w:r>
            <w:r w:rsidRPr="009F5BBE">
              <w:rPr>
                <w:rFonts w:ascii="Times New Roman" w:eastAsia="Calibri" w:hAnsi="Times New Roman" w:cs="Times New Roman"/>
                <w:sz w:val="18"/>
                <w:szCs w:val="18"/>
                <w:lang w:val="x-none" w:eastAsia="x-none"/>
              </w:rPr>
              <w:t>– 14</w:t>
            </w:r>
            <w:r w:rsidRPr="009F5BBE">
              <w:rPr>
                <w:rFonts w:ascii="Times New Roman" w:eastAsia="Calibri" w:hAnsi="Times New Roman" w:cs="Times New Roman"/>
                <w:sz w:val="18"/>
                <w:szCs w:val="18"/>
                <w:vertAlign w:val="superscript"/>
                <w:lang w:val="x-none" w:eastAsia="x-none"/>
              </w:rPr>
              <w:t>40</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7</w:t>
            </w: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14</w:t>
            </w:r>
            <w:r w:rsidRPr="009F5BBE">
              <w:rPr>
                <w:rFonts w:ascii="Times New Roman" w:eastAsia="Calibri" w:hAnsi="Times New Roman" w:cs="Times New Roman"/>
                <w:sz w:val="18"/>
                <w:szCs w:val="18"/>
                <w:vertAlign w:val="superscript"/>
                <w:lang w:val="x-none" w:eastAsia="x-none"/>
              </w:rPr>
              <w:t>50</w:t>
            </w:r>
            <w:r w:rsidRPr="009F5BBE">
              <w:rPr>
                <w:rFonts w:ascii="Times New Roman" w:eastAsia="Calibri" w:hAnsi="Times New Roman" w:cs="Times New Roman"/>
                <w:sz w:val="18"/>
                <w:szCs w:val="18"/>
                <w:lang w:val="x-none" w:eastAsia="x-none"/>
              </w:rPr>
              <w:t xml:space="preserve"> – 15</w:t>
            </w:r>
            <w:r w:rsidRPr="009F5BBE">
              <w:rPr>
                <w:rFonts w:ascii="Times New Roman" w:eastAsia="Calibri" w:hAnsi="Times New Roman" w:cs="Times New Roman"/>
                <w:sz w:val="18"/>
                <w:szCs w:val="18"/>
                <w:vertAlign w:val="superscript"/>
                <w:lang w:val="x-none" w:eastAsia="x-none"/>
              </w:rPr>
              <w:t>35</w:t>
            </w: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7</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14</w:t>
            </w:r>
            <w:r w:rsidRPr="009F5BBE">
              <w:rPr>
                <w:rFonts w:ascii="Times New Roman" w:eastAsia="Calibri" w:hAnsi="Times New Roman" w:cs="Times New Roman"/>
                <w:sz w:val="18"/>
                <w:szCs w:val="18"/>
                <w:vertAlign w:val="superscript"/>
                <w:lang w:val="x-none" w:eastAsia="x-none"/>
              </w:rPr>
              <w:t>50</w:t>
            </w:r>
            <w:r w:rsidRPr="009F5BBE">
              <w:rPr>
                <w:rFonts w:ascii="Times New Roman" w:eastAsia="Calibri" w:hAnsi="Times New Roman" w:cs="Times New Roman"/>
                <w:sz w:val="18"/>
                <w:szCs w:val="18"/>
                <w:lang w:val="x-none" w:eastAsia="x-none"/>
              </w:rPr>
              <w:t xml:space="preserve"> – 15</w:t>
            </w:r>
            <w:r w:rsidRPr="009F5BBE">
              <w:rPr>
                <w:rFonts w:ascii="Times New Roman" w:eastAsia="Calibri" w:hAnsi="Times New Roman" w:cs="Times New Roman"/>
                <w:sz w:val="18"/>
                <w:szCs w:val="18"/>
                <w:vertAlign w:val="superscript"/>
                <w:lang w:val="x-none" w:eastAsia="x-none"/>
              </w:rPr>
              <w:t>35</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 смена</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15</w:t>
            </w:r>
            <w:r w:rsidRPr="009F5BBE">
              <w:rPr>
                <w:rFonts w:ascii="Times New Roman" w:eastAsia="Calibri" w:hAnsi="Times New Roman" w:cs="Times New Roman"/>
                <w:sz w:val="18"/>
                <w:szCs w:val="18"/>
                <w:vertAlign w:val="superscript"/>
                <w:lang w:val="x-none" w:eastAsia="x-none"/>
              </w:rPr>
              <w:t>45</w:t>
            </w:r>
            <w:r w:rsidRPr="009F5BBE">
              <w:rPr>
                <w:rFonts w:ascii="Times New Roman" w:eastAsia="Calibri" w:hAnsi="Times New Roman" w:cs="Times New Roman"/>
                <w:sz w:val="18"/>
                <w:szCs w:val="18"/>
                <w:lang w:val="x-none" w:eastAsia="x-none"/>
              </w:rPr>
              <w:t xml:space="preserve"> - 16</w:t>
            </w:r>
            <w:r w:rsidRPr="009F5BBE">
              <w:rPr>
                <w:rFonts w:ascii="Times New Roman" w:eastAsia="Calibri" w:hAnsi="Times New Roman" w:cs="Times New Roman"/>
                <w:sz w:val="18"/>
                <w:szCs w:val="18"/>
                <w:vertAlign w:val="superscript"/>
                <w:lang w:val="x-none" w:eastAsia="x-none"/>
              </w:rPr>
              <w:t>30</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2</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16</w:t>
            </w:r>
            <w:r w:rsidRPr="009F5BBE">
              <w:rPr>
                <w:rFonts w:ascii="Times New Roman" w:eastAsia="Calibri" w:hAnsi="Times New Roman" w:cs="Times New Roman"/>
                <w:sz w:val="18"/>
                <w:szCs w:val="18"/>
                <w:vertAlign w:val="superscript"/>
                <w:lang w:val="x-none" w:eastAsia="x-none"/>
              </w:rPr>
              <w:t>40</w:t>
            </w:r>
            <w:r w:rsidRPr="009F5BBE">
              <w:rPr>
                <w:rFonts w:ascii="Times New Roman" w:eastAsia="Calibri" w:hAnsi="Times New Roman" w:cs="Times New Roman"/>
                <w:sz w:val="18"/>
                <w:szCs w:val="18"/>
                <w:lang w:val="x-none" w:eastAsia="x-none"/>
              </w:rPr>
              <w:t xml:space="preserve"> - 17</w:t>
            </w:r>
            <w:r w:rsidRPr="009F5BBE">
              <w:rPr>
                <w:rFonts w:ascii="Times New Roman" w:eastAsia="Calibri" w:hAnsi="Times New Roman" w:cs="Times New Roman"/>
                <w:sz w:val="18"/>
                <w:szCs w:val="18"/>
                <w:vertAlign w:val="superscript"/>
                <w:lang w:val="x-none" w:eastAsia="x-none"/>
              </w:rPr>
              <w:t>25</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3</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17</w:t>
            </w:r>
            <w:r w:rsidRPr="009F5BBE">
              <w:rPr>
                <w:rFonts w:ascii="Times New Roman" w:eastAsia="Calibri" w:hAnsi="Times New Roman" w:cs="Times New Roman"/>
                <w:sz w:val="18"/>
                <w:szCs w:val="18"/>
                <w:vertAlign w:val="superscript"/>
                <w:lang w:val="x-none" w:eastAsia="x-none"/>
              </w:rPr>
              <w:t>35</w:t>
            </w:r>
            <w:r w:rsidRPr="009F5BBE">
              <w:rPr>
                <w:rFonts w:ascii="Times New Roman" w:eastAsia="Calibri" w:hAnsi="Times New Roman" w:cs="Times New Roman"/>
                <w:sz w:val="18"/>
                <w:szCs w:val="18"/>
                <w:lang w:val="x-none" w:eastAsia="x-none"/>
              </w:rPr>
              <w:t xml:space="preserve"> - 18</w:t>
            </w:r>
            <w:r w:rsidRPr="009F5BBE">
              <w:rPr>
                <w:rFonts w:ascii="Times New Roman" w:eastAsia="Calibri" w:hAnsi="Times New Roman" w:cs="Times New Roman"/>
                <w:sz w:val="18"/>
                <w:szCs w:val="18"/>
                <w:vertAlign w:val="superscript"/>
                <w:lang w:val="x-none" w:eastAsia="x-none"/>
              </w:rPr>
              <w:t>20</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4</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18</w:t>
            </w:r>
            <w:r w:rsidRPr="009F5BBE">
              <w:rPr>
                <w:rFonts w:ascii="Times New Roman" w:eastAsia="Calibri" w:hAnsi="Times New Roman" w:cs="Times New Roman"/>
                <w:sz w:val="18"/>
                <w:szCs w:val="18"/>
                <w:vertAlign w:val="superscript"/>
                <w:lang w:val="x-none" w:eastAsia="x-none"/>
              </w:rPr>
              <w:t>30</w:t>
            </w:r>
            <w:r w:rsidRPr="009F5BBE">
              <w:rPr>
                <w:rFonts w:ascii="Times New Roman" w:eastAsia="Calibri" w:hAnsi="Times New Roman" w:cs="Times New Roman"/>
                <w:sz w:val="18"/>
                <w:szCs w:val="18"/>
                <w:lang w:val="x-none" w:eastAsia="x-none"/>
              </w:rPr>
              <w:t xml:space="preserve"> - 19</w:t>
            </w:r>
            <w:r w:rsidRPr="009F5BBE">
              <w:rPr>
                <w:rFonts w:ascii="Times New Roman" w:eastAsia="Calibri" w:hAnsi="Times New Roman" w:cs="Times New Roman"/>
                <w:sz w:val="18"/>
                <w:szCs w:val="18"/>
                <w:vertAlign w:val="superscript"/>
                <w:lang w:val="x-none" w:eastAsia="x-none"/>
              </w:rPr>
              <w:t>15</w:t>
            </w:r>
          </w:p>
        </w:tc>
      </w:tr>
      <w:tr w:rsidR="009F5BBE" w:rsidRPr="009F5BBE" w:rsidTr="009F5BBE">
        <w:trPr>
          <w:tblCellSpacing w:w="0" w:type="dxa"/>
        </w:trPr>
        <w:tc>
          <w:tcPr>
            <w:tcW w:w="77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rPr>
                <w:rFonts w:ascii="Times New Roman" w:eastAsia="Calibri" w:hAnsi="Times New Roman" w:cs="Times New Roman"/>
                <w:sz w:val="18"/>
                <w:szCs w:val="18"/>
                <w:lang w:val="x-none" w:eastAsia="x-none"/>
              </w:rPr>
            </w:pPr>
          </w:p>
        </w:tc>
        <w:tc>
          <w:tcPr>
            <w:tcW w:w="775"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2256"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p>
        </w:tc>
        <w:tc>
          <w:tcPr>
            <w:tcW w:w="967"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lang w:val="x-none" w:eastAsia="x-none"/>
              </w:rPr>
            </w:pPr>
            <w:r w:rsidRPr="009F5BBE">
              <w:rPr>
                <w:rFonts w:ascii="Times New Roman" w:eastAsia="Calibri" w:hAnsi="Times New Roman" w:cs="Times New Roman"/>
                <w:sz w:val="18"/>
                <w:szCs w:val="18"/>
                <w:lang w:val="x-none" w:eastAsia="x-none"/>
              </w:rPr>
              <w:t>5</w:t>
            </w:r>
          </w:p>
        </w:tc>
        <w:tc>
          <w:tcPr>
            <w:tcW w:w="2061" w:type="dxa"/>
          </w:tcPr>
          <w:p w:rsidR="009F5BBE" w:rsidRPr="009F5BBE" w:rsidRDefault="009F5BBE" w:rsidP="009F5BBE">
            <w:pPr>
              <w:spacing w:before="100" w:beforeAutospacing="1" w:after="100" w:afterAutospacing="1" w:line="360" w:lineRule="auto"/>
              <w:jc w:val="center"/>
              <w:rPr>
                <w:rFonts w:ascii="Times New Roman" w:eastAsia="Calibri" w:hAnsi="Times New Roman" w:cs="Times New Roman"/>
                <w:sz w:val="18"/>
                <w:szCs w:val="18"/>
                <w:vertAlign w:val="superscript"/>
                <w:lang w:val="x-none" w:eastAsia="x-none"/>
              </w:rPr>
            </w:pPr>
            <w:r w:rsidRPr="009F5BBE">
              <w:rPr>
                <w:rFonts w:ascii="Times New Roman" w:eastAsia="Calibri" w:hAnsi="Times New Roman" w:cs="Times New Roman"/>
                <w:sz w:val="18"/>
                <w:szCs w:val="18"/>
                <w:lang w:val="x-none" w:eastAsia="x-none"/>
              </w:rPr>
              <w:t>19</w:t>
            </w:r>
            <w:r w:rsidRPr="009F5BBE">
              <w:rPr>
                <w:rFonts w:ascii="Times New Roman" w:eastAsia="Calibri" w:hAnsi="Times New Roman" w:cs="Times New Roman"/>
                <w:sz w:val="18"/>
                <w:szCs w:val="18"/>
                <w:vertAlign w:val="superscript"/>
                <w:lang w:val="x-none" w:eastAsia="x-none"/>
              </w:rPr>
              <w:t>25</w:t>
            </w:r>
            <w:r w:rsidRPr="009F5BBE">
              <w:rPr>
                <w:rFonts w:ascii="Times New Roman" w:eastAsia="Calibri" w:hAnsi="Times New Roman" w:cs="Times New Roman"/>
                <w:sz w:val="18"/>
                <w:szCs w:val="18"/>
                <w:lang w:val="x-none" w:eastAsia="x-none"/>
              </w:rPr>
              <w:t xml:space="preserve"> - 20</w:t>
            </w:r>
            <w:r w:rsidRPr="009F5BBE">
              <w:rPr>
                <w:rFonts w:ascii="Times New Roman" w:eastAsia="Calibri" w:hAnsi="Times New Roman" w:cs="Times New Roman"/>
                <w:sz w:val="18"/>
                <w:szCs w:val="18"/>
                <w:vertAlign w:val="superscript"/>
                <w:lang w:val="x-none" w:eastAsia="x-none"/>
              </w:rPr>
              <w:t>10</w:t>
            </w:r>
          </w:p>
        </w:tc>
      </w:tr>
    </w:tbl>
    <w:p w:rsidR="009F5BBE" w:rsidRPr="009F5BBE" w:rsidRDefault="009F5BBE" w:rsidP="009F5BBE">
      <w:pPr>
        <w:widowControl w:val="0"/>
        <w:autoSpaceDE w:val="0"/>
        <w:autoSpaceDN w:val="0"/>
        <w:adjustRightInd w:val="0"/>
        <w:spacing w:after="0" w:line="360" w:lineRule="auto"/>
        <w:rPr>
          <w:rFonts w:ascii="Times New Roman" w:eastAsia="Times New Roman" w:hAnsi="Times New Roman" w:cs="Times New Roman"/>
          <w:sz w:val="24"/>
          <w:szCs w:val="24"/>
          <w:lang w:val="en-US" w:eastAsia="ru-RU"/>
        </w:rPr>
      </w:pPr>
    </w:p>
    <w:p w:rsidR="009F5BBE" w:rsidRPr="009F5BBE" w:rsidRDefault="009F5BBE" w:rsidP="009F5BBE">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b/>
          <w:sz w:val="28"/>
          <w:szCs w:val="28"/>
          <w:lang w:val="en-US" w:eastAsia="ru-RU"/>
        </w:rPr>
        <w:t>6.</w:t>
      </w:r>
      <w:r w:rsidRPr="009F5BBE">
        <w:rPr>
          <w:rFonts w:ascii="Times New Roman" w:eastAsia="Times New Roman" w:hAnsi="Times New Roman" w:cs="Times New Roman"/>
          <w:sz w:val="28"/>
          <w:szCs w:val="28"/>
          <w:lang w:val="en-US" w:eastAsia="ru-RU"/>
        </w:rPr>
        <w:t>группы продленного дня  отсутствуют</w:t>
      </w:r>
    </w:p>
    <w:p w:rsidR="009F5BBE" w:rsidRPr="009F5BBE" w:rsidRDefault="009F5BBE" w:rsidP="009F5BBE">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9F5BBE">
        <w:rPr>
          <w:rFonts w:ascii="Times New Roman" w:eastAsia="Times New Roman" w:hAnsi="Times New Roman" w:cs="Times New Roman"/>
          <w:b/>
          <w:sz w:val="28"/>
          <w:szCs w:val="28"/>
          <w:lang w:val="en-US" w:eastAsia="ru-RU"/>
        </w:rPr>
        <w:t>7.</w:t>
      </w:r>
      <w:r w:rsidRPr="009F5BBE">
        <w:rPr>
          <w:rFonts w:ascii="Times New Roman" w:eastAsia="Times New Roman" w:hAnsi="Times New Roman" w:cs="Times New Roman"/>
          <w:sz w:val="28"/>
          <w:szCs w:val="28"/>
          <w:lang w:val="en-US" w:eastAsia="ru-RU"/>
        </w:rPr>
        <w:t>Расписание внеурочной деятельности обучающихся:</w:t>
      </w:r>
    </w:p>
    <w:p w:rsidR="009F5BBE" w:rsidRPr="009F5BBE" w:rsidRDefault="009F5BBE" w:rsidP="009F5BBE">
      <w:pPr>
        <w:widowControl w:val="0"/>
        <w:autoSpaceDE w:val="0"/>
        <w:autoSpaceDN w:val="0"/>
        <w:adjustRightInd w:val="0"/>
        <w:spacing w:after="0" w:line="360" w:lineRule="auto"/>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 Понедельник-Пятница с 14.30 - 15.15 , 15.25-16.40</w:t>
      </w:r>
    </w:p>
    <w:p w:rsidR="009F5BBE" w:rsidRPr="009F5BBE" w:rsidRDefault="009F5BBE" w:rsidP="009F5BBE">
      <w:pPr>
        <w:keepNext/>
        <w:spacing w:after="0" w:line="360" w:lineRule="auto"/>
        <w:contextualSpacing/>
        <w:jc w:val="both"/>
        <w:outlineLvl w:val="1"/>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9F5BBE" w:rsidRPr="009F5BBE" w:rsidRDefault="009F5BBE" w:rsidP="009D0458">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942" w:name="_Toc5630982"/>
      <w:r w:rsidRPr="009F5BBE">
        <w:rPr>
          <w:rFonts w:ascii="Times New Roman" w:eastAsia="Calibri" w:hAnsi="Times New Roman" w:cs="Times New Roman"/>
          <w:b/>
          <w:bCs/>
          <w:sz w:val="28"/>
          <w:szCs w:val="28"/>
          <w:u w:color="FF9900"/>
          <w:lang w:eastAsia="ru-RU"/>
        </w:rPr>
        <w:t>3.3.Внеурочная деятельность</w:t>
      </w:r>
      <w:bookmarkEnd w:id="940"/>
      <w:r w:rsidRPr="009F5BBE">
        <w:rPr>
          <w:rFonts w:ascii="Times New Roman" w:eastAsia="Calibri" w:hAnsi="Times New Roman" w:cs="Times New Roman"/>
          <w:b/>
          <w:bCs/>
          <w:sz w:val="28"/>
          <w:szCs w:val="28"/>
          <w:u w:color="FF9900"/>
          <w:lang w:eastAsia="ru-RU"/>
        </w:rPr>
        <w:t>.</w:t>
      </w:r>
      <w:bookmarkEnd w:id="942"/>
    </w:p>
    <w:p w:rsidR="009F5BBE" w:rsidRPr="009F5BBE" w:rsidRDefault="009F5BBE" w:rsidP="009D0458">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Специфика внеурочной деятельности заключается в том, что в условиях общеобразовательного учреждения ребенок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9F5BBE" w:rsidRPr="009F5BBE" w:rsidRDefault="009F5BBE" w:rsidP="009F5BBE">
      <w:pPr>
        <w:widowControl w:val="0"/>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sz w:val="28"/>
          <w:szCs w:val="28"/>
          <w:lang w:eastAsia="ru-RU"/>
        </w:rPr>
        <w:t xml:space="preserve">Внеурочная деятельность обучающихся в образовательном учреждении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обучающихся </w:t>
      </w:r>
      <w:r w:rsidRPr="009F5BBE">
        <w:rPr>
          <w:rFonts w:ascii="Times New Roman" w:eastAsia="Times New Roman" w:hAnsi="Times New Roman" w:cs="Times New Roman"/>
          <w:bCs/>
          <w:color w:val="000000"/>
          <w:spacing w:val="-4"/>
          <w:sz w:val="28"/>
          <w:szCs w:val="28"/>
          <w:lang w:eastAsia="ru-RU"/>
        </w:rPr>
        <w:t>Государственного бюджетного  общеобразовательного  учреждения Центр образования № 173</w:t>
      </w:r>
      <w:r w:rsidRPr="009F5BBE">
        <w:rPr>
          <w:rFonts w:ascii="Times New Roman" w:eastAsia="Calibri" w:hAnsi="Times New Roman" w:cs="Times New Roman"/>
          <w:bCs/>
          <w:color w:val="000000"/>
          <w:spacing w:val="-2"/>
          <w:sz w:val="28"/>
          <w:szCs w:val="28"/>
          <w:lang w:eastAsia="ru-RU"/>
        </w:rPr>
        <w:t xml:space="preserve"> </w:t>
      </w:r>
      <w:r w:rsidRPr="009F5BBE">
        <w:rPr>
          <w:rFonts w:ascii="Times New Roman" w:eastAsia="Times New Roman" w:hAnsi="Times New Roman" w:cs="Times New Roman"/>
          <w:bCs/>
          <w:color w:val="000000"/>
          <w:spacing w:val="-2"/>
          <w:sz w:val="28"/>
          <w:szCs w:val="28"/>
          <w:lang w:eastAsia="ru-RU"/>
        </w:rPr>
        <w:t>Петроградского района Санкт-Петербурга</w:t>
      </w:r>
      <w:r w:rsidRPr="009F5BBE">
        <w:rPr>
          <w:rFonts w:ascii="Times New Roman" w:eastAsia="Times New Roman" w:hAnsi="Times New Roman" w:cs="Times New Roman"/>
          <w:sz w:val="28"/>
          <w:szCs w:val="28"/>
          <w:lang w:eastAsia="ru-RU"/>
        </w:rPr>
        <w:t xml:space="preserve">; планом внеурочной деятельности обучающихся 5-9 классов, Положением об организации внеурочной деятельности учащихся  </w:t>
      </w:r>
      <w:r w:rsidRPr="009F5BBE">
        <w:rPr>
          <w:rFonts w:ascii="Times New Roman" w:eastAsia="Times New Roman" w:hAnsi="Times New Roman" w:cs="Times New Roman"/>
          <w:bCs/>
          <w:color w:val="000000"/>
          <w:spacing w:val="-4"/>
          <w:sz w:val="28"/>
          <w:szCs w:val="28"/>
          <w:lang w:eastAsia="ru-RU"/>
        </w:rPr>
        <w:t>Государственного бюджетного  общеобразовательного  учреждения Центр образования № 173</w:t>
      </w:r>
      <w:r w:rsidRPr="009F5BBE">
        <w:rPr>
          <w:rFonts w:ascii="Times New Roman" w:eastAsia="Times New Roman" w:hAnsi="Times New Roman" w:cs="Times New Roman"/>
          <w:bCs/>
          <w:color w:val="000000"/>
          <w:spacing w:val="-2"/>
          <w:sz w:val="28"/>
          <w:szCs w:val="28"/>
          <w:lang w:eastAsia="ru-RU"/>
        </w:rPr>
        <w:t>Петроградского района Санкт-Петербурга</w:t>
      </w:r>
      <w:r w:rsidRPr="009F5BBE">
        <w:rPr>
          <w:rFonts w:ascii="Times New Roman" w:eastAsia="Times New Roman" w:hAnsi="Times New Roman" w:cs="Times New Roman"/>
          <w:sz w:val="28"/>
          <w:szCs w:val="28"/>
          <w:lang w:eastAsia="ru-RU"/>
        </w:rPr>
        <w:t>.</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Цель внеурочной деятельности – создание условий для реализации детьми и подростками своих потребностей, интересов, способностей в тех областях </w:t>
      </w:r>
      <w:r w:rsidRPr="009F5BBE">
        <w:rPr>
          <w:rFonts w:ascii="Times New Roman" w:eastAsia="Times New Roman" w:hAnsi="Times New Roman" w:cs="Times New Roman"/>
          <w:sz w:val="28"/>
          <w:szCs w:val="28"/>
          <w:lang w:eastAsia="ru-RU"/>
        </w:rPr>
        <w:lastRenderedPageBreak/>
        <w:t>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Задачи внеурочной деятельности:</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​обеспечить благоприятную адаптацию ребенка в образовательном учреждении;</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оптимизировать учебную нагрузку учащихся;</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улучшить условия для развития ребенка;</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учесть возрастные и индивидуальные особенности учащихся;</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формирование нравственных, духовных, эстетических ценностей;</w:t>
      </w:r>
    </w:p>
    <w:p w:rsidR="009F5BBE" w:rsidRPr="009F5BBE" w:rsidRDefault="009F5BBE" w:rsidP="00122506">
      <w:pPr>
        <w:widowControl w:val="0"/>
        <w:numPr>
          <w:ilvl w:val="0"/>
          <w:numId w:val="101"/>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помощь в определении способностей к тем или иным видам деятельности и содействие в их реализации.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организации внеурочной деятельности обучающихся учитывается различие между результатами и эффектами этой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Воспитательные результаты внеурочной деятельности распределяются по трем уровням: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Первый уровень результатов – приобретение школьником социальных знаний, первичного понимания социальной реальности и повседневной жизни.</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Третий уровень результатов – получение школьником опыта самостоятельного общественного действия.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w:t>
      </w:r>
      <w:r w:rsidRPr="009F5BBE">
        <w:rPr>
          <w:rFonts w:ascii="Times New Roman" w:eastAsia="Times New Roman" w:hAnsi="Times New Roman" w:cs="Times New Roman"/>
          <w:sz w:val="28"/>
          <w:szCs w:val="28"/>
          <w:lang w:eastAsia="ru-RU"/>
        </w:rPr>
        <w:lastRenderedPageBreak/>
        <w:t>формирования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участие в содержательном досуге, достижение обучающимися метапредметных и личностных результатов согласно ФГОС.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коллективно-творческих дел, выставки, тренинги, ресурсный круг и т.д.</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Внеурочная деятельность в соответствии с требованиями ФГОС организуется по основным направлениям развития личности:</w:t>
      </w:r>
    </w:p>
    <w:p w:rsidR="009F5BBE" w:rsidRPr="009F5BBE" w:rsidRDefault="009F5BBE" w:rsidP="00122506">
      <w:pPr>
        <w:widowControl w:val="0"/>
        <w:numPr>
          <w:ilvl w:val="0"/>
          <w:numId w:val="1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​спортивно-оздоровительное;</w:t>
      </w:r>
    </w:p>
    <w:p w:rsidR="009F5BBE" w:rsidRPr="009F5BBE" w:rsidRDefault="009F5BBE" w:rsidP="00122506">
      <w:pPr>
        <w:widowControl w:val="0"/>
        <w:numPr>
          <w:ilvl w:val="0"/>
          <w:numId w:val="1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духовно-нравственное;</w:t>
      </w:r>
    </w:p>
    <w:p w:rsidR="009F5BBE" w:rsidRPr="009F5BBE" w:rsidRDefault="009F5BBE" w:rsidP="00122506">
      <w:pPr>
        <w:widowControl w:val="0"/>
        <w:numPr>
          <w:ilvl w:val="0"/>
          <w:numId w:val="1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общеинтеллектуальное;</w:t>
      </w:r>
    </w:p>
    <w:p w:rsidR="009F5BBE" w:rsidRPr="009F5BBE" w:rsidRDefault="009F5BBE" w:rsidP="00122506">
      <w:pPr>
        <w:widowControl w:val="0"/>
        <w:numPr>
          <w:ilvl w:val="0"/>
          <w:numId w:val="1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общекультурное;</w:t>
      </w:r>
    </w:p>
    <w:p w:rsidR="009F5BBE" w:rsidRPr="009F5BBE" w:rsidRDefault="009F5BBE" w:rsidP="00122506">
      <w:pPr>
        <w:widowControl w:val="0"/>
        <w:numPr>
          <w:ilvl w:val="0"/>
          <w:numId w:val="14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социальное.</w:t>
      </w:r>
    </w:p>
    <w:p w:rsidR="009F5BBE" w:rsidRPr="009F5BBE" w:rsidRDefault="009F5BBE" w:rsidP="009F5BBE">
      <w:pPr>
        <w:keepNext/>
        <w:spacing w:after="0" w:line="240" w:lineRule="auto"/>
        <w:jc w:val="both"/>
        <w:outlineLvl w:val="1"/>
        <w:rPr>
          <w:rFonts w:ascii="Times New Roman" w:eastAsia="Calibri" w:hAnsi="Times New Roman" w:cs="Times New Roman"/>
          <w:b/>
          <w:bCs/>
          <w:sz w:val="28"/>
          <w:szCs w:val="28"/>
          <w:u w:color="FF9900"/>
          <w:lang w:eastAsia="ru-RU"/>
        </w:rPr>
      </w:pPr>
      <w:bookmarkStart w:id="943" w:name="_Toc5630983"/>
      <w:r w:rsidRPr="009F5BBE">
        <w:rPr>
          <w:rFonts w:ascii="Times New Roman" w:eastAsia="Calibri" w:hAnsi="Times New Roman" w:cs="Times New Roman"/>
          <w:b/>
          <w:bCs/>
          <w:sz w:val="28"/>
          <w:szCs w:val="28"/>
          <w:u w:color="FF9900"/>
          <w:lang w:eastAsia="ru-RU"/>
        </w:rPr>
        <w:t>3.</w:t>
      </w:r>
      <w:r>
        <w:rPr>
          <w:rFonts w:ascii="Times New Roman" w:eastAsia="Calibri" w:hAnsi="Times New Roman" w:cs="Times New Roman"/>
          <w:b/>
          <w:bCs/>
          <w:sz w:val="28"/>
          <w:szCs w:val="28"/>
          <w:u w:color="FF9900"/>
          <w:lang w:eastAsia="ru-RU"/>
        </w:rPr>
        <w:t>4</w:t>
      </w:r>
      <w:r w:rsidRPr="009F5BBE">
        <w:rPr>
          <w:rFonts w:ascii="Times New Roman" w:eastAsia="Calibri" w:hAnsi="Times New Roman" w:cs="Times New Roman"/>
          <w:b/>
          <w:bCs/>
          <w:sz w:val="28"/>
          <w:szCs w:val="28"/>
          <w:u w:color="FF9900"/>
          <w:lang w:eastAsia="ru-RU"/>
        </w:rPr>
        <w:t>.Управление реализацией программы.</w:t>
      </w:r>
      <w:bookmarkEnd w:id="943"/>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Административное управление школы осуществляет директор, заместители директора. Ведущими функциями директора являются: координация образовательного процесса. Заместители директора обеспечивают оперативное управление образовательным процессом и реализуют основные управленческие функции: анализ планирование, организацию общественного контроля, самоконтроля, регулирования деятельности педагогического коллектива.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Общественное управление осуществляет:</w:t>
      </w:r>
    </w:p>
    <w:p w:rsidR="009F5BBE" w:rsidRPr="009F5BBE" w:rsidRDefault="009F5BBE" w:rsidP="00122506">
      <w:pPr>
        <w:widowControl w:val="0"/>
        <w:numPr>
          <w:ilvl w:val="0"/>
          <w:numId w:val="110"/>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Методические объединения: МО начального обучения; МО математики, физики и информатики; МО русского языка и литературы; МО </w:t>
      </w:r>
      <w:r w:rsidRPr="009F5BBE">
        <w:rPr>
          <w:rFonts w:ascii="Times New Roman" w:eastAsia="Times New Roman" w:hAnsi="Times New Roman" w:cs="Times New Roman"/>
          <w:color w:val="000000"/>
          <w:sz w:val="28"/>
          <w:szCs w:val="28"/>
          <w:lang w:eastAsia="ru-RU"/>
        </w:rPr>
        <w:lastRenderedPageBreak/>
        <w:t>иностранных языков; МО естественных наук, МО физической культуры и ОБЖ.</w:t>
      </w:r>
    </w:p>
    <w:p w:rsidR="009F5BBE" w:rsidRPr="009F5BBE" w:rsidRDefault="009F5BBE" w:rsidP="00122506">
      <w:pPr>
        <w:widowControl w:val="0"/>
        <w:numPr>
          <w:ilvl w:val="0"/>
          <w:numId w:val="110"/>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Педагогический совет.</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Административно-управленческая работа школы обеспечивается следующим кадровым составом:</w:t>
      </w:r>
    </w:p>
    <w:p w:rsidR="009F5BBE" w:rsidRPr="009F5BBE" w:rsidRDefault="009F5BBE" w:rsidP="00122506">
      <w:pPr>
        <w:widowControl w:val="0"/>
        <w:numPr>
          <w:ilvl w:val="0"/>
          <w:numId w:val="14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Calibri" w:hAnsi="Times New Roman" w:cs="Times New Roman"/>
          <w:sz w:val="28"/>
          <w:szCs w:val="28"/>
          <w:lang w:eastAsia="ru-RU"/>
        </w:rPr>
        <w:t>​</w:t>
      </w:r>
      <w:r w:rsidRPr="009F5BBE">
        <w:rPr>
          <w:rFonts w:ascii="Times New Roman" w:eastAsia="Times New Roman" w:hAnsi="Times New Roman" w:cs="Times New Roman"/>
          <w:color w:val="000000"/>
          <w:sz w:val="28"/>
          <w:szCs w:val="28"/>
          <w:lang w:eastAsia="ru-RU"/>
        </w:rPr>
        <w:t>директор;</w:t>
      </w:r>
    </w:p>
    <w:p w:rsidR="009F5BBE" w:rsidRPr="009F5BBE" w:rsidRDefault="009F5BBE" w:rsidP="00122506">
      <w:pPr>
        <w:widowControl w:val="0"/>
        <w:numPr>
          <w:ilvl w:val="0"/>
          <w:numId w:val="14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заместители по учебно-воспитательной работе;</w:t>
      </w:r>
    </w:p>
    <w:p w:rsidR="009F5BBE" w:rsidRPr="009F5BBE" w:rsidRDefault="009F5BBE" w:rsidP="00122506">
      <w:pPr>
        <w:widowControl w:val="0"/>
        <w:numPr>
          <w:ilvl w:val="0"/>
          <w:numId w:val="14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заместитель по воспитательной работе;</w:t>
      </w:r>
    </w:p>
    <w:p w:rsidR="009F5BBE" w:rsidRPr="009F5BBE" w:rsidRDefault="009F5BBE" w:rsidP="00122506">
      <w:pPr>
        <w:widowControl w:val="0"/>
        <w:numPr>
          <w:ilvl w:val="0"/>
          <w:numId w:val="14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заместитель по жизнедеятельности и безопасности;</w:t>
      </w:r>
    </w:p>
    <w:p w:rsidR="009F5BBE" w:rsidRPr="009F5BBE" w:rsidRDefault="009F5BBE" w:rsidP="00122506">
      <w:pPr>
        <w:widowControl w:val="0"/>
        <w:numPr>
          <w:ilvl w:val="0"/>
          <w:numId w:val="14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заместитель по административно-хозяйственной части.</w:t>
      </w:r>
      <w:bookmarkStart w:id="944" w:name="_Toc451589147"/>
    </w:p>
    <w:p w:rsidR="009F5BBE" w:rsidRPr="009F5BBE" w:rsidRDefault="009F5BBE" w:rsidP="009F5BBE">
      <w:pPr>
        <w:keepNext/>
        <w:spacing w:after="0" w:line="360" w:lineRule="auto"/>
        <w:contextualSpacing/>
        <w:jc w:val="both"/>
        <w:outlineLvl w:val="1"/>
        <w:rPr>
          <w:rFonts w:ascii="Times New Roman" w:eastAsia="Calibri" w:hAnsi="Times New Roman" w:cs="Times New Roman"/>
          <w:b/>
          <w:bCs/>
          <w:sz w:val="28"/>
          <w:szCs w:val="28"/>
          <w:u w:color="FF9900"/>
          <w:lang w:eastAsia="ru-RU"/>
        </w:rPr>
      </w:pPr>
      <w:bookmarkStart w:id="945" w:name="_Toc5630984"/>
      <w:r w:rsidRPr="009F5BBE">
        <w:rPr>
          <w:rFonts w:ascii="Times New Roman" w:eastAsia="Calibri" w:hAnsi="Times New Roman" w:cs="Times New Roman"/>
          <w:b/>
          <w:bCs/>
          <w:sz w:val="28"/>
          <w:szCs w:val="28"/>
          <w:u w:color="FF9900"/>
          <w:lang w:eastAsia="ru-RU"/>
        </w:rPr>
        <w:t>3.</w:t>
      </w:r>
      <w:r w:rsidR="0027052E">
        <w:rPr>
          <w:rFonts w:ascii="Times New Roman" w:eastAsia="Calibri" w:hAnsi="Times New Roman" w:cs="Times New Roman"/>
          <w:b/>
          <w:bCs/>
          <w:sz w:val="28"/>
          <w:szCs w:val="28"/>
          <w:u w:color="FF9900"/>
          <w:lang w:eastAsia="ru-RU"/>
        </w:rPr>
        <w:t>5</w:t>
      </w:r>
      <w:r w:rsidRPr="009F5BBE">
        <w:rPr>
          <w:rFonts w:ascii="Times New Roman" w:eastAsia="Calibri" w:hAnsi="Times New Roman" w:cs="Times New Roman"/>
          <w:b/>
          <w:bCs/>
          <w:sz w:val="28"/>
          <w:szCs w:val="28"/>
          <w:u w:color="FF9900"/>
          <w:lang w:eastAsia="ru-RU"/>
        </w:rPr>
        <w:t>.Материально-техническое обеспечение выполнения программы</w:t>
      </w:r>
      <w:bookmarkEnd w:id="944"/>
      <w:r w:rsidRPr="009F5BBE">
        <w:rPr>
          <w:rFonts w:ascii="Times New Roman" w:eastAsia="Calibri" w:hAnsi="Times New Roman" w:cs="Times New Roman"/>
          <w:b/>
          <w:bCs/>
          <w:sz w:val="28"/>
          <w:szCs w:val="28"/>
          <w:u w:color="FF9900"/>
          <w:lang w:eastAsia="ru-RU"/>
        </w:rPr>
        <w:t>.</w:t>
      </w:r>
      <w:bookmarkEnd w:id="945"/>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Для обеспечения выполнения Программы в рамках ФГОС нового поколения в школе имеются следующие условия: занятия в школе проводятся в одну смену, имеется столовая, в которой организовано горячее питание, спортивный зал, библиотека, спортивная площадка, спортивный инвентарь, актовый зал, аудио и видео аппаратура, музыкальная техника, мультимедиа аппаратура.</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 соответствии с требованиями ФГОС учебная и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и т.д.).</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Имеется медиатека, состоящая из набора дисков по различным областям знаний, библиотечный фонд, включающий учебную и художественную литературу. Есть оборудованные кабинеты информационных технологий. Многие кабинеты оборудованы интерактивными досками, проекторами, компьютерами с выходом в интернет.</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В школе работает электронный журнал, позволяющий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учителям:</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выставлять оценки обучающимся;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отмечать опоздания, прогулы и отсутствующих;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lastRenderedPageBreak/>
        <w:t xml:space="preserve">• назначать домашние задания;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вести статистику успеваемости по своему предмету отдельного обучающегося и каждого класса в целом;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оставлять сообщения для родителей обучающихся;</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просматривать расписание занятий на день, неделю, и т.д.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Удобный интерфейс электронного журнала успеваемости позволяет преподавателю быстро и в максимально удобной форме получить всю необходимую информацию за любой период (начиная с момента подключения школы к системе), например, оценки по контрольным, тематическим, лабораторным работам, рефератам и т.д.</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классным руководителям:</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классный руководитель может осуществлять те же действия, что и преподаватель, а также формировать статистику успеваемости по своему классу в разрезе как отдельных предметов, так и по всем предметам в целом.</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Система общения «классный руководитель – родители» позволяет более эффективно и плодотворно проводить родительские собрания. Каждый родитель может написать сообщение классному руководителю с перечнем своих вопросов, а тот, в свою очередь, отвечает на заданные вопросы, что способствует более плодотворному общению между школой и родителями, снижает напряженность, которая порой возникает в этих отношениях, а также способствует более эффективному вовлечению родителей в образовательный процесс.</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 соответствии с требованиями Стандарта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w:t>
      </w:r>
    </w:p>
    <w:p w:rsidR="009F5BBE" w:rsidRPr="009F5BBE" w:rsidRDefault="009F5BBE" w:rsidP="009F5BBE">
      <w:pPr>
        <w:widowControl w:val="0"/>
        <w:shd w:val="clear" w:color="auto" w:fill="FFFFFF"/>
        <w:autoSpaceDE w:val="0"/>
        <w:autoSpaceDN w:val="0"/>
        <w:adjustRightInd w:val="0"/>
        <w:spacing w:after="0" w:line="360" w:lineRule="auto"/>
        <w:contextualSpacing/>
        <w:jc w:val="both"/>
        <w:rPr>
          <w:rFonts w:ascii="Times New Roman" w:eastAsia="Calibri" w:hAnsi="Times New Roman" w:cs="Times New Roman"/>
          <w:bCs/>
          <w:color w:val="000000"/>
          <w:spacing w:val="-2"/>
          <w:sz w:val="28"/>
          <w:szCs w:val="28"/>
          <w:lang w:eastAsia="ru-RU"/>
        </w:rPr>
      </w:pPr>
      <w:r w:rsidRPr="009F5BBE">
        <w:rPr>
          <w:rFonts w:ascii="Times New Roman" w:eastAsia="Times New Roman" w:hAnsi="Times New Roman" w:cs="Times New Roman"/>
          <w:sz w:val="28"/>
          <w:szCs w:val="28"/>
          <w:lang w:eastAsia="ru-RU"/>
        </w:rPr>
        <w:t xml:space="preserve">Необходимое для использования </w:t>
      </w:r>
      <w:r w:rsidRPr="009F5BBE">
        <w:rPr>
          <w:rFonts w:ascii="Times New Roman" w:eastAsia="Times New Roman" w:hAnsi="Times New Roman" w:cs="Times New Roman"/>
          <w:b/>
          <w:sz w:val="28"/>
          <w:szCs w:val="28"/>
          <w:lang w:eastAsia="ru-RU"/>
        </w:rPr>
        <w:t>ИКТ оборудование</w:t>
      </w:r>
      <w:r w:rsidRPr="009F5BBE">
        <w:rPr>
          <w:rFonts w:ascii="Times New Roman" w:eastAsia="Times New Roman" w:hAnsi="Times New Roman" w:cs="Times New Roman"/>
          <w:sz w:val="28"/>
          <w:szCs w:val="28"/>
          <w:lang w:eastAsia="ru-RU"/>
        </w:rPr>
        <w:t xml:space="preserve"> в </w:t>
      </w:r>
      <w:r w:rsidRPr="009F5BBE">
        <w:rPr>
          <w:rFonts w:ascii="Times New Roman" w:eastAsia="Times New Roman" w:hAnsi="Times New Roman" w:cs="Times New Roman"/>
          <w:bCs/>
          <w:color w:val="000000"/>
          <w:spacing w:val="-4"/>
          <w:sz w:val="28"/>
          <w:szCs w:val="28"/>
          <w:lang w:eastAsia="ru-RU"/>
        </w:rPr>
        <w:t>Государственного бюджетного  общеобразовательного  учреждения Центр образования № 173.</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bCs/>
          <w:color w:val="000000"/>
          <w:spacing w:val="-2"/>
          <w:sz w:val="28"/>
          <w:szCs w:val="28"/>
        </w:rPr>
        <w:t>Петроградского района Санкт-Петербурга</w:t>
      </w:r>
      <w:r w:rsidRPr="009F5BBE">
        <w:rPr>
          <w:rFonts w:ascii="Times New Roman" w:eastAsia="Calibri" w:hAnsi="Times New Roman" w:cs="Times New Roman"/>
          <w:sz w:val="28"/>
          <w:szCs w:val="28"/>
        </w:rPr>
        <w:t xml:space="preserve"> отвечает современным требованиям и обеспечивает  использование ИКТ: </w:t>
      </w:r>
    </w:p>
    <w:p w:rsidR="009F5BBE" w:rsidRPr="009F5BBE" w:rsidRDefault="009F5BBE" w:rsidP="00122506">
      <w:pPr>
        <w:widowControl w:val="0"/>
        <w:numPr>
          <w:ilvl w:val="0"/>
          <w:numId w:val="1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lastRenderedPageBreak/>
        <w:t xml:space="preserve">в учебной деятельности; </w:t>
      </w:r>
    </w:p>
    <w:p w:rsidR="009F5BBE" w:rsidRPr="009F5BBE" w:rsidRDefault="009F5BBE" w:rsidP="00122506">
      <w:pPr>
        <w:widowControl w:val="0"/>
        <w:numPr>
          <w:ilvl w:val="0"/>
          <w:numId w:val="1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во внеурочной деятельности; </w:t>
      </w:r>
    </w:p>
    <w:p w:rsidR="009F5BBE" w:rsidRPr="009F5BBE" w:rsidRDefault="009F5BBE" w:rsidP="00122506">
      <w:pPr>
        <w:widowControl w:val="0"/>
        <w:numPr>
          <w:ilvl w:val="0"/>
          <w:numId w:val="1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 исследовательской и проектной деятельности; </w:t>
      </w:r>
    </w:p>
    <w:p w:rsidR="009F5BBE" w:rsidRPr="009F5BBE" w:rsidRDefault="009F5BBE" w:rsidP="00122506">
      <w:pPr>
        <w:widowControl w:val="0"/>
        <w:numPr>
          <w:ilvl w:val="0"/>
          <w:numId w:val="1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при измерении, контроле и оценке результатов образования; </w:t>
      </w:r>
    </w:p>
    <w:p w:rsidR="009F5BBE" w:rsidRPr="009F5BBE" w:rsidRDefault="009F5BBE" w:rsidP="00122506">
      <w:pPr>
        <w:widowControl w:val="0"/>
        <w:numPr>
          <w:ilvl w:val="0"/>
          <w:numId w:val="1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 административной деятельности, включая дистанционное взаимодействие всех участников образовательного процесса, дистанционное взаимодействие образовательного учреждения с другими организациями социальной сферы и органами управления.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Учебно-методическое и информационное оснащение образовательного процесса ОУ обеспечивает возможность: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и исторических карт; создания виртуальных геометрических объектов, графических сообщений с проведением рукой произвольных линий;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общения в Интернете, взаимодействия в социальных группах и сетях, участия в форумах, групповой работы над сообщениями;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создания и заполнения баз данных, в том числе определителей; наглядного представления и анализа данных;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lastRenderedPageBreak/>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мультимедийным сопровождением; </w:t>
      </w:r>
    </w:p>
    <w:p w:rsidR="009F5BBE" w:rsidRPr="009F5BBE" w:rsidRDefault="009F5BBE" w:rsidP="00122506">
      <w:pPr>
        <w:widowControl w:val="0"/>
        <w:numPr>
          <w:ilvl w:val="0"/>
          <w:numId w:val="112"/>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выпуска школьных печатных изданий.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b/>
          <w:sz w:val="28"/>
          <w:szCs w:val="28"/>
        </w:rPr>
        <w:t>Обеспечение технической, методической и организационной поддержки</w:t>
      </w:r>
      <w:r w:rsidRPr="009F5BBE">
        <w:rPr>
          <w:rFonts w:ascii="Times New Roman" w:eastAsia="Calibri" w:hAnsi="Times New Roman" w:cs="Times New Roman"/>
          <w:sz w:val="28"/>
          <w:szCs w:val="28"/>
        </w:rPr>
        <w:t xml:space="preserve">: разработка планов, дорожных карт; заключение договоров; подготовка распорядительных документов учредителя; подготовка локальных актов </w:t>
      </w:r>
      <w:r w:rsidRPr="009F5BBE">
        <w:rPr>
          <w:rFonts w:ascii="Times New Roman" w:eastAsia="Calibri" w:hAnsi="Times New Roman" w:cs="Times New Roman"/>
          <w:sz w:val="28"/>
          <w:szCs w:val="28"/>
        </w:rPr>
        <w:lastRenderedPageBreak/>
        <w:t xml:space="preserve">образовательного учреждения; подготовка программ формирования ИКТ-компетентности работников ОУ (индивидуальных программ для каждого работника).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b/>
          <w:sz w:val="28"/>
          <w:szCs w:val="28"/>
        </w:rPr>
        <w:t>Отображение образовательного процесса в информационной среде</w:t>
      </w:r>
      <w:r w:rsidRPr="009F5BBE">
        <w:rPr>
          <w:rFonts w:ascii="Times New Roman" w:eastAsia="Calibri" w:hAnsi="Times New Roman" w:cs="Times New Roman"/>
          <w:sz w:val="28"/>
          <w:szCs w:val="28"/>
        </w:rPr>
        <w:t>: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Компоненты на бумажных носителях: учебники (органайзеры); рабочие тетради (тетради-тренажѐры).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Компоненты на CD и DVD: электронные приложения к учебникам; электронные наглядные пособия; электронные тренажѐры; электронные практикумы.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b/>
          <w:sz w:val="28"/>
          <w:szCs w:val="28"/>
        </w:rPr>
        <w:t>Школа оснащена самым современным информационным и</w:t>
      </w:r>
      <w:r w:rsidRPr="009F5BBE">
        <w:rPr>
          <w:rFonts w:ascii="Times New Roman" w:eastAsia="Calibri" w:hAnsi="Times New Roman" w:cs="Times New Roman"/>
          <w:sz w:val="28"/>
          <w:szCs w:val="28"/>
        </w:rPr>
        <w:t xml:space="preserve"> материально-техническим оборудованием. В классах установлены компьютеры, принтеры, На компьютерах установлены все необходимые программные инструменты для учебной, исследовательской и творческой деятельности, обеспечен беспроводной доступ к школьной информационной сети и глобальной сети Интернет. В кабинетах размещено современное учебное оборудование: мини-лаборатории, цифровые измерительные приборы, разнообразные научные комплексы и механизмы. </w:t>
      </w:r>
    </w:p>
    <w:p w:rsidR="009F5BBE" w:rsidRPr="009F5BBE" w:rsidRDefault="009F5BBE" w:rsidP="009F5BBE">
      <w:pPr>
        <w:shd w:val="clear" w:color="auto" w:fill="FFFFFF"/>
        <w:spacing w:after="0" w:line="360" w:lineRule="auto"/>
        <w:contextualSpacing/>
        <w:jc w:val="both"/>
        <w:rPr>
          <w:rFonts w:ascii="Times New Roman" w:eastAsia="Calibri" w:hAnsi="Times New Roman" w:cs="Times New Roman"/>
          <w:sz w:val="28"/>
          <w:szCs w:val="28"/>
        </w:rPr>
      </w:pPr>
      <w:r w:rsidRPr="009F5BBE">
        <w:rPr>
          <w:rFonts w:ascii="Times New Roman" w:eastAsia="Calibri" w:hAnsi="Times New Roman" w:cs="Times New Roman"/>
          <w:sz w:val="28"/>
          <w:szCs w:val="28"/>
        </w:rPr>
        <w:t xml:space="preserve">Оборудован современной техникой  кабинет информатики. </w:t>
      </w:r>
      <w:r w:rsidRPr="009F5BBE">
        <w:rPr>
          <w:rFonts w:ascii="Times New Roman" w:eastAsia="Calibri" w:hAnsi="Times New Roman" w:cs="Times New Roman"/>
          <w:color w:val="000000"/>
          <w:sz w:val="28"/>
          <w:szCs w:val="28"/>
        </w:rPr>
        <w:t xml:space="preserve">Основными направлениями информатизации учреждения являются: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Создание учебных проектов с применением ИКТ;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Разработка методической и дидактической базы для проведения занятий с применением ИКТ;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val="en-US" w:eastAsia="ru-RU"/>
        </w:rPr>
        <w:t xml:space="preserve">Создание компьютерной базы данных;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val="en-US" w:eastAsia="ru-RU"/>
        </w:rPr>
        <w:t xml:space="preserve">Компьютеризация;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Применение ИКТ для мониторинга УВП;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lastRenderedPageBreak/>
        <w:t xml:space="preserve">Расширение возможностей использования ИКТ и Интернет на уроках; </w:t>
      </w:r>
    </w:p>
    <w:p w:rsidR="009F5BBE" w:rsidRPr="009F5BBE" w:rsidRDefault="009F5BBE" w:rsidP="00122506">
      <w:pPr>
        <w:widowControl w:val="0"/>
        <w:numPr>
          <w:ilvl w:val="0"/>
          <w:numId w:val="113"/>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Введение сетевого взаимодействия внутри локальной сети; </w:t>
      </w:r>
    </w:p>
    <w:p w:rsidR="009F5BBE" w:rsidRPr="009F5BBE" w:rsidRDefault="009F5BBE" w:rsidP="009F5BBE">
      <w:pPr>
        <w:widowControl w:val="0"/>
        <w:shd w:val="clear" w:color="auto" w:fill="FFFFFF"/>
        <w:autoSpaceDE w:val="0"/>
        <w:autoSpaceDN w:val="0"/>
        <w:adjustRightInd w:val="0"/>
        <w:spacing w:after="0" w:line="360" w:lineRule="auto"/>
        <w:ind w:firstLine="480"/>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Из опыта работы мы определили для себя следующие задачи использования ресурсов Интернет: </w:t>
      </w:r>
    </w:p>
    <w:p w:rsidR="009F5BBE" w:rsidRPr="009F5BBE" w:rsidRDefault="009F5BBE" w:rsidP="00122506">
      <w:pPr>
        <w:widowControl w:val="0"/>
        <w:numPr>
          <w:ilvl w:val="0"/>
          <w:numId w:val="114"/>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создание информационного наполнения по различным предметным областям; </w:t>
      </w:r>
    </w:p>
    <w:p w:rsidR="009F5BBE" w:rsidRPr="009F5BBE" w:rsidRDefault="009F5BBE" w:rsidP="00122506">
      <w:pPr>
        <w:widowControl w:val="0"/>
        <w:numPr>
          <w:ilvl w:val="0"/>
          <w:numId w:val="114"/>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организация учебной деятельности обучающихся в процессе информационного взаимодействия; </w:t>
      </w:r>
    </w:p>
    <w:p w:rsidR="009F5BBE" w:rsidRPr="009F5BBE" w:rsidRDefault="009F5BBE" w:rsidP="00122506">
      <w:pPr>
        <w:widowControl w:val="0"/>
        <w:numPr>
          <w:ilvl w:val="0"/>
          <w:numId w:val="114"/>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обеспечение информационного взаимодействия учителей с участниками сетевых педагогических сообществ; </w:t>
      </w:r>
    </w:p>
    <w:p w:rsidR="009F5BBE" w:rsidRPr="009F5BBE" w:rsidRDefault="009F5BBE" w:rsidP="00122506">
      <w:pPr>
        <w:widowControl w:val="0"/>
        <w:numPr>
          <w:ilvl w:val="0"/>
          <w:numId w:val="114"/>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создание внутришкольной, нормативной, оперативной и организационно-распорядительной информации и организация на ее основе мониторинга образовательного процесса; </w:t>
      </w:r>
    </w:p>
    <w:p w:rsidR="009F5BBE" w:rsidRPr="009F5BBE" w:rsidRDefault="009F5BBE" w:rsidP="00122506">
      <w:pPr>
        <w:widowControl w:val="0"/>
        <w:numPr>
          <w:ilvl w:val="0"/>
          <w:numId w:val="114"/>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Calibri" w:hAnsi="Times New Roman" w:cs="Times New Roman"/>
          <w:color w:val="000000"/>
          <w:sz w:val="28"/>
          <w:szCs w:val="28"/>
          <w:lang w:eastAsia="ru-RU"/>
        </w:rPr>
        <w:t xml:space="preserve">обеспечение информационного взаимодействия участников образовательного процесса. </w:t>
      </w:r>
    </w:p>
    <w:p w:rsidR="009F5BBE" w:rsidRPr="009F5BBE" w:rsidRDefault="009F5BBE" w:rsidP="009F5BBE">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Подключение к сети Интернет дало возможность развивать технологию проектной деятельности. Предметное преподавание получило мощное информационное наполнение через Интернет и методическую основу для создания собственных информационных ресурсов, целых методических комплексов. Сеть Интернет предоставляет педагогам возможность подключения к виртуальным профессиональным сообществам. Наши учителя активно знакомятся с передовым опытом, представленным в сети, публикуются на образовательных Интернет порталах «Завуч. Инфо», «1сентября», используют электронную почту для обмена информацией с коллегами, родителями, общественными организациями. Интернет также является ареной представления полученных продуктов труда, источником информации о конкурсах различного уровня, предоставляет возможность дистанционного обучения. В каждом методическом объединении создана копилка полезных Интернет ссылок, список наиболее посещаемых сайтов. </w:t>
      </w:r>
    </w:p>
    <w:p w:rsidR="009F5BBE" w:rsidRPr="009F5BBE" w:rsidRDefault="009F5BBE" w:rsidP="009F5BBE">
      <w:pPr>
        <w:shd w:val="clear" w:color="auto" w:fill="FFFFFF"/>
        <w:spacing w:after="0" w:line="360" w:lineRule="auto"/>
        <w:contextualSpacing/>
        <w:jc w:val="both"/>
        <w:rPr>
          <w:rFonts w:ascii="Times New Roman" w:eastAsia="Times New Roman" w:hAnsi="Times New Roman" w:cs="Times New Roman"/>
          <w:sz w:val="28"/>
          <w:szCs w:val="28"/>
        </w:rPr>
      </w:pPr>
      <w:r w:rsidRPr="009F5BBE">
        <w:rPr>
          <w:rFonts w:ascii="Times New Roman" w:eastAsia="Calibri" w:hAnsi="Times New Roman" w:cs="Times New Roman"/>
          <w:color w:val="000000"/>
          <w:sz w:val="28"/>
          <w:szCs w:val="28"/>
        </w:rPr>
        <w:lastRenderedPageBreak/>
        <w:t>Взаимодействие в сети Интернет поставило ряд вопросов правовой, компьютерной безопасности, вопросов защиты авторских прав, правомерности использования информации, регламентации и ограничения доступа к ней. В школе разработан пакет документов, регламентирующих использование ресурсов сети Интернет, доступа к электронной почте.</w:t>
      </w:r>
    </w:p>
    <w:p w:rsidR="009F5BBE" w:rsidRPr="009F5BBE" w:rsidRDefault="009F5BBE" w:rsidP="009F5BBE">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ООП среднего общего образования обеспечивается учебно-методическими, учебно-дидактическими и информационными ресурсами по всем предусмотренным ею учебным курсам (дисциплинам), модулям. </w:t>
      </w:r>
    </w:p>
    <w:p w:rsidR="009F5BBE" w:rsidRPr="009F5BBE" w:rsidRDefault="009F5BBE" w:rsidP="009F5BBE">
      <w:pPr>
        <w:keepNext/>
        <w:spacing w:after="0" w:line="240" w:lineRule="auto"/>
        <w:jc w:val="both"/>
        <w:outlineLvl w:val="1"/>
        <w:rPr>
          <w:rFonts w:ascii="Times New Roman" w:eastAsia="Calibri" w:hAnsi="Times New Roman" w:cs="Times New Roman"/>
          <w:b/>
          <w:bCs/>
          <w:sz w:val="28"/>
          <w:szCs w:val="28"/>
          <w:u w:color="FF9900"/>
          <w:lang w:eastAsia="ru-RU"/>
        </w:rPr>
      </w:pPr>
      <w:bookmarkStart w:id="946" w:name="_Toc451589149"/>
      <w:bookmarkStart w:id="947" w:name="_Toc5630985"/>
      <w:r w:rsidRPr="009F5BBE">
        <w:rPr>
          <w:rFonts w:ascii="Times New Roman" w:eastAsia="Calibri" w:hAnsi="Times New Roman" w:cs="Times New Roman"/>
          <w:b/>
          <w:bCs/>
          <w:sz w:val="28"/>
          <w:szCs w:val="28"/>
          <w:u w:color="FF9900"/>
          <w:lang w:eastAsia="ru-RU"/>
        </w:rPr>
        <w:t>3.</w:t>
      </w:r>
      <w:r w:rsidR="0027052E">
        <w:rPr>
          <w:rFonts w:ascii="Times New Roman" w:eastAsia="Calibri" w:hAnsi="Times New Roman" w:cs="Times New Roman"/>
          <w:b/>
          <w:bCs/>
          <w:sz w:val="28"/>
          <w:szCs w:val="28"/>
          <w:u w:color="FF9900"/>
          <w:lang w:eastAsia="ru-RU"/>
        </w:rPr>
        <w:t>6</w:t>
      </w:r>
      <w:r w:rsidRPr="009F5BBE">
        <w:rPr>
          <w:rFonts w:ascii="Times New Roman" w:eastAsia="Calibri" w:hAnsi="Times New Roman" w:cs="Times New Roman"/>
          <w:b/>
          <w:bCs/>
          <w:sz w:val="28"/>
          <w:szCs w:val="28"/>
          <w:u w:color="FF9900"/>
          <w:lang w:eastAsia="ru-RU"/>
        </w:rPr>
        <w:t>.Кадровое обеспечение.</w:t>
      </w:r>
      <w:bookmarkEnd w:id="946"/>
      <w:bookmarkEnd w:id="947"/>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Все учителя, которые работают по новым стандартам, имеют квалификационную категорию, своевременно согласно графику проходят аттестацию. Учителя школы постоянно повышают свою квалификацию как на курсах, так и участвуя в семинарах, мастер-классах. Они проводят самоанализ и рефлексию достигнутых результатов, обобщают свой педагогический опыт. Многие из них представляют свои наработки на конференциях, семинарах, выступают на городских методических объединениях.</w:t>
      </w:r>
    </w:p>
    <w:p w:rsidR="009F5BBE" w:rsidRPr="009F5BBE" w:rsidRDefault="009F5BBE" w:rsidP="00122506">
      <w:pPr>
        <w:widowControl w:val="0"/>
        <w:numPr>
          <w:ilvl w:val="0"/>
          <w:numId w:val="11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Ожидаемый результат повышения квалификации - профессиональная готовность работников школы к реализации ФГОС:обеспечение оптимального вхождения работников школы в систему ценностей современного образования;</w:t>
      </w:r>
    </w:p>
    <w:p w:rsidR="009F5BBE" w:rsidRPr="009F5BBE" w:rsidRDefault="009F5BBE" w:rsidP="00122506">
      <w:pPr>
        <w:widowControl w:val="0"/>
        <w:numPr>
          <w:ilvl w:val="0"/>
          <w:numId w:val="11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принятие идеологии ФГОС общего образования;</w:t>
      </w:r>
    </w:p>
    <w:p w:rsidR="009F5BBE" w:rsidRPr="009F5BBE" w:rsidRDefault="009F5BBE" w:rsidP="00122506">
      <w:pPr>
        <w:widowControl w:val="0"/>
        <w:numPr>
          <w:ilvl w:val="0"/>
          <w:numId w:val="11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F5BBE" w:rsidRPr="009F5BBE" w:rsidRDefault="009F5BBE" w:rsidP="00122506">
      <w:pPr>
        <w:widowControl w:val="0"/>
        <w:numPr>
          <w:ilvl w:val="0"/>
          <w:numId w:val="115"/>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овладение учебно-методическими и информационно-методическими ресурсами, необходимыми для успешного решения задач ФГОС.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w:t>
      </w:r>
      <w:r w:rsidRPr="009F5BBE">
        <w:rPr>
          <w:rFonts w:ascii="Times New Roman" w:eastAsia="Times New Roman" w:hAnsi="Times New Roman" w:cs="Times New Roman"/>
          <w:sz w:val="28"/>
          <w:szCs w:val="28"/>
          <w:lang w:eastAsia="ru-RU"/>
        </w:rPr>
        <w:lastRenderedPageBreak/>
        <w:t>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9F5BBE" w:rsidRPr="009F5BBE" w:rsidRDefault="009F5BBE" w:rsidP="009F5BBE">
      <w:pPr>
        <w:keepNext/>
        <w:keepLines/>
        <w:widowControl w:val="0"/>
        <w:autoSpaceDE w:val="0"/>
        <w:autoSpaceDN w:val="0"/>
        <w:adjustRightInd w:val="0"/>
        <w:spacing w:after="0" w:line="360" w:lineRule="auto"/>
        <w:contextualSpacing/>
        <w:jc w:val="both"/>
        <w:outlineLvl w:val="2"/>
        <w:rPr>
          <w:rFonts w:ascii="Times New Roman" w:eastAsia="Times New Roman" w:hAnsi="Times New Roman" w:cs="Times New Roman"/>
          <w:bCs/>
          <w:sz w:val="28"/>
          <w:szCs w:val="28"/>
          <w:lang w:eastAsia="ru-RU"/>
        </w:rPr>
      </w:pPr>
      <w:bookmarkStart w:id="948" w:name="bookmark414"/>
      <w:bookmarkStart w:id="949" w:name="_Toc3550925"/>
      <w:bookmarkStart w:id="950" w:name="_Toc3555616"/>
      <w:bookmarkStart w:id="951" w:name="_Toc3556023"/>
      <w:bookmarkStart w:id="952" w:name="_Toc5624427"/>
      <w:bookmarkStart w:id="953" w:name="_Toc5624837"/>
      <w:bookmarkStart w:id="954" w:name="_Toc5630986"/>
      <w:r w:rsidRPr="009F5BBE">
        <w:rPr>
          <w:rFonts w:ascii="Times New Roman" w:eastAsia="Calibri" w:hAnsi="Times New Roman" w:cs="Times New Roman"/>
          <w:sz w:val="28"/>
          <w:szCs w:val="28"/>
          <w:lang w:bidi="en-US"/>
        </w:rPr>
        <w:t>Ожидаемый результат повышения квалификации - профессиональная готовность педагогических работников школы к реализации</w:t>
      </w:r>
      <w:r w:rsidRPr="009F5BBE">
        <w:rPr>
          <w:rFonts w:ascii="Times New Roman" w:eastAsia="Times New Roman" w:hAnsi="Times New Roman" w:cs="Times New Roman"/>
          <w:bCs/>
          <w:sz w:val="28"/>
          <w:szCs w:val="28"/>
          <w:lang w:eastAsia="ru-RU"/>
        </w:rPr>
        <w:t xml:space="preserve"> ФГОС:</w:t>
      </w:r>
      <w:bookmarkEnd w:id="948"/>
      <w:bookmarkEnd w:id="949"/>
      <w:bookmarkEnd w:id="950"/>
      <w:bookmarkEnd w:id="951"/>
      <w:bookmarkEnd w:id="952"/>
      <w:bookmarkEnd w:id="953"/>
      <w:bookmarkEnd w:id="954"/>
    </w:p>
    <w:p w:rsidR="009F5BBE" w:rsidRPr="009F5BBE" w:rsidRDefault="009F5BBE" w:rsidP="00122506">
      <w:pPr>
        <w:widowControl w:val="0"/>
        <w:numPr>
          <w:ilvl w:val="0"/>
          <w:numId w:val="117"/>
        </w:numPr>
        <w:tabs>
          <w:tab w:val="left" w:pos="1076"/>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bCs/>
          <w:sz w:val="28"/>
          <w:szCs w:val="28"/>
          <w:lang w:eastAsia="ru-RU"/>
        </w:rPr>
        <w:t>обеспечение</w:t>
      </w:r>
      <w:r w:rsidRPr="009F5BBE">
        <w:rPr>
          <w:rFonts w:ascii="Times New Roman" w:eastAsia="Times New Roman" w:hAnsi="Times New Roman" w:cs="Times New Roman"/>
          <w:sz w:val="28"/>
          <w:szCs w:val="28"/>
          <w:lang w:eastAsia="ru-RU"/>
        </w:rPr>
        <w:t xml:space="preserve"> оптимального вхождения работников образования в систему ценностей современного образования;</w:t>
      </w:r>
    </w:p>
    <w:p w:rsidR="009F5BBE" w:rsidRPr="009F5BBE" w:rsidRDefault="009F5BBE" w:rsidP="00122506">
      <w:pPr>
        <w:widowControl w:val="0"/>
        <w:numPr>
          <w:ilvl w:val="0"/>
          <w:numId w:val="116"/>
        </w:numPr>
        <w:tabs>
          <w:tab w:val="left" w:pos="1079"/>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bCs/>
          <w:sz w:val="28"/>
          <w:szCs w:val="28"/>
          <w:lang w:eastAsia="ru-RU"/>
        </w:rPr>
        <w:t>принятие</w:t>
      </w:r>
      <w:r w:rsidRPr="009F5BBE">
        <w:rPr>
          <w:rFonts w:ascii="Times New Roman" w:eastAsia="Times New Roman" w:hAnsi="Times New Roman" w:cs="Times New Roman"/>
          <w:sz w:val="28"/>
          <w:szCs w:val="28"/>
          <w:lang w:eastAsia="ru-RU"/>
        </w:rPr>
        <w:t xml:space="preserve"> идеологии ФГОС общего образования;</w:t>
      </w:r>
    </w:p>
    <w:p w:rsidR="009F5BBE" w:rsidRPr="009F5BBE" w:rsidRDefault="009F5BBE" w:rsidP="00122506">
      <w:pPr>
        <w:widowControl w:val="0"/>
        <w:numPr>
          <w:ilvl w:val="0"/>
          <w:numId w:val="116"/>
        </w:numPr>
        <w:tabs>
          <w:tab w:val="left" w:pos="1084"/>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bCs/>
          <w:sz w:val="28"/>
          <w:szCs w:val="28"/>
          <w:lang w:eastAsia="ru-RU"/>
        </w:rPr>
        <w:t>освоение</w:t>
      </w:r>
      <w:r w:rsidRPr="009F5BBE">
        <w:rPr>
          <w:rFonts w:ascii="Times New Roman" w:eastAsia="Times New Roman" w:hAnsi="Times New Roman" w:cs="Times New Roman"/>
          <w:sz w:val="28"/>
          <w:szCs w:val="28"/>
          <w:lang w:eastAsia="ru-RU"/>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F5BBE" w:rsidRPr="009F5BBE" w:rsidRDefault="009F5BBE" w:rsidP="00122506">
      <w:pPr>
        <w:widowControl w:val="0"/>
        <w:numPr>
          <w:ilvl w:val="0"/>
          <w:numId w:val="116"/>
        </w:numPr>
        <w:tabs>
          <w:tab w:val="left" w:pos="1084"/>
        </w:tabs>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bCs/>
          <w:sz w:val="28"/>
          <w:szCs w:val="28"/>
          <w:lang w:eastAsia="ru-RU"/>
        </w:rPr>
        <w:t>овладение</w:t>
      </w:r>
      <w:r w:rsidRPr="009F5BBE">
        <w:rPr>
          <w:rFonts w:ascii="Times New Roman" w:eastAsia="Times New Roman" w:hAnsi="Times New Roman" w:cs="Times New Roman"/>
          <w:sz w:val="28"/>
          <w:szCs w:val="28"/>
          <w:lang w:eastAsia="ru-RU"/>
        </w:rPr>
        <w:t xml:space="preserve"> учебно-методическими и информационно- методическими ресурсами, необходимыми для успешного решения задач ФГОС.</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F5BBE">
        <w:rPr>
          <w:rFonts w:ascii="Times New Roman" w:eastAsia="Times New Roman" w:hAnsi="Times New Roman" w:cs="Times New Roman"/>
          <w:sz w:val="28"/>
          <w:szCs w:val="28"/>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9F5BBE" w:rsidRPr="009F5BBE" w:rsidRDefault="009F5BBE" w:rsidP="009F5BBE">
      <w:pPr>
        <w:keepNext/>
        <w:spacing w:after="0" w:line="360" w:lineRule="auto"/>
        <w:jc w:val="both"/>
        <w:outlineLvl w:val="1"/>
        <w:rPr>
          <w:rFonts w:ascii="Times New Roman" w:eastAsia="Calibri" w:hAnsi="Times New Roman" w:cs="Times New Roman"/>
          <w:b/>
          <w:bCs/>
          <w:sz w:val="28"/>
          <w:szCs w:val="28"/>
          <w:u w:color="FF9900"/>
          <w:lang w:eastAsia="ru-RU"/>
        </w:rPr>
      </w:pPr>
      <w:bookmarkStart w:id="955" w:name="_Toc451589150"/>
      <w:bookmarkStart w:id="956" w:name="_Toc5630987"/>
      <w:r w:rsidRPr="009F5BBE">
        <w:rPr>
          <w:rFonts w:ascii="Times New Roman" w:eastAsia="Calibri" w:hAnsi="Times New Roman" w:cs="Times New Roman"/>
          <w:b/>
          <w:bCs/>
          <w:sz w:val="28"/>
          <w:szCs w:val="28"/>
          <w:u w:color="FF9900"/>
          <w:lang w:eastAsia="ru-RU"/>
        </w:rPr>
        <w:t>3.</w:t>
      </w:r>
      <w:r w:rsidR="0027052E">
        <w:rPr>
          <w:rFonts w:ascii="Times New Roman" w:eastAsia="Calibri" w:hAnsi="Times New Roman" w:cs="Times New Roman"/>
          <w:b/>
          <w:bCs/>
          <w:sz w:val="28"/>
          <w:szCs w:val="28"/>
          <w:u w:color="FF9900"/>
          <w:lang w:eastAsia="ru-RU"/>
        </w:rPr>
        <w:t>7</w:t>
      </w:r>
      <w:r w:rsidRPr="009F5BBE">
        <w:rPr>
          <w:rFonts w:ascii="Times New Roman" w:eastAsia="Calibri" w:hAnsi="Times New Roman" w:cs="Times New Roman"/>
          <w:b/>
          <w:bCs/>
          <w:sz w:val="28"/>
          <w:szCs w:val="28"/>
          <w:u w:color="FF9900"/>
          <w:lang w:eastAsia="ru-RU"/>
        </w:rPr>
        <w:t>. Организация методической работы в условиях введения ФГОС</w:t>
      </w:r>
      <w:bookmarkEnd w:id="955"/>
      <w:r w:rsidRPr="009F5BBE">
        <w:rPr>
          <w:rFonts w:ascii="Times New Roman" w:eastAsia="Calibri" w:hAnsi="Times New Roman" w:cs="Times New Roman"/>
          <w:b/>
          <w:bCs/>
          <w:sz w:val="28"/>
          <w:szCs w:val="28"/>
          <w:u w:color="FF9900"/>
          <w:lang w:eastAsia="ru-RU"/>
        </w:rPr>
        <w:t>.</w:t>
      </w:r>
      <w:bookmarkEnd w:id="956"/>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Цель: обеспечение готовности педагогических работников к реализации ФГОС через создание системы непрерывного профессионального развития. </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Задачи:</w:t>
      </w:r>
    </w:p>
    <w:p w:rsidR="009F5BBE" w:rsidRPr="009F5BBE" w:rsidRDefault="009F5BBE" w:rsidP="00122506">
      <w:pPr>
        <w:widowControl w:val="0"/>
        <w:numPr>
          <w:ilvl w:val="0"/>
          <w:numId w:val="118"/>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развитие профессионализма педагогических кадров;</w:t>
      </w:r>
    </w:p>
    <w:p w:rsidR="009F5BBE" w:rsidRPr="009F5BBE" w:rsidRDefault="009F5BBE" w:rsidP="00122506">
      <w:pPr>
        <w:widowControl w:val="0"/>
        <w:numPr>
          <w:ilvl w:val="0"/>
          <w:numId w:val="118"/>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выявление затруднений, потребностей и образовательных запросов педагогов; </w:t>
      </w:r>
    </w:p>
    <w:p w:rsidR="009F5BBE" w:rsidRPr="009F5BBE" w:rsidRDefault="009F5BBE" w:rsidP="00122506">
      <w:pPr>
        <w:widowControl w:val="0"/>
        <w:numPr>
          <w:ilvl w:val="0"/>
          <w:numId w:val="118"/>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создание мотивационных условий, благоприятных для профессионального развития и решения педагогами задач новой деятельности;</w:t>
      </w:r>
    </w:p>
    <w:p w:rsidR="009F5BBE" w:rsidRPr="009F5BBE" w:rsidRDefault="009F5BBE" w:rsidP="00122506">
      <w:pPr>
        <w:widowControl w:val="0"/>
        <w:numPr>
          <w:ilvl w:val="0"/>
          <w:numId w:val="118"/>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lastRenderedPageBreak/>
        <w:t>выявление, обобщение и распространение наиболее ценного опыта работы учителей.</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Компетентности учителя основной школы, обусловленные требованиями к структуре основных образовательных программ:</w:t>
      </w:r>
    </w:p>
    <w:p w:rsidR="009F5BBE" w:rsidRPr="009F5BBE" w:rsidRDefault="009F5BBE" w:rsidP="00122506">
      <w:pPr>
        <w:widowControl w:val="0"/>
        <w:numPr>
          <w:ilvl w:val="0"/>
          <w:numId w:val="119"/>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осуществлять системно-деятельностный подход к организации обучения;</w:t>
      </w:r>
    </w:p>
    <w:p w:rsidR="009F5BBE" w:rsidRPr="009F5BBE" w:rsidRDefault="009F5BBE" w:rsidP="00122506">
      <w:pPr>
        <w:widowControl w:val="0"/>
        <w:numPr>
          <w:ilvl w:val="0"/>
          <w:numId w:val="119"/>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выстраивать индивидуальные траектории развития ученика на основе планируемых результатов освоения образовательных программ;</w:t>
      </w:r>
    </w:p>
    <w:p w:rsidR="009F5BBE" w:rsidRPr="009F5BBE" w:rsidRDefault="009F5BBE" w:rsidP="00122506">
      <w:pPr>
        <w:widowControl w:val="0"/>
        <w:numPr>
          <w:ilvl w:val="0"/>
          <w:numId w:val="119"/>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разрабатывать и эффективно применять образовательные технологии;</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Компетентности учителя основной школы, обусловленные требованиями к результатам освоения основных образовательных программ:</w:t>
      </w:r>
    </w:p>
    <w:p w:rsidR="009F5BBE" w:rsidRPr="009F5BBE" w:rsidRDefault="009F5BBE" w:rsidP="00122506">
      <w:pPr>
        <w:widowControl w:val="0"/>
        <w:numPr>
          <w:ilvl w:val="0"/>
          <w:numId w:val="120"/>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9F5BBE" w:rsidRPr="009F5BBE" w:rsidRDefault="009F5BBE" w:rsidP="00122506">
      <w:pPr>
        <w:widowControl w:val="0"/>
        <w:numPr>
          <w:ilvl w:val="0"/>
          <w:numId w:val="120"/>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9F5BBE" w:rsidRPr="009F5BBE" w:rsidRDefault="009F5BBE" w:rsidP="00122506">
      <w:pPr>
        <w:widowControl w:val="0"/>
        <w:numPr>
          <w:ilvl w:val="0"/>
          <w:numId w:val="120"/>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 xml:space="preserve">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9F5BBE" w:rsidRPr="009F5BBE" w:rsidRDefault="009F5BBE" w:rsidP="009F5BBE">
      <w:pPr>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Компетентности учителя основной школы, обусловленные требованиями к условиям реализации основных образовательных программ:</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достижения планируемых результатов освоения образовательных программ;</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lastRenderedPageBreak/>
        <w:t>реализации программ воспитания и социализации учащихся;</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эффективного использования здоровьесберегающих технологий в условиях реализации ФГОС;</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собственного профессионально-личностного развития и саморазвития;</w:t>
      </w:r>
    </w:p>
    <w:p w:rsidR="009F5BBE" w:rsidRPr="009F5BBE" w:rsidRDefault="009F5BBE" w:rsidP="00122506">
      <w:pPr>
        <w:widowControl w:val="0"/>
        <w:numPr>
          <w:ilvl w:val="0"/>
          <w:numId w:val="121"/>
        </w:numPr>
        <w:autoSpaceDE w:val="0"/>
        <w:autoSpaceDN w:val="0"/>
        <w:adjustRightInd w:val="0"/>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9F5BBE">
        <w:rPr>
          <w:rFonts w:ascii="Times New Roman" w:eastAsia="Times New Roman" w:hAnsi="Times New Roman" w:cs="Times New Roman"/>
          <w:color w:val="000000"/>
          <w:sz w:val="28"/>
          <w:szCs w:val="28"/>
          <w:lang w:eastAsia="ru-RU"/>
        </w:rPr>
        <w:t>эффективно применять свои умения в процессе модернизации инфраструктуры учебно-воспитательного процесса образовательного учреждения.</w:t>
      </w: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Default="009F5BB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F5BBE" w:rsidRPr="009F5BBE" w:rsidRDefault="009F5BBE" w:rsidP="009F5BBE">
      <w:pPr>
        <w:keepNext/>
        <w:widowControl w:val="0"/>
        <w:autoSpaceDE w:val="0"/>
        <w:autoSpaceDN w:val="0"/>
        <w:adjustRightInd w:val="0"/>
        <w:spacing w:before="240" w:after="60" w:line="240" w:lineRule="auto"/>
        <w:outlineLvl w:val="0"/>
        <w:rPr>
          <w:rFonts w:ascii="Times New Roman" w:eastAsia="Times New Roman" w:hAnsi="Times New Roman" w:cs="Times New Roman"/>
          <w:b/>
          <w:bCs/>
          <w:kern w:val="32"/>
          <w:sz w:val="28"/>
          <w:szCs w:val="28"/>
          <w:lang w:eastAsia="ru-RU"/>
        </w:rPr>
      </w:pPr>
      <w:bookmarkStart w:id="957" w:name="_Toc3468836"/>
      <w:bookmarkStart w:id="958" w:name="_Toc3550926"/>
      <w:bookmarkStart w:id="959" w:name="_Toc5630988"/>
      <w:r w:rsidRPr="009F5BBE">
        <w:rPr>
          <w:rFonts w:ascii="Times New Roman" w:eastAsia="Times New Roman" w:hAnsi="Times New Roman" w:cs="Times New Roman"/>
          <w:b/>
          <w:bCs/>
          <w:kern w:val="32"/>
          <w:sz w:val="28"/>
          <w:szCs w:val="28"/>
          <w:lang w:eastAsia="ru-RU"/>
        </w:rPr>
        <w:lastRenderedPageBreak/>
        <w:t>Приложение №1. План-график проведения воспитательных мероприятий.</w:t>
      </w:r>
      <w:bookmarkEnd w:id="957"/>
      <w:bookmarkEnd w:id="958"/>
      <w:bookmarkEnd w:id="959"/>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282" w:firstLine="426"/>
        <w:rPr>
          <w:rFonts w:ascii="Calibri Bold" w:eastAsia="Calibri" w:hAnsi="Calibri Bold" w:cs="Calibri Bold"/>
          <w:color w:val="0066CC"/>
          <w:sz w:val="24"/>
          <w:szCs w:val="24"/>
          <w:u w:val="single"/>
        </w:rPr>
      </w:pPr>
      <w:r w:rsidRPr="009F5BBE">
        <w:rPr>
          <w:rFonts w:ascii="Calibri Bold" w:eastAsia="Calibri" w:hAnsi="Calibri Bold" w:cs="Calibri Bold"/>
          <w:color w:val="0066CC"/>
          <w:sz w:val="24"/>
          <w:szCs w:val="24"/>
          <w:u w:val="single"/>
        </w:rPr>
        <w:t>Я познаю мир</w:t>
      </w:r>
    </w:p>
    <w:tbl>
      <w:tblPr>
        <w:tblW w:w="0" w:type="auto"/>
        <w:tblInd w:w="5" w:type="dxa"/>
        <w:tblLayout w:type="fixed"/>
        <w:tblCellMar>
          <w:left w:w="0" w:type="dxa"/>
          <w:right w:w="0" w:type="dxa"/>
        </w:tblCellMar>
        <w:tblLook w:val="0000" w:firstRow="0" w:lastRow="0" w:firstColumn="0" w:lastColumn="0" w:noHBand="0" w:noVBand="0"/>
      </w:tblPr>
      <w:tblGrid>
        <w:gridCol w:w="505"/>
        <w:gridCol w:w="3313"/>
        <w:gridCol w:w="1245"/>
        <w:gridCol w:w="1208"/>
        <w:gridCol w:w="1273"/>
        <w:gridCol w:w="1717"/>
      </w:tblGrid>
      <w:tr w:rsidR="009F5BBE" w:rsidRPr="009F5BBE" w:rsidTr="009F5BBE">
        <w:trPr>
          <w:cantSplit/>
          <w:trHeight w:val="66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66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Научно-практическая конференция «Наследники Победы» при участии МО округ Петровский.</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Последний вторник апреля</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30 участников</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Горохова М.Ю.</w:t>
            </w:r>
          </w:p>
        </w:tc>
      </w:tr>
      <w:tr w:rsidR="009F5BBE" w:rsidRPr="009F5BBE" w:rsidTr="009F5BBE">
        <w:trPr>
          <w:cantSplit/>
          <w:trHeight w:val="31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Декада естествознания</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Вронко И.О.</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Всемирный день борьбы с мусором</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31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День Земли</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апрель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31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w:t>
            </w:r>
          </w:p>
        </w:tc>
        <w:tc>
          <w:tcPr>
            <w:tcW w:w="331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Декада технических наук</w:t>
            </w:r>
          </w:p>
        </w:tc>
        <w:tc>
          <w:tcPr>
            <w:tcW w:w="124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Рафальская С.С.</w:t>
            </w:r>
          </w:p>
        </w:tc>
      </w:tr>
    </w:tbl>
    <w:p w:rsidR="009F5BBE" w:rsidRPr="009F5BBE" w:rsidRDefault="009F5BBE" w:rsidP="009F5BBE">
      <w:pPr>
        <w:widowControl w:val="0"/>
        <w:suppressAutoHyphens/>
        <w:autoSpaceDE w:val="0"/>
        <w:autoSpaceDN w:val="0"/>
        <w:adjustRightInd w:val="0"/>
        <w:spacing w:after="0" w:line="240" w:lineRule="auto"/>
        <w:rPr>
          <w:rFonts w:ascii="Times New Roman" w:eastAsia="Times New Roman" w:hAnsi="Times New Roman" w:cs="Calibri Bold"/>
          <w:color w:val="385ACD"/>
          <w:sz w:val="24"/>
          <w:szCs w:val="24"/>
          <w:u w:val="single"/>
          <w:lang w:val="en-US" w:eastAsia="ru-RU"/>
        </w:rPr>
      </w:pPr>
      <w:r w:rsidRPr="009F5BBE">
        <w:rPr>
          <w:rFonts w:ascii="Calibri Bold" w:eastAsia="Times New Roman" w:hAnsi="Calibri Bold" w:cs="Calibri Bold"/>
          <w:color w:val="385ACD"/>
          <w:sz w:val="24"/>
          <w:szCs w:val="24"/>
          <w:u w:val="single"/>
          <w:lang w:val="en-US" w:eastAsia="ru-RU"/>
        </w:rPr>
        <w:t>Я — петербуржец</w:t>
      </w:r>
    </w:p>
    <w:tbl>
      <w:tblPr>
        <w:tblW w:w="0" w:type="auto"/>
        <w:tblInd w:w="5" w:type="dxa"/>
        <w:tblLayout w:type="fixed"/>
        <w:tblCellMar>
          <w:left w:w="0" w:type="dxa"/>
          <w:right w:w="0" w:type="dxa"/>
        </w:tblCellMar>
        <w:tblLook w:val="0000" w:firstRow="0" w:lastRow="0" w:firstColumn="0" w:lastColumn="0" w:noHBand="0" w:noVBand="0"/>
      </w:tblPr>
      <w:tblGrid>
        <w:gridCol w:w="505"/>
        <w:gridCol w:w="3351"/>
        <w:gridCol w:w="1207"/>
        <w:gridCol w:w="1208"/>
        <w:gridCol w:w="1273"/>
        <w:gridCol w:w="1717"/>
      </w:tblGrid>
      <w:tr w:rsidR="009F5BBE" w:rsidRPr="009F5BBE" w:rsidTr="009F5BBE">
        <w:trPr>
          <w:cantSplit/>
          <w:trHeight w:val="66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«Мой город - Санкт-Петербург»</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 сентября</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районном фестивале «Культурной столице – культуру мира»</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проекте «Я живу на улице героя»</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Туренко Г.М.</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4</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акции «Бессмертный полк»</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май</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желающие</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желающие</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Уроки мужества с участием Совета ветеранов</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Январь, май</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5-6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50 чел</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Туренко Г.М.</w:t>
            </w:r>
          </w:p>
        </w:tc>
      </w:tr>
      <w:tr w:rsidR="009F5BBE" w:rsidRPr="009F5BBE" w:rsidTr="009F5BBE">
        <w:trPr>
          <w:cantSplit/>
          <w:trHeight w:val="66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районном конкурсе патриотической песни «Я люблю тебя, Россия!»</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Молотова А.В.</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Патриотическая конференция ККЗ АР</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апрель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 8, 10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40 чел</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31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8</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в зале героев</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май</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Туренко Г.М.</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9</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Декада гуманитарных наук</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январь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Зарина С.Г.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Федосеева Е.П.</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10</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8 сентября – годовщина начала блокады Ленинграда</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11</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3 декабря - День неизвестного солдата</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4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12</w:t>
            </w:r>
          </w:p>
        </w:tc>
        <w:tc>
          <w:tcPr>
            <w:tcW w:w="335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12 декабря – день Конституции</w:t>
            </w:r>
          </w:p>
        </w:tc>
        <w:tc>
          <w:tcPr>
            <w:tcW w:w="120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20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27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ребята класса</w:t>
            </w:r>
          </w:p>
        </w:tc>
        <w:tc>
          <w:tcPr>
            <w:tcW w:w="1717"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bl>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lastRenderedPageBreak/>
        <w:t>Мой мир</w:t>
      </w:r>
    </w:p>
    <w:tbl>
      <w:tblPr>
        <w:tblW w:w="0" w:type="auto"/>
        <w:tblInd w:w="18" w:type="dxa"/>
        <w:tblLayout w:type="fixed"/>
        <w:tblCellMar>
          <w:left w:w="0" w:type="dxa"/>
          <w:right w:w="0" w:type="dxa"/>
        </w:tblCellMar>
        <w:tblLook w:val="0000" w:firstRow="0" w:lastRow="0" w:firstColumn="0" w:lastColumn="0" w:noHBand="0" w:noVBand="0"/>
      </w:tblPr>
      <w:tblGrid>
        <w:gridCol w:w="490"/>
        <w:gridCol w:w="3446"/>
        <w:gridCol w:w="1256"/>
        <w:gridCol w:w="1240"/>
        <w:gridCol w:w="1318"/>
        <w:gridCol w:w="1771"/>
      </w:tblGrid>
      <w:tr w:rsidR="009F5BBE" w:rsidRPr="009F5BBE" w:rsidTr="009F5BBE">
        <w:trPr>
          <w:cantSplit/>
          <w:trHeight w:val="66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72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 xml:space="preserve">Участие в районном фестивале «Таланты Петроградской стороны. Салют талантов» </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jc w:val="center"/>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апрель</w:t>
            </w:r>
          </w:p>
          <w:p w:rsidR="009F5BBE" w:rsidRPr="009F5BBE" w:rsidRDefault="009F5BBE" w:rsidP="009F5BBE">
            <w:pPr>
              <w:overflowPunct w:val="0"/>
              <w:autoSpaceDE w:val="0"/>
              <w:autoSpaceDN w:val="0"/>
              <w:adjustRightInd w:val="0"/>
              <w:spacing w:after="0" w:line="240" w:lineRule="auto"/>
              <w:ind w:left="24"/>
              <w:jc w:val="center"/>
              <w:textAlignment w:val="baseline"/>
              <w:rPr>
                <w:rFonts w:ascii="Times New Roman" w:eastAsia="ヒラギノ角ゴ Pro W3" w:hAnsi="Times New Roman" w:cs="Times New Roman"/>
                <w:color w:val="000000"/>
                <w:sz w:val="28"/>
                <w:szCs w:val="24"/>
                <w:lang w:eastAsia="ru-RU"/>
              </w:rPr>
            </w:pPr>
          </w:p>
          <w:p w:rsidR="009F5BBE" w:rsidRPr="009F5BBE" w:rsidRDefault="009F5BBE" w:rsidP="009F5BBE">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8"/>
                <w:szCs w:val="24"/>
                <w:lang w:eastAsia="ru-RU"/>
              </w:rPr>
            </w:pP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2-3 человека</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 Молотова А.В.</w:t>
            </w:r>
          </w:p>
        </w:tc>
      </w:tr>
      <w:tr w:rsidR="009F5BBE" w:rsidRPr="009F5BBE" w:rsidTr="009F5BBE">
        <w:trPr>
          <w:cantSplit/>
          <w:trHeight w:val="44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Участие в акции «Белый цветок»</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jc w:val="center"/>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май</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1-7 классы</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желающие</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Учителя изо и технологии.</w:t>
            </w:r>
          </w:p>
        </w:tc>
      </w:tr>
      <w:tr w:rsidR="009F5BBE" w:rsidRPr="009F5BBE" w:rsidTr="009F5BBE">
        <w:trPr>
          <w:cantSplit/>
          <w:trHeight w:val="44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Субботник</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 апрель</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8 классы </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8 классы с кл рук</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Огнева О.В.</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6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Открытка ветерану</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25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jc w:val="center"/>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май</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Нач школа</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Изотова Н. В.</w:t>
            </w:r>
          </w:p>
        </w:tc>
      </w:tr>
      <w:tr w:rsidR="009F5BBE" w:rsidRPr="009F5BBE" w:rsidTr="009F5BBE">
        <w:trPr>
          <w:cantSplit/>
          <w:trHeight w:val="88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overflowPunct w:val="0"/>
              <w:autoSpaceDE w:val="0"/>
              <w:autoSpaceDN w:val="0"/>
              <w:adjustRightInd w:val="0"/>
              <w:snapToGrid w:val="0"/>
              <w:spacing w:after="0" w:line="240" w:lineRule="auto"/>
              <w:ind w:left="24"/>
              <w:textAlignment w:val="baseline"/>
              <w:rPr>
                <w:rFonts w:ascii="Times New Roman" w:eastAsia="ヒラギノ角ゴ Pro W3" w:hAnsi="Times New Roman" w:cs="Times New Roman"/>
                <w:color w:val="000000"/>
                <w:sz w:val="28"/>
                <w:szCs w:val="24"/>
                <w:lang w:eastAsia="ru-RU"/>
              </w:rPr>
            </w:pPr>
            <w:r w:rsidRPr="009F5BBE">
              <w:rPr>
                <w:rFonts w:ascii="Times New Roman" w:eastAsia="ヒラギノ角ゴ Pro W3" w:hAnsi="Times New Roman" w:cs="Times New Roman"/>
                <w:color w:val="000000"/>
                <w:sz w:val="28"/>
                <w:szCs w:val="24"/>
                <w:lang w:eastAsia="ru-RU"/>
              </w:rPr>
              <w:t>Школьный конкурс детского творчества «Эхо войны»</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май</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Молотова А.В.. </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33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Театральный урок</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9-11 класс</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336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Комплекс мероприятий «Диалог культур»:</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-классный час, посвященный толерантному отношению к лицам различных национальностей и вероисповеданий.</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беседы на тему уважительного и доброжелательного отношения к другому человеку, его мнению, культуре, языку, религии, традициям.</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Тематический урок, посвященный Международному дню толерантности</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 течение учебного года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16 ноября</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 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 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 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 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72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8</w:t>
            </w:r>
          </w:p>
        </w:tc>
        <w:tc>
          <w:tcPr>
            <w:tcW w:w="344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обучения русскому языку детей, для которых он не является родным</w:t>
            </w:r>
          </w:p>
        </w:tc>
        <w:tc>
          <w:tcPr>
            <w:tcW w:w="1256"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 течение учебного года</w:t>
            </w:r>
          </w:p>
        </w:tc>
        <w:tc>
          <w:tcPr>
            <w:tcW w:w="124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1-9 классы</w:t>
            </w:r>
          </w:p>
        </w:tc>
        <w:tc>
          <w:tcPr>
            <w:tcW w:w="131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71"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Учителя русского языка</w:t>
            </w:r>
          </w:p>
        </w:tc>
      </w:tr>
    </w:tbl>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Мое здоровье – мое будущее</w:t>
      </w:r>
    </w:p>
    <w:tbl>
      <w:tblPr>
        <w:tblW w:w="0" w:type="auto"/>
        <w:tblInd w:w="5" w:type="dxa"/>
        <w:tblLayout w:type="fixed"/>
        <w:tblCellMar>
          <w:left w:w="0" w:type="dxa"/>
          <w:right w:w="0" w:type="dxa"/>
        </w:tblCellMar>
        <w:tblLook w:val="0000" w:firstRow="0" w:lastRow="0" w:firstColumn="0" w:lastColumn="0" w:noHBand="0" w:noVBand="0"/>
      </w:tblPr>
      <w:tblGrid>
        <w:gridCol w:w="502"/>
        <w:gridCol w:w="2482"/>
        <w:gridCol w:w="1490"/>
        <w:gridCol w:w="1502"/>
        <w:gridCol w:w="1502"/>
        <w:gridCol w:w="1783"/>
      </w:tblGrid>
      <w:tr w:rsidR="009F5BBE" w:rsidRPr="009F5BBE" w:rsidTr="009F5BBE">
        <w:trPr>
          <w:cantSplit/>
          <w:trHeight w:val="6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99"/>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4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в Молодежной консультации</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 класс</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 6 класса</w:t>
            </w:r>
          </w:p>
        </w:tc>
      </w:tr>
      <w:tr w:rsidR="009F5BBE" w:rsidRPr="009F5BBE" w:rsidTr="009F5BBE">
        <w:trPr>
          <w:cantSplit/>
          <w:trHeight w:val="4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школы гармонии</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6-11 классы</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Не менее 15 человек</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4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3</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Классные часы, посвященные проблемам СПИДа.</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8-11 классы</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ребята в классе</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8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4</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совместно с округом Петровский соревнований (легкая атлетика, шахматы)</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 февраль</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4-9 классы</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А.В.</w:t>
            </w:r>
          </w:p>
        </w:tc>
      </w:tr>
      <w:tr w:rsidR="009F5BBE" w:rsidRPr="009F5BBE" w:rsidTr="009F5BBE">
        <w:trPr>
          <w:cantSplit/>
          <w:trHeight w:val="31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Занятия по программе «Волна»</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ежемесячно</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Группа риска</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31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Подвижные перемены</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ежедневно</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Нач шк, старшие</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А.В.</w:t>
            </w:r>
          </w:p>
        </w:tc>
      </w:tr>
      <w:tr w:rsidR="009F5BBE" w:rsidRPr="009F5BBE" w:rsidTr="009F5BBE">
        <w:trPr>
          <w:cantSplit/>
          <w:trHeight w:val="6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Декада физкультуры и спорта</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Учащиеся, родители, педагоги.</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А.В.</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00"/>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педагогами</w:t>
            </w:r>
          </w:p>
        </w:tc>
      </w:tr>
      <w:tr w:rsidR="009F5BBE" w:rsidRPr="009F5BBE" w:rsidTr="009F5BBE">
        <w:trPr>
          <w:cantSplit/>
          <w:trHeight w:val="6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районных соревнованиях «Веселые старты»</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 человек</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А.В.</w:t>
            </w:r>
          </w:p>
        </w:tc>
      </w:tr>
      <w:tr w:rsidR="009F5BBE" w:rsidRPr="009F5BBE" w:rsidTr="009F5BBE">
        <w:trPr>
          <w:cantSplit/>
          <w:trHeight w:val="8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Тренинг для учителей «Профилактика профессионального выгорания педагога»</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с группами по 10-15 человек</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3"/>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1600"/>
        </w:trPr>
        <w:tc>
          <w:tcPr>
            <w:tcW w:w="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48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Информирование родителей и законных представителей учащихся о программе организации отдыха и оздоровления детей и молодежи в СПб (Родительские собрания, информационные стенды)</w:t>
            </w:r>
          </w:p>
        </w:tc>
        <w:tc>
          <w:tcPr>
            <w:tcW w:w="1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Раз в полгода</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0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83"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bl>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Семья – моя главная опора</w:t>
      </w: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ind w:right="2199"/>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4"/>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Декада семьи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Служба сопровождения, кл. рук</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Конкурс творческих работ </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«Мое родословное древо»</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Мероприятия, посвященные Дню матери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r w:rsidR="009F5BBE" w:rsidRPr="009F5BBE" w:rsidTr="009F5BBE">
        <w:trPr>
          <w:cantSplit/>
          <w:trHeight w:val="400"/>
        </w:trPr>
        <w:tc>
          <w:tcPr>
            <w:tcW w:w="511" w:type="dxa"/>
            <w:tcBorders>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4</w:t>
            </w:r>
          </w:p>
        </w:tc>
        <w:tc>
          <w:tcPr>
            <w:tcW w:w="2528" w:type="dxa"/>
            <w:tcBorders>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Спортивный праздник «Дружная семья»</w:t>
            </w:r>
          </w:p>
        </w:tc>
        <w:tc>
          <w:tcPr>
            <w:tcW w:w="1517" w:type="dxa"/>
            <w:tcBorders>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29" w:type="dxa"/>
            <w:tcBorders>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1-9 классы</w:t>
            </w:r>
          </w:p>
        </w:tc>
        <w:tc>
          <w:tcPr>
            <w:tcW w:w="1530" w:type="dxa"/>
            <w:tcBorders>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 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Учителя физкультуры</w:t>
            </w:r>
          </w:p>
        </w:tc>
      </w:tr>
      <w:tr w:rsidR="009F5BBE" w:rsidRPr="009F5BBE" w:rsidTr="009F5BBE">
        <w:trPr>
          <w:cantSplit/>
          <w:trHeight w:val="8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«Семейные ценности»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Веневитинова Е.А. </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Мероприятия, посвященные Международному дню семьи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10-15 мая</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 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Школьный праздник Масленица</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1-8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5"/>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Консультации по вопросам взаимоотношений в семье и воспитания детей.</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Приглашаем родителей на все школьные мероприятия для непосредственного участия</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желающие</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Тренинг для родителей «Эффективная коммуникация в семье»</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 март</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в группах по 10-15 человек</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r>
    </w:tbl>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Современный воспитатель</w:t>
      </w:r>
    </w:p>
    <w:tbl>
      <w:tblPr>
        <w:tblW w:w="0" w:type="auto"/>
        <w:tblInd w:w="5" w:type="dxa"/>
        <w:tblLayout w:type="fixed"/>
        <w:tblCellMar>
          <w:left w:w="0" w:type="dxa"/>
          <w:right w:w="0" w:type="dxa"/>
        </w:tblCellMar>
        <w:tblLook w:val="0000" w:firstRow="0" w:lastRow="0" w:firstColumn="0" w:lastColumn="0" w:noHBand="0" w:noVBand="0"/>
      </w:tblPr>
      <w:tblGrid>
        <w:gridCol w:w="497"/>
        <w:gridCol w:w="2775"/>
        <w:gridCol w:w="1189"/>
        <w:gridCol w:w="1488"/>
        <w:gridCol w:w="1487"/>
        <w:gridCol w:w="1825"/>
      </w:tblGrid>
      <w:tr w:rsidR="009F5BBE" w:rsidRPr="009F5BBE" w:rsidTr="009F5BBE">
        <w:trPr>
          <w:cantSplit/>
          <w:trHeight w:val="66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66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Районный конкурс методических разработок «Защитим детей на дороге!»</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1-2 человека</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176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Размещение информации о воспитательной работе ГБОУ ЦО №173 в информационно-коммуникационной сети «Интернет»</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http://www.co173.ru/</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http://nsportal.ru/</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http://vk.com/club58491746</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обновление </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каждый месяц (или чаще)</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Зам. директора по ВР</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Ответственная за информатизацию</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 человека</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Молотова А.В.</w:t>
            </w:r>
          </w:p>
        </w:tc>
      </w:tr>
      <w:tr w:rsidR="009F5BBE" w:rsidRPr="009F5BBE" w:rsidTr="009F5BBE">
        <w:trPr>
          <w:cantSplit/>
          <w:trHeight w:val="154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lastRenderedPageBreak/>
              <w:t>3</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Разработка и проведение мониторинговых исследований педагогической деятельности по реализации проектов годового круга ( «Год открытых дверей» и «Профилактика, и еще раз профилактика»)</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Планируется начать исследование со второго полугодия</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 родители, педагоги</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участники проектов</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 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6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повышения квалификации педагогов воспитательной службы</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ежегодно</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1-2 человека</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Горохова М.Ю.</w:t>
            </w:r>
          </w:p>
        </w:tc>
      </w:tr>
      <w:tr w:rsidR="009F5BBE" w:rsidRPr="009F5BBE" w:rsidTr="009F5BBE">
        <w:trPr>
          <w:cantSplit/>
          <w:trHeight w:val="660"/>
        </w:trPr>
        <w:tc>
          <w:tcPr>
            <w:tcW w:w="49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w:t>
            </w:r>
          </w:p>
        </w:tc>
        <w:tc>
          <w:tcPr>
            <w:tcW w:w="277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Проведение круглого стола по проблемам воспитания школьников</w:t>
            </w:r>
          </w:p>
        </w:tc>
        <w:tc>
          <w:tcPr>
            <w:tcW w:w="118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 раза в год</w:t>
            </w:r>
          </w:p>
        </w:tc>
        <w:tc>
          <w:tcPr>
            <w:tcW w:w="148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 родители</w:t>
            </w:r>
          </w:p>
        </w:tc>
        <w:tc>
          <w:tcPr>
            <w:tcW w:w="148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20 человек</w:t>
            </w:r>
          </w:p>
        </w:tc>
        <w:tc>
          <w:tcPr>
            <w:tcW w:w="1825"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tc>
      </w:tr>
    </w:tbl>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Профилактика правонарушений</w:t>
      </w: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Calibri Bold"/>
          <w:color w:val="385ACD"/>
          <w:sz w:val="24"/>
          <w:szCs w:val="24"/>
          <w:u w:val="single"/>
          <w:lang w:val="en-US" w:eastAsia="ru-RU"/>
        </w:rPr>
      </w:pPr>
    </w:p>
    <w:tbl>
      <w:tblPr>
        <w:tblW w:w="0" w:type="auto"/>
        <w:tblInd w:w="18" w:type="dxa"/>
        <w:tblLayout w:type="fixed"/>
        <w:tblCellMar>
          <w:left w:w="0" w:type="dxa"/>
          <w:right w:w="0" w:type="dxa"/>
        </w:tblCellMar>
        <w:tblLook w:val="0000" w:firstRow="0" w:lastRow="0" w:firstColumn="0" w:lastColumn="0" w:noHBand="0" w:noVBand="0"/>
      </w:tblPr>
      <w:tblGrid>
        <w:gridCol w:w="490"/>
        <w:gridCol w:w="2604"/>
        <w:gridCol w:w="1578"/>
        <w:gridCol w:w="1561"/>
        <w:gridCol w:w="1578"/>
        <w:gridCol w:w="1710"/>
      </w:tblGrid>
      <w:tr w:rsidR="009F5BBE" w:rsidRPr="009F5BBE" w:rsidTr="009F5BBE">
        <w:trPr>
          <w:cantSplit/>
          <w:trHeight w:val="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6"/>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«День правовых знаний»</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 кл рук</w:t>
            </w:r>
          </w:p>
        </w:tc>
      </w:tr>
      <w:tr w:rsidR="009F5BBE" w:rsidRPr="009F5BBE" w:rsidTr="009F5BBE">
        <w:trPr>
          <w:cantSplit/>
          <w:trHeight w:val="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«Профориентация» совместно с ППЦ</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8 класс</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40 человек</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 8 класса</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Тематический урок «Одаренность»</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 класс</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35 человек</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 кл рук 7 класса</w:t>
            </w:r>
          </w:p>
        </w:tc>
      </w:tr>
      <w:tr w:rsidR="009F5BBE" w:rsidRPr="009F5BBE" w:rsidTr="009F5BBE">
        <w:trPr>
          <w:cantSplit/>
          <w:trHeight w:val="11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4</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Выявление семьи и детей</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группы социального риска</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В начале года </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29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КЮДПП «Диалог»</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Более 15 человек</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Занятия по формированию социальной компетенции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 раз в четверть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«30 октября – день безопасного интернета»</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8</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«Конвенции ООН о правах ребенка»</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9</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час «Международный день борьбы с коррупцией»</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10</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Неделя безопасного интернета</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Молотова А.В.</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Служба сопровождения</w:t>
            </w:r>
          </w:p>
        </w:tc>
      </w:tr>
      <w:tr w:rsidR="009F5BBE" w:rsidRPr="009F5BBE" w:rsidTr="009F5BBE">
        <w:trPr>
          <w:cantSplit/>
          <w:trHeight w:val="12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Встреча учащихся с работниками правоохранительных органов по вопросу ответственности за участие в противоправных действиях.</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12</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Классный час «Детский телефон доверия»</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май</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13</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работы Совета профилактики школы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ежемесячно</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необходимости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12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14</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Социально-педагогический мониторинг по выявлению причин совершенных несовершеннолетними обучающимися противоправных действий</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 течение года</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 Г.</w:t>
            </w:r>
          </w:p>
        </w:tc>
      </w:tr>
      <w:tr w:rsidR="009F5BBE" w:rsidRPr="009F5BBE" w:rsidTr="009F5BBE">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7"/>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педагогами</w:t>
            </w:r>
          </w:p>
        </w:tc>
      </w:tr>
      <w:tr w:rsidR="009F5BBE" w:rsidRPr="009F5BBE" w:rsidTr="009F5BBE">
        <w:trPr>
          <w:cantSplit/>
          <w:trHeight w:val="112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200" w:line="276"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Проведение семинаров с классными руководителями по проблемам безнадзорности и правонарушений несовершеннолетних.</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 раза в год</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30 человек</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Инспектор ОДН</w:t>
            </w:r>
          </w:p>
        </w:tc>
      </w:tr>
      <w:tr w:rsidR="009F5BBE" w:rsidRPr="009F5BBE" w:rsidTr="009F5BBE">
        <w:trPr>
          <w:cantSplit/>
          <w:trHeight w:val="290"/>
        </w:trPr>
        <w:tc>
          <w:tcPr>
            <w:tcW w:w="952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8"/>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160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Выявление и постановка на учет неблагополучных семей, в которых родители ненадлежащим образом исполняют родительские обязанности по воспитанию, содержанию, обучению детей, жестоко с ними обращающихся</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Сентябрь-май</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необходимости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1080"/>
        </w:trPr>
        <w:tc>
          <w:tcPr>
            <w:tcW w:w="49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Индивидуальная помощь родителям, испытывающим затруднения в предупреждении девиантного поведения детей</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Сентябрь-май</w:t>
            </w:r>
          </w:p>
        </w:tc>
        <w:tc>
          <w:tcPr>
            <w:tcW w:w="156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необхдимости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r>
    </w:tbl>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F5BBE" w:rsidRPr="009F5BBE" w:rsidRDefault="009F5BBE" w:rsidP="009F5BBE">
      <w:pPr>
        <w:widowControl w:val="0"/>
        <w:suppressAutoHyphens/>
        <w:autoSpaceDE w:val="0"/>
        <w:autoSpaceDN w:val="0"/>
        <w:adjustRightInd w:val="0"/>
        <w:spacing w:after="0" w:line="240" w:lineRule="auto"/>
        <w:rPr>
          <w:rFonts w:ascii="Calibri Bold" w:eastAsia="Times New Roman" w:hAnsi="Calibri Bold" w:cs="Calibri Bold"/>
          <w:color w:val="385ACD"/>
          <w:sz w:val="24"/>
          <w:szCs w:val="24"/>
          <w:u w:val="single"/>
          <w:lang w:val="en-US" w:eastAsia="ru-RU"/>
        </w:rPr>
      </w:pPr>
      <w:r w:rsidRPr="009F5BBE">
        <w:rPr>
          <w:rFonts w:ascii="Calibri Bold" w:eastAsia="Times New Roman" w:hAnsi="Calibri Bold" w:cs="Calibri Bold"/>
          <w:color w:val="385ACD"/>
          <w:sz w:val="24"/>
          <w:szCs w:val="24"/>
          <w:u w:val="single"/>
          <w:lang w:val="en-US" w:eastAsia="ru-RU"/>
        </w:rPr>
        <w:t xml:space="preserve">Профилактика различных видов зависимости </w:t>
      </w: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29"/>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8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с комплексной образовательно-профилактической программой «Сталкер»</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6-11 класс</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Проведение месячника антинарктотической направленности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апрель-май</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 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 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w:t>
            </w:r>
          </w:p>
        </w:tc>
      </w:tr>
      <w:tr w:rsidR="009F5BBE" w:rsidRPr="009F5BBE" w:rsidTr="009F5BBE">
        <w:trPr>
          <w:cantSplit/>
          <w:trHeight w:val="8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Проведение классных часов </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«Задумайся о будущем»</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«Наше здоровье в наших руках»</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«Выбор за тобой»</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Раз в полугодие</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руководители</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0"/>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педагогами</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Занятия по созданию воспитывающей и воспитательной среды</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ежемесячно</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1"/>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29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Работа родительского клуба</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ежемесячно</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bl>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 xml:space="preserve"> Профилактика детского дорожно-транспортного травматизма</w:t>
      </w: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511"/>
        <w:gridCol w:w="2528"/>
        <w:gridCol w:w="1517"/>
        <w:gridCol w:w="1529"/>
        <w:gridCol w:w="1530"/>
        <w:gridCol w:w="1646"/>
      </w:tblGrid>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261"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2"/>
              </w:numPr>
              <w:tabs>
                <w:tab w:val="num" w:pos="1056"/>
              </w:tabs>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районной акции «Внимание, дети!»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4-6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20 человек</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6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районном конкурсе информационных уголков по профилактике ДДТТ</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3</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Викторина «А ты знаешь ПДД?»</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7-8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4</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Викторина «А ты знаешь ПДД?»</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январь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4-5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районном конкурсе рисунков «Дорога и мы»</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январь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1-7 класс</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10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районном фестивале детского музыкально-художественного творчества «Дети за безопасность на дорогах»</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 А.</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Участие в районной олимпиаде по ПДД</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Бутыло А. В.</w:t>
            </w:r>
          </w:p>
        </w:tc>
      </w:tr>
      <w:tr w:rsidR="009F5BBE" w:rsidRPr="009F5BBE" w:rsidTr="009F5BBE">
        <w:trPr>
          <w:cantSplit/>
          <w:trHeight w:val="400"/>
        </w:trPr>
        <w:tc>
          <w:tcPr>
            <w:tcW w:w="511"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8</w:t>
            </w:r>
          </w:p>
        </w:tc>
        <w:tc>
          <w:tcPr>
            <w:tcW w:w="252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Классные часы, инструктажи по безопасности</w:t>
            </w:r>
          </w:p>
        </w:tc>
        <w:tc>
          <w:tcPr>
            <w:tcW w:w="151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 декабрь, март, май</w:t>
            </w:r>
          </w:p>
        </w:tc>
        <w:tc>
          <w:tcPr>
            <w:tcW w:w="1529"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30"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646"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bl>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Профилактика экстремизма</w:t>
      </w: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tbl>
      <w:tblPr>
        <w:tblW w:w="0" w:type="auto"/>
        <w:tblInd w:w="3" w:type="dxa"/>
        <w:tblLayout w:type="fixed"/>
        <w:tblCellMar>
          <w:left w:w="0" w:type="dxa"/>
          <w:right w:w="0" w:type="dxa"/>
        </w:tblCellMar>
        <w:tblLook w:val="0000" w:firstRow="0" w:lastRow="0" w:firstColumn="0" w:lastColumn="0" w:noHBand="0" w:noVBand="0"/>
      </w:tblPr>
      <w:tblGrid>
        <w:gridCol w:w="505"/>
        <w:gridCol w:w="2604"/>
        <w:gridCol w:w="1577"/>
        <w:gridCol w:w="1562"/>
        <w:gridCol w:w="1578"/>
        <w:gridCol w:w="1710"/>
      </w:tblGrid>
      <w:tr w:rsidR="009F5BBE" w:rsidRPr="009F5BBE" w:rsidTr="009F5BBE">
        <w:trPr>
          <w:cantSplit/>
          <w:trHeight w:val="6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3"/>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6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Мероприятия, посвященные Дню толерантности</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Анкетирование учащихся по вопросу анализа межнациональных отношений.</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14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Проведение тематических классных часов по проблеме воспитания толерантности у учащихся, по профилактике экстремизма, расовой, национальной, религиозной розни.</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Каждое полугодие</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12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4</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Встреча учащихся с работниками правоохранительных органов по вопросу ответственности за участие в противоправных действиях.</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9-11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8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5</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Классный час Знакомство с  законом РФ «О противодействии экстремистской деятельности»</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октябрь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8-11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 инспектор ОДН</w:t>
            </w:r>
          </w:p>
        </w:tc>
      </w:tr>
      <w:tr w:rsidR="009F5BBE" w:rsidRPr="009F5BBE" w:rsidTr="009F5BBE">
        <w:trPr>
          <w:cantSplit/>
          <w:trHeight w:val="4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6</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Конкурс рисунков и плакатов «Добром Земля полнится»</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март</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1-5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желанию</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 рук,.</w:t>
            </w:r>
          </w:p>
        </w:tc>
      </w:tr>
      <w:tr w:rsidR="009F5BBE" w:rsidRPr="009F5BBE" w:rsidTr="009F5BBE">
        <w:trPr>
          <w:cantSplit/>
          <w:trHeight w:val="6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7</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Классный час «Урок мира – терпимость в многонациональной России»</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апрель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6-11 классы</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 классов</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8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8</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Индивидуальная работа с детьми, проявляющими национализм, экстремизм, склонными к агрессии.</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еженедельно</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 рук</w:t>
            </w:r>
          </w:p>
        </w:tc>
      </w:tr>
      <w:tr w:rsidR="009F5BBE" w:rsidRPr="009F5BBE" w:rsidTr="009F5BBE">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4"/>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педагогами</w:t>
            </w:r>
          </w:p>
        </w:tc>
      </w:tr>
      <w:tr w:rsidR="009F5BBE" w:rsidRPr="009F5BBE" w:rsidTr="009F5BBE">
        <w:trPr>
          <w:cantSplit/>
          <w:trHeight w:val="14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Семинар «Изучение основ нормативных актов, понятий необходимых для осуществления работы по профилактике экстремизма»,</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работы с детьми по профилактике экстремизма»</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Инспектор ОДН</w:t>
            </w:r>
          </w:p>
        </w:tc>
      </w:tr>
      <w:tr w:rsidR="009F5BBE" w:rsidRPr="009F5BBE" w:rsidTr="009F5BBE">
        <w:trPr>
          <w:cantSplit/>
          <w:trHeight w:val="8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Семинар «Психолого-педагогические технологии  профилактики проявлений экстремизма в школе»</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Баженова Е.А. </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Специалисты ППЦ Здоровье</w:t>
            </w:r>
          </w:p>
        </w:tc>
      </w:tr>
      <w:tr w:rsidR="009F5BBE" w:rsidRPr="009F5BBE" w:rsidTr="009F5BBE">
        <w:trPr>
          <w:cantSplit/>
          <w:trHeight w:val="290"/>
        </w:trPr>
        <w:tc>
          <w:tcPr>
            <w:tcW w:w="9536" w:type="dxa"/>
            <w:gridSpan w:val="6"/>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5"/>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10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Проведение родительских собраний по проблеме воспитания толерантности у учащихся, проявлений экстремизма.</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ноябрь</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8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2</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Разработка памяток для родителей и обучающихся по профилактике экстремизма</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Первое полугодие</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родители</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Баженова Е.А. 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r w:rsidR="009F5BBE" w:rsidRPr="009F5BBE" w:rsidTr="009F5BBE">
        <w:trPr>
          <w:cantSplit/>
          <w:trHeight w:val="600"/>
        </w:trPr>
        <w:tc>
          <w:tcPr>
            <w:tcW w:w="50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60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Индивидуальная работа с родителями подростков, проявляющих агрессию.</w:t>
            </w:r>
          </w:p>
        </w:tc>
        <w:tc>
          <w:tcPr>
            <w:tcW w:w="1577"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возможности</w:t>
            </w:r>
          </w:p>
        </w:tc>
        <w:tc>
          <w:tcPr>
            <w:tcW w:w="1562"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78"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71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Веневитинова Е.А. Горбань Н.С.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Воронова А.Г.</w:t>
            </w:r>
          </w:p>
        </w:tc>
      </w:tr>
    </w:tbl>
    <w:p w:rsidR="009F5BBE" w:rsidRPr="009F5BBE" w:rsidRDefault="009F5BBE" w:rsidP="00122506">
      <w:pPr>
        <w:widowControl w:val="0"/>
        <w:numPr>
          <w:ilvl w:val="0"/>
          <w:numId w:val="98"/>
        </w:numPr>
        <w:tabs>
          <w:tab w:val="num" w:pos="282"/>
        </w:tabs>
        <w:suppressAutoHyphens/>
        <w:autoSpaceDE w:val="0"/>
        <w:autoSpaceDN w:val="0"/>
        <w:adjustRightInd w:val="0"/>
        <w:spacing w:after="0" w:line="240" w:lineRule="auto"/>
        <w:ind w:left="786"/>
        <w:rPr>
          <w:rFonts w:ascii="Calibri Bold" w:eastAsia="Calibri" w:hAnsi="Calibri Bold" w:cs="Calibri Bold"/>
          <w:color w:val="385ACD"/>
          <w:sz w:val="24"/>
          <w:u w:val="single"/>
        </w:rPr>
      </w:pPr>
      <w:r w:rsidRPr="009F5BBE">
        <w:rPr>
          <w:rFonts w:ascii="Calibri Bold" w:eastAsia="Calibri" w:hAnsi="Calibri Bold" w:cs="Calibri Bold"/>
          <w:color w:val="385ACD"/>
          <w:sz w:val="24"/>
          <w:u w:val="single"/>
        </w:rPr>
        <w:t>Пропаганда здорового питания</w:t>
      </w: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tbl>
      <w:tblPr>
        <w:tblW w:w="0" w:type="auto"/>
        <w:tblInd w:w="5" w:type="dxa"/>
        <w:tblLayout w:type="fixed"/>
        <w:tblCellMar>
          <w:left w:w="0" w:type="dxa"/>
          <w:right w:w="0" w:type="dxa"/>
        </w:tblCellMar>
        <w:tblLook w:val="0000" w:firstRow="0" w:lastRow="0" w:firstColumn="0" w:lastColumn="0" w:noHBand="0" w:noVBand="0"/>
      </w:tblPr>
      <w:tblGrid>
        <w:gridCol w:w="355"/>
        <w:gridCol w:w="170"/>
        <w:gridCol w:w="2435"/>
        <w:gridCol w:w="170"/>
        <w:gridCol w:w="1443"/>
        <w:gridCol w:w="1524"/>
        <w:gridCol w:w="1524"/>
        <w:gridCol w:w="1640"/>
      </w:tblGrid>
      <w:tr w:rsidR="009F5BBE" w:rsidRPr="009F5BBE" w:rsidTr="009F5BBE">
        <w:trPr>
          <w:cantSplit/>
          <w:trHeight w:val="600"/>
        </w:trPr>
        <w:tc>
          <w:tcPr>
            <w:tcW w:w="525"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w:t>
            </w:r>
          </w:p>
        </w:tc>
        <w:tc>
          <w:tcPr>
            <w:tcW w:w="243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Название мероприятия</w:t>
            </w:r>
          </w:p>
        </w:tc>
        <w:tc>
          <w:tcPr>
            <w:tcW w:w="1613"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Сроки </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Возраст (категория) участников</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Количество участников</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Ответственный </w:t>
            </w:r>
          </w:p>
        </w:tc>
      </w:tr>
      <w:tr w:rsidR="009F5BBE" w:rsidRPr="009F5BBE" w:rsidTr="009F5BBE">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6"/>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учащимися</w:t>
            </w:r>
          </w:p>
        </w:tc>
      </w:tr>
      <w:tr w:rsidR="009F5BBE" w:rsidRPr="009F5BBE" w:rsidTr="009F5BBE">
        <w:trPr>
          <w:cantSplit/>
          <w:trHeight w:val="1400"/>
        </w:trPr>
        <w:tc>
          <w:tcPr>
            <w:tcW w:w="35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775" w:type="dxa"/>
            <w:gridSpan w:val="3"/>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Классные часы, посвященные здоровому питанию:</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 «Правила поведения за столом» </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«Я ем – я расту» </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«Секреты правильного питания»</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«Продукты красоты и здоровья»</w:t>
            </w:r>
          </w:p>
        </w:tc>
        <w:tc>
          <w:tcPr>
            <w:tcW w:w="144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Каждое полугодие</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Начальная школа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5-6 классы</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7-8 классы</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9-11 кл. </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ребята в классе</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400"/>
        </w:trPr>
        <w:tc>
          <w:tcPr>
            <w:tcW w:w="35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775" w:type="dxa"/>
            <w:gridSpan w:val="3"/>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В рамках декады естествознания « Витаминный коктейль» - </w:t>
            </w:r>
          </w:p>
        </w:tc>
        <w:tc>
          <w:tcPr>
            <w:tcW w:w="144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февраль</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Вронко И.О.</w:t>
            </w:r>
          </w:p>
        </w:tc>
      </w:tr>
      <w:tr w:rsidR="009F5BBE" w:rsidRPr="009F5BBE" w:rsidTr="009F5BBE">
        <w:trPr>
          <w:cantSplit/>
          <w:trHeight w:val="1200"/>
        </w:trPr>
        <w:tc>
          <w:tcPr>
            <w:tcW w:w="35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3</w:t>
            </w:r>
          </w:p>
        </w:tc>
        <w:tc>
          <w:tcPr>
            <w:tcW w:w="2775" w:type="dxa"/>
            <w:gridSpan w:val="3"/>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Выставка в библиотеке «Простые истины о здоровье и питании» (литература, связанная с</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вопросами правильного питания, рецепты блюди напитков) </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44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 апрель</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По желанию</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Кузнецова О.И.</w:t>
            </w:r>
          </w:p>
        </w:tc>
      </w:tr>
      <w:tr w:rsidR="009F5BBE" w:rsidRPr="009F5BBE" w:rsidTr="009F5BBE">
        <w:trPr>
          <w:cantSplit/>
          <w:trHeight w:val="800"/>
        </w:trPr>
        <w:tc>
          <w:tcPr>
            <w:tcW w:w="35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4</w:t>
            </w:r>
          </w:p>
        </w:tc>
        <w:tc>
          <w:tcPr>
            <w:tcW w:w="2775" w:type="dxa"/>
            <w:gridSpan w:val="3"/>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Осуществление постоянного контроля за питанием учащихся своего класса. </w:t>
            </w:r>
          </w:p>
          <w:p w:rsidR="009F5BBE" w:rsidRPr="009F5BBE" w:rsidRDefault="009F5BBE" w:rsidP="009F5BBE">
            <w:pPr>
              <w:suppressAutoHyphens/>
              <w:spacing w:after="0" w:line="240" w:lineRule="auto"/>
              <w:jc w:val="center"/>
              <w:rPr>
                <w:rFonts w:ascii="Calibri" w:eastAsia="ヒラギノ角ゴ Pro W3" w:hAnsi="Calibri" w:cs="Calibri"/>
                <w:color w:val="000000"/>
                <w:kern w:val="1"/>
                <w:sz w:val="24"/>
                <w:szCs w:val="24"/>
                <w:lang w:eastAsia="hi-IN" w:bidi="hi-IN"/>
              </w:rPr>
            </w:pPr>
          </w:p>
        </w:tc>
        <w:tc>
          <w:tcPr>
            <w:tcW w:w="1443"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ежедневно</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1-11 классы</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Все учащиеся</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7"/>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педагогами</w:t>
            </w:r>
          </w:p>
        </w:tc>
      </w:tr>
      <w:tr w:rsidR="009F5BBE" w:rsidRPr="009F5BBE" w:rsidTr="009F5BBE">
        <w:trPr>
          <w:cantSplit/>
          <w:trHeight w:val="1200"/>
        </w:trPr>
        <w:tc>
          <w:tcPr>
            <w:tcW w:w="525"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43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ИМС с классными руководителями</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«Организация питания в школьной столовой.</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Нормативно-правовая база». </w:t>
            </w:r>
          </w:p>
          <w:p w:rsidR="009F5BBE" w:rsidRPr="009F5BBE" w:rsidRDefault="009F5BBE" w:rsidP="009F5BBE">
            <w:pPr>
              <w:suppressAutoHyphens/>
              <w:spacing w:after="0" w:line="240" w:lineRule="auto"/>
              <w:jc w:val="center"/>
              <w:rPr>
                <w:rFonts w:ascii="Calibri" w:eastAsia="ヒラギノ角ゴ Pro W3" w:hAnsi="Calibri" w:cs="Calibri"/>
                <w:color w:val="000000"/>
                <w:kern w:val="1"/>
                <w:sz w:val="24"/>
                <w:szCs w:val="24"/>
                <w:lang w:eastAsia="hi-IN" w:bidi="hi-IN"/>
              </w:rPr>
            </w:pPr>
          </w:p>
        </w:tc>
        <w:tc>
          <w:tcPr>
            <w:tcW w:w="1613"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сентябрь </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Классные руководители</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30 человек</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Ответственный за питание</w:t>
            </w:r>
          </w:p>
        </w:tc>
      </w:tr>
      <w:tr w:rsidR="009F5BBE" w:rsidRPr="009F5BBE" w:rsidTr="009F5BBE">
        <w:trPr>
          <w:cantSplit/>
          <w:trHeight w:val="1600"/>
        </w:trPr>
        <w:tc>
          <w:tcPr>
            <w:tcW w:w="525"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lastRenderedPageBreak/>
              <w:t>2</w:t>
            </w:r>
          </w:p>
        </w:tc>
        <w:tc>
          <w:tcPr>
            <w:tcW w:w="243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ИМС «О работе педагогического коллектива по формированию культуры поведения учащихся</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во время приема пищи; соблюдение санитарно-</w:t>
            </w:r>
          </w:p>
          <w:p w:rsidR="009F5BBE" w:rsidRPr="009F5BBE" w:rsidRDefault="009F5BBE" w:rsidP="009F5BBE">
            <w:pPr>
              <w:suppressAutoHyphens/>
              <w:spacing w:after="0" w:line="240" w:lineRule="auto"/>
              <w:jc w:val="center"/>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гигиенических требований» </w:t>
            </w:r>
          </w:p>
          <w:p w:rsidR="009F5BBE" w:rsidRPr="009F5BBE" w:rsidRDefault="009F5BBE" w:rsidP="009F5BBE">
            <w:pPr>
              <w:suppressAutoHyphens/>
              <w:spacing w:after="0" w:line="240" w:lineRule="auto"/>
              <w:jc w:val="center"/>
              <w:rPr>
                <w:rFonts w:ascii="Calibri" w:eastAsia="ヒラギノ角ゴ Pro W3" w:hAnsi="Calibri" w:cs="Calibri"/>
                <w:color w:val="000000"/>
                <w:kern w:val="1"/>
                <w:sz w:val="24"/>
                <w:szCs w:val="24"/>
                <w:lang w:eastAsia="hi-IN" w:bidi="hi-IN"/>
              </w:rPr>
            </w:pPr>
          </w:p>
        </w:tc>
        <w:tc>
          <w:tcPr>
            <w:tcW w:w="1613"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декабрь</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Педагоги</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60 человек</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Баженова Е. А.</w:t>
            </w:r>
          </w:p>
        </w:tc>
      </w:tr>
      <w:tr w:rsidR="009F5BBE" w:rsidRPr="009F5BBE" w:rsidTr="009F5BBE">
        <w:trPr>
          <w:cantSplit/>
          <w:trHeight w:val="290"/>
        </w:trPr>
        <w:tc>
          <w:tcPr>
            <w:tcW w:w="9261" w:type="dxa"/>
            <w:gridSpan w:val="8"/>
            <w:tcBorders>
              <w:top w:val="single" w:sz="4" w:space="0" w:color="000000"/>
              <w:left w:val="single" w:sz="4" w:space="0" w:color="000000"/>
              <w:bottom w:val="single" w:sz="4" w:space="0" w:color="000000"/>
              <w:right w:val="single" w:sz="4" w:space="0" w:color="000000"/>
            </w:tcBorders>
          </w:tcPr>
          <w:p w:rsidR="009F5BBE" w:rsidRPr="009F5BBE" w:rsidRDefault="009F5BBE" w:rsidP="00122506">
            <w:pPr>
              <w:widowControl w:val="0"/>
              <w:numPr>
                <w:ilvl w:val="0"/>
                <w:numId w:val="138"/>
              </w:numPr>
              <w:suppressAutoHyphens/>
              <w:autoSpaceDE w:val="0"/>
              <w:autoSpaceDN w:val="0"/>
              <w:adjustRightInd w:val="0"/>
              <w:snapToGrid w:val="0"/>
              <w:spacing w:after="0" w:line="240" w:lineRule="auto"/>
              <w:ind w:left="1416" w:hanging="1056"/>
              <w:jc w:val="center"/>
              <w:rPr>
                <w:rFonts w:ascii="Times New Roman" w:eastAsia="Calibri" w:hAnsi="Times New Roman" w:cs="Times New Roman"/>
                <w:sz w:val="24"/>
                <w:szCs w:val="24"/>
              </w:rPr>
            </w:pPr>
            <w:r w:rsidRPr="009F5BBE">
              <w:rPr>
                <w:rFonts w:ascii="Times New Roman" w:eastAsia="Calibri" w:hAnsi="Times New Roman" w:cs="Times New Roman"/>
                <w:sz w:val="24"/>
                <w:szCs w:val="24"/>
              </w:rPr>
              <w:t>Работа с родителями</w:t>
            </w:r>
          </w:p>
        </w:tc>
      </w:tr>
      <w:tr w:rsidR="009F5BBE" w:rsidRPr="009F5BBE" w:rsidTr="009F5BBE">
        <w:trPr>
          <w:cantSplit/>
          <w:trHeight w:val="1000"/>
        </w:trPr>
        <w:tc>
          <w:tcPr>
            <w:tcW w:w="525"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1</w:t>
            </w:r>
          </w:p>
        </w:tc>
        <w:tc>
          <w:tcPr>
            <w:tcW w:w="243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Информационные листки для родителей о</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правилах постановки на льготное питание. </w:t>
            </w:r>
          </w:p>
          <w:p w:rsidR="009F5BBE" w:rsidRPr="009F5BBE" w:rsidRDefault="009F5BBE" w:rsidP="009F5BBE">
            <w:pPr>
              <w:suppressAutoHyphens/>
              <w:spacing w:after="0" w:line="240" w:lineRule="auto"/>
              <w:rPr>
                <w:rFonts w:ascii="Calibri" w:eastAsia="ヒラギノ角ゴ Pro W3" w:hAnsi="Calibri" w:cs="Calibri"/>
                <w:color w:val="000000"/>
                <w:kern w:val="1"/>
                <w:sz w:val="24"/>
                <w:szCs w:val="24"/>
                <w:lang w:eastAsia="hi-IN" w:bidi="hi-IN"/>
              </w:rPr>
            </w:pPr>
          </w:p>
        </w:tc>
        <w:tc>
          <w:tcPr>
            <w:tcW w:w="1613"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сентябрь</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 учащихся, имеющих льготы на питание</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Ответственный за питание</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 рук</w:t>
            </w:r>
          </w:p>
        </w:tc>
      </w:tr>
      <w:tr w:rsidR="009F5BBE" w:rsidRPr="009F5BBE" w:rsidTr="009F5BBE">
        <w:trPr>
          <w:cantSplit/>
          <w:trHeight w:val="3800"/>
        </w:trPr>
        <w:tc>
          <w:tcPr>
            <w:tcW w:w="525"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Calibri" w:eastAsia="ヒラギノ角ゴ Pro W3" w:hAnsi="Calibri" w:cs="Calibri"/>
                <w:color w:val="000000"/>
                <w:kern w:val="1"/>
                <w:sz w:val="24"/>
                <w:szCs w:val="24"/>
                <w:lang w:eastAsia="hi-IN" w:bidi="hi-IN"/>
              </w:rPr>
            </w:pPr>
            <w:r w:rsidRPr="009F5BBE">
              <w:rPr>
                <w:rFonts w:ascii="Calibri" w:eastAsia="ヒラギノ角ゴ Pro W3" w:hAnsi="Calibri" w:cs="Calibri"/>
                <w:color w:val="000000"/>
                <w:kern w:val="1"/>
                <w:sz w:val="24"/>
                <w:szCs w:val="24"/>
                <w:lang w:eastAsia="hi-IN" w:bidi="hi-IN"/>
              </w:rPr>
              <w:t>2</w:t>
            </w:r>
          </w:p>
        </w:tc>
        <w:tc>
          <w:tcPr>
            <w:tcW w:w="2435"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Лекторий для родителей «Формирование</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здорового образа жизни школьников»:</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«Меню и режим питания школьника»</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 «Профилактика желудочно-</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кишечных заболеваний и инфекционных,</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простудных заболеваний»</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 «Итоги медицинских осмотров. Если</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хочешь быть здоров – правильно питайся»</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 «Весенний авитаминоз. Питание в</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особых условиях, требующих значительных</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энергетических затрат»</w:t>
            </w:r>
          </w:p>
        </w:tc>
        <w:tc>
          <w:tcPr>
            <w:tcW w:w="1613" w:type="dxa"/>
            <w:gridSpan w:val="2"/>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I четверть</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II четверть</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 xml:space="preserve">III четверть </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IV четверть</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родители</w:t>
            </w:r>
          </w:p>
        </w:tc>
        <w:tc>
          <w:tcPr>
            <w:tcW w:w="1524" w:type="dxa"/>
            <w:tcBorders>
              <w:top w:val="single" w:sz="4" w:space="0" w:color="000000"/>
              <w:left w:val="single" w:sz="4" w:space="0" w:color="000000"/>
              <w:bottom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Уточняется</w:t>
            </w:r>
          </w:p>
        </w:tc>
        <w:tc>
          <w:tcPr>
            <w:tcW w:w="1640" w:type="dxa"/>
            <w:tcBorders>
              <w:top w:val="single" w:sz="4" w:space="0" w:color="000000"/>
              <w:left w:val="single" w:sz="4" w:space="0" w:color="000000"/>
              <w:bottom w:val="single" w:sz="4" w:space="0" w:color="000000"/>
              <w:right w:val="single" w:sz="4" w:space="0" w:color="000000"/>
            </w:tcBorders>
          </w:tcPr>
          <w:p w:rsidR="009F5BBE" w:rsidRPr="009F5BBE" w:rsidRDefault="009F5BBE" w:rsidP="009F5BBE">
            <w:pPr>
              <w:suppressAutoHyphens/>
              <w:snapToGrid w:val="0"/>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Мед работники, ответственный за питание</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Классные</w:t>
            </w:r>
          </w:p>
          <w:p w:rsidR="009F5BBE" w:rsidRPr="009F5BBE" w:rsidRDefault="009F5BBE" w:rsidP="009F5BBE">
            <w:pPr>
              <w:suppressAutoHyphens/>
              <w:spacing w:after="0" w:line="240" w:lineRule="auto"/>
              <w:rPr>
                <w:rFonts w:ascii="Times New Roman" w:eastAsia="ヒラギノ角ゴ Pro W3" w:hAnsi="Times New Roman" w:cs="Times New Roman"/>
                <w:color w:val="000000"/>
                <w:kern w:val="1"/>
                <w:sz w:val="24"/>
                <w:szCs w:val="24"/>
                <w:lang w:eastAsia="hi-IN" w:bidi="hi-IN"/>
              </w:rPr>
            </w:pPr>
            <w:r w:rsidRPr="009F5BBE">
              <w:rPr>
                <w:rFonts w:ascii="Times New Roman" w:eastAsia="ヒラギノ角ゴ Pro W3" w:hAnsi="Times New Roman" w:cs="Times New Roman"/>
                <w:color w:val="000000"/>
                <w:kern w:val="1"/>
                <w:sz w:val="24"/>
                <w:szCs w:val="24"/>
                <w:lang w:eastAsia="hi-IN" w:bidi="hi-IN"/>
              </w:rPr>
              <w:t>руководители</w:t>
            </w:r>
          </w:p>
        </w:tc>
      </w:tr>
    </w:tbl>
    <w:p w:rsidR="009F5BBE" w:rsidRPr="009F5BBE" w:rsidRDefault="009F5BBE" w:rsidP="009F5BBE">
      <w:pPr>
        <w:widowControl w:val="0"/>
        <w:autoSpaceDE w:val="0"/>
        <w:autoSpaceDN w:val="0"/>
        <w:adjustRightInd w:val="0"/>
        <w:spacing w:after="0" w:line="240" w:lineRule="auto"/>
        <w:ind w:left="786" w:hanging="360"/>
        <w:rPr>
          <w:rFonts w:ascii="Calibri Bold" w:eastAsia="ヒラギノ角ゴ Pro W3" w:hAnsi="Calibri Bold" w:cs="Calibri Bold"/>
          <w:color w:val="385ACD"/>
          <w:sz w:val="24"/>
          <w:szCs w:val="24"/>
          <w:u w:val="single"/>
          <w:lang w:val="en-US" w:eastAsia="ru-RU"/>
        </w:rPr>
      </w:pPr>
    </w:p>
    <w:p w:rsidR="009F5BBE" w:rsidRPr="009F5BBE" w:rsidRDefault="009F5BBE" w:rsidP="009F5BBE">
      <w:pPr>
        <w:widowControl w:val="0"/>
        <w:autoSpaceDE w:val="0"/>
        <w:autoSpaceDN w:val="0"/>
        <w:adjustRightInd w:val="0"/>
        <w:spacing w:after="240" w:line="240" w:lineRule="auto"/>
        <w:rPr>
          <w:rFonts w:ascii="Times New Roman" w:eastAsia="ヒラギノ角ゴ Pro W3" w:hAnsi="Times New Roman" w:cs="Times New Roman"/>
          <w:color w:val="385ACD"/>
          <w:sz w:val="24"/>
          <w:szCs w:val="24"/>
          <w:u w:val="single"/>
          <w:lang w:val="en-US" w:eastAsia="ru-RU"/>
        </w:rPr>
      </w:pPr>
    </w:p>
    <w:p w:rsidR="009F5BBE" w:rsidRPr="009F5BBE" w:rsidRDefault="009F5BBE" w:rsidP="009F5BBE">
      <w:pPr>
        <w:spacing w:after="0" w:line="240" w:lineRule="auto"/>
        <w:ind w:left="786" w:hanging="360"/>
        <w:contextualSpacing/>
        <w:rPr>
          <w:rFonts w:ascii="Calibri Bold" w:eastAsia="Calibri" w:hAnsi="Calibri Bold" w:cs="Calibri Bold"/>
          <w:color w:val="385ACD"/>
          <w:sz w:val="24"/>
          <w:u w:val="single"/>
        </w:rPr>
      </w:pPr>
    </w:p>
    <w:p w:rsidR="009F5BBE" w:rsidRPr="009F5BBE" w:rsidRDefault="009F5BBE" w:rsidP="009F5BBE">
      <w:pPr>
        <w:spacing w:after="0" w:line="360" w:lineRule="auto"/>
        <w:contextualSpacing/>
        <w:jc w:val="both"/>
        <w:rPr>
          <w:rFonts w:ascii="Times New Roman" w:eastAsia="Calibri" w:hAnsi="Times New Roman" w:cs="Times New Roman"/>
          <w:b/>
          <w:sz w:val="28"/>
          <w:szCs w:val="28"/>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p>
    <w:p w:rsidR="009F5BBE" w:rsidRPr="009F5BBE" w:rsidRDefault="009F5BBE" w:rsidP="009F5BBE">
      <w:pPr>
        <w:keepNext/>
        <w:widowControl w:val="0"/>
        <w:autoSpaceDE w:val="0"/>
        <w:autoSpaceDN w:val="0"/>
        <w:adjustRightInd w:val="0"/>
        <w:spacing w:before="240" w:after="60" w:line="240" w:lineRule="auto"/>
        <w:outlineLvl w:val="0"/>
        <w:rPr>
          <w:rFonts w:ascii="Times New Roman" w:eastAsia="Times New Roman" w:hAnsi="Times New Roman" w:cs="Arial"/>
          <w:b/>
          <w:bCs/>
          <w:kern w:val="32"/>
          <w:sz w:val="28"/>
          <w:szCs w:val="32"/>
          <w:lang w:eastAsia="ru-RU" w:bidi="hi-IN"/>
        </w:rPr>
      </w:pPr>
      <w:bookmarkStart w:id="960" w:name="_Toc5630989"/>
      <w:r w:rsidRPr="009F5BBE">
        <w:rPr>
          <w:rFonts w:ascii="Times New Roman" w:eastAsia="Times New Roman" w:hAnsi="Times New Roman" w:cs="Arial"/>
          <w:b/>
          <w:bCs/>
          <w:kern w:val="32"/>
          <w:sz w:val="28"/>
          <w:szCs w:val="32"/>
          <w:lang w:eastAsia="ru-RU"/>
        </w:rPr>
        <w:lastRenderedPageBreak/>
        <w:t xml:space="preserve">Приложение №2. </w:t>
      </w:r>
      <w:r w:rsidRPr="009F5BBE">
        <w:rPr>
          <w:rFonts w:ascii="Times New Roman" w:eastAsia="Times New Roman" w:hAnsi="Times New Roman" w:cs="Arial"/>
          <w:b/>
          <w:bCs/>
          <w:kern w:val="32"/>
          <w:sz w:val="28"/>
          <w:szCs w:val="32"/>
          <w:lang w:eastAsia="ru-RU" w:bidi="hi-IN"/>
        </w:rPr>
        <w:t>Список</w:t>
      </w:r>
      <w:r w:rsidRPr="009F5BBE">
        <w:rPr>
          <w:rFonts w:ascii="Times New Roman" w:eastAsia="Times New Roman" w:hAnsi="Times New Roman" w:cs="Arial"/>
          <w:b/>
          <w:bCs/>
          <w:kern w:val="32"/>
          <w:sz w:val="28"/>
          <w:szCs w:val="32"/>
          <w:lang w:eastAsia="ru-RU"/>
        </w:rPr>
        <w:t xml:space="preserve"> </w:t>
      </w:r>
      <w:r w:rsidRPr="009F5BBE">
        <w:rPr>
          <w:rFonts w:ascii="Times New Roman" w:eastAsia="Times New Roman" w:hAnsi="Times New Roman" w:cs="Arial"/>
          <w:b/>
          <w:bCs/>
          <w:kern w:val="32"/>
          <w:sz w:val="28"/>
          <w:szCs w:val="32"/>
          <w:lang w:eastAsia="ru-RU" w:bidi="hi-IN"/>
        </w:rPr>
        <w:t>учебников, учебных пособий, учебно-методических материалов,</w:t>
      </w:r>
      <w:r w:rsidRPr="009F5BBE">
        <w:rPr>
          <w:rFonts w:ascii="Times New Roman" w:eastAsia="Times New Roman" w:hAnsi="Times New Roman" w:cs="Arial"/>
          <w:b/>
          <w:bCs/>
          <w:kern w:val="32"/>
          <w:sz w:val="28"/>
          <w:szCs w:val="32"/>
          <w:lang w:eastAsia="ru-RU"/>
        </w:rPr>
        <w:t xml:space="preserve"> </w:t>
      </w:r>
      <w:r w:rsidRPr="009F5BBE">
        <w:rPr>
          <w:rFonts w:ascii="Times New Roman" w:eastAsia="Times New Roman" w:hAnsi="Times New Roman" w:cs="Arial"/>
          <w:b/>
          <w:bCs/>
          <w:kern w:val="32"/>
          <w:sz w:val="28"/>
          <w:szCs w:val="32"/>
          <w:lang w:eastAsia="ru-RU" w:bidi="hi-IN"/>
        </w:rPr>
        <w:t xml:space="preserve">обеспечивающих преподавание учебного предмета, курса, дисциплины </w:t>
      </w:r>
      <w:r w:rsidRPr="009F5BBE">
        <w:rPr>
          <w:rFonts w:ascii="Times New Roman" w:eastAsia="Times New Roman" w:hAnsi="Times New Roman" w:cs="Arial"/>
          <w:b/>
          <w:bCs/>
          <w:kern w:val="32"/>
          <w:sz w:val="28"/>
          <w:szCs w:val="32"/>
          <w:lang w:eastAsia="ru-RU"/>
        </w:rPr>
        <w:t>(модуля) на</w:t>
      </w:r>
      <w:r w:rsidRPr="009F5BBE">
        <w:rPr>
          <w:rFonts w:ascii="Times New Roman" w:eastAsia="Times New Roman" w:hAnsi="Times New Roman" w:cs="Arial"/>
          <w:b/>
          <w:bCs/>
          <w:kern w:val="32"/>
          <w:sz w:val="28"/>
          <w:szCs w:val="32"/>
          <w:lang w:eastAsia="ru-RU" w:bidi="hi-IN"/>
        </w:rPr>
        <w:t>201</w:t>
      </w:r>
      <w:r>
        <w:rPr>
          <w:rFonts w:ascii="Times New Roman" w:eastAsia="Times New Roman" w:hAnsi="Times New Roman" w:cs="Arial"/>
          <w:b/>
          <w:bCs/>
          <w:kern w:val="32"/>
          <w:sz w:val="28"/>
          <w:szCs w:val="32"/>
          <w:lang w:eastAsia="ru-RU" w:bidi="hi-IN"/>
        </w:rPr>
        <w:t>8</w:t>
      </w:r>
      <w:r w:rsidRPr="009F5BBE">
        <w:rPr>
          <w:rFonts w:ascii="Times New Roman" w:eastAsia="Times New Roman" w:hAnsi="Times New Roman" w:cs="Arial"/>
          <w:b/>
          <w:bCs/>
          <w:kern w:val="32"/>
          <w:sz w:val="28"/>
          <w:szCs w:val="32"/>
          <w:lang w:eastAsia="ru-RU" w:bidi="hi-IN"/>
        </w:rPr>
        <w:t>-201</w:t>
      </w:r>
      <w:r>
        <w:rPr>
          <w:rFonts w:ascii="Times New Roman" w:eastAsia="Times New Roman" w:hAnsi="Times New Roman" w:cs="Arial"/>
          <w:b/>
          <w:bCs/>
          <w:kern w:val="32"/>
          <w:sz w:val="28"/>
          <w:szCs w:val="32"/>
          <w:lang w:eastAsia="ru-RU" w:bidi="hi-IN"/>
        </w:rPr>
        <w:t>9</w:t>
      </w:r>
      <w:r w:rsidRPr="009F5BBE">
        <w:rPr>
          <w:rFonts w:ascii="Times New Roman" w:eastAsia="Times New Roman" w:hAnsi="Times New Roman" w:cs="Arial"/>
          <w:b/>
          <w:bCs/>
          <w:kern w:val="32"/>
          <w:sz w:val="28"/>
          <w:szCs w:val="32"/>
          <w:lang w:eastAsia="ru-RU" w:bidi="hi-IN"/>
        </w:rPr>
        <w:t xml:space="preserve"> учебный год</w:t>
      </w:r>
      <w:bookmarkEnd w:id="960"/>
    </w:p>
    <w:tbl>
      <w:tblPr>
        <w:tblpPr w:leftFromText="180" w:rightFromText="180" w:vertAnchor="page" w:horzAnchor="page" w:tblpX="1" w:tblpY="2542"/>
        <w:tblW w:w="10954" w:type="dxa"/>
        <w:tblLayout w:type="fixed"/>
        <w:tblCellMar>
          <w:left w:w="10" w:type="dxa"/>
          <w:right w:w="10" w:type="dxa"/>
        </w:tblCellMar>
        <w:tblLook w:val="0000" w:firstRow="0" w:lastRow="0" w:firstColumn="0" w:lastColumn="0" w:noHBand="0" w:noVBand="0"/>
      </w:tblPr>
      <w:tblGrid>
        <w:gridCol w:w="1559"/>
        <w:gridCol w:w="2153"/>
        <w:gridCol w:w="2977"/>
        <w:gridCol w:w="1826"/>
        <w:gridCol w:w="2366"/>
        <w:gridCol w:w="73"/>
      </w:tblGrid>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араллель</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Наименования предметов по учебному плану</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(все предметы)</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Наименования учебников, используемых при реализации рабочих программ с указанием авторов, года и места издания</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Наименования</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учебных пособий,</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используемых при реализации рабочих программ с указанием авторов, года и места издания</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Наименования учебно-методических материалов, используемых при реализации рабочих программ с указанием авторов, года и места издания</w:t>
            </w:r>
          </w:p>
        </w:tc>
      </w:tr>
      <w:tr w:rsidR="009F5BBE" w:rsidRPr="009F5BBE" w:rsidTr="009F5BBE">
        <w:trPr>
          <w:gridAfter w:val="1"/>
          <w:wAfter w:w="73" w:type="dxa"/>
          <w:trHeight w:val="138"/>
        </w:trPr>
        <w:tc>
          <w:tcPr>
            <w:tcW w:w="10881" w:type="dxa"/>
            <w:gridSpan w:val="5"/>
            <w:tcBorders>
              <w:top w:val="single" w:sz="4" w:space="0" w:color="00000A"/>
              <w:left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b/>
                <w:i/>
                <w:kern w:val="3"/>
                <w:sz w:val="18"/>
                <w:szCs w:val="18"/>
                <w:lang w:eastAsia="ru-RU" w:bidi="hi-IN"/>
              </w:rPr>
              <w:t>Основное общее образование</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5</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 Учебник, 5 кл. Просвещение</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Тетрадь-тренажер,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2018</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Задачник,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2018</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Русский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Рыбченкова Л.М. Русский язык. Учебник, 5 кл. в 2-х ч.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Баранов М.Т. Орфографический словарь</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Литература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Коровина В.Я Литература. Учебник, 5 кл в 2-х ч.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Английский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Ваулина Ю.Е. Английский в фокусе. Учебник, 5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Вигасин А.А. История древнего мира.</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Учебник,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Пасечник В.В.Биология, учебник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География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Лобжанидзе А.А. География. Учебник, 5-6 кл. Сферы.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географии 5-6 класса. Сферы. 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ОБЖ</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Поляков В.В. ОБЖ. Учебник 5 кл.   Дрофа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Технология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Синица Н.В. Технология. Учебник, 5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Изобразительное искусство</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Горяева Н.А. Изобразительное искусство. Учебник, 5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Физвоспитание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Виленский М.Я. Физическая культура. Учебник, 5-7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Музыка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Сергеева Г.П. Музыка. Учебник, 5 кл.        </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2015,2016</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Обществознание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Боголюбов Л.Н. Обществознание.</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Учебник,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ОДНКНР</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Виноградова Н.Ф. Основы духовно-нравственной культуры народов России. Учебник,  5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Вентана-Граф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92"/>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 Учебник, 6 кл. Просвещение</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Тетрадь-тренажер,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2018</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Бунимович Е.А., Математика.</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Задачник,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Литература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Полухин В.П.  Просвещение Учебник, 6 кл. в 2-х ч.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6</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Русский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Рыбченкова Л.М. Русский язык. Учебник, 6 кл. в 2-х ч.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Баранов М.Т. Орфографический словарь</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Английский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Ваулина Ю.Е. Английский в фокусе. Учебник, 6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Агибалова А.А. История средних веков. Учебник, 6 кл. Просвещение 2016</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Андреев И.Л. История России. Учебник,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2015,2018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истории России с древнейших времен до XVI в., 6 класс.</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2015</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География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Лобжанидзе А.А. География. Учебник, 5-6 кл. Сферы.</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географии 5-6 класса. Сферы. 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Пасечник В.В. Биология. Учебник,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color w:val="FF0000"/>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ОБЖ</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Латчук В.Н., Маслов А. Г. ОБЖ. Учебник,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Технология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Синица Н.В. Технология. Учебник, 6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Вентана-Граф 2014-18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Изобразительное искусство</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Неменская Н.А. Изобразительное искусство. Учебник, 6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Физвоспитание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Виленский М.Я. Физическая культура. Учебник, 5-7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Музыка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Сергеева Г.С. Музыка. Учебник, 6 кл.        </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Атанасян Л.С. Геометрия, учебник, 7-9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Колягин Ю.М. Алгебра. Учебник, 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7</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Русский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Рыбченкова Л.М. Русский язык. Учебник, 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Баранов М.Т.</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Орфографический словарь</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Литература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Коровина В.Я. Литература. Учебник, 7 кл. в 2-х ч.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Пасечник В.В. Биология. Учебник, 7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География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Кузнецов А.П. География. Учебник, 7 кл. Сферы. Просвещение 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географии 7 класса. Сферы. 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Обществознание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Боголюбов Л.Н. Обществознание.</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Учебник, 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 xml:space="preserve"> </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Перышкин А.В. Физика. Учебник, 7 кл. Дрофа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Английский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Ваулина Ю.Е. Английский в фокусе. Учебник, 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Андреев И.Л. История России.  Учебник 7 кл.  Дрофа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истории России</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XVII-XVIII вв. 7 класс.</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2015</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Юдовская А.Я. История нового времени. Учебник,  7 кл.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Физическая культура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Виленский М.Я. Физическая культура. Учебник, 5-7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Технология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Синица Н.В. Технология. Учебник, 7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Вентана-Граф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Музыка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Сергеева Г.П. Музыка. Учебник, 7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Изобразительное искусство</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Питерских А.С. Изобразительное искусство. Учебник, 7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ОБЖ</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Латчук В.Н. ОБЖ.</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Учебник, 7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Информатика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Босова Л.Л. Информатика. Учебник, 7 кл.    Просвещение 2015</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Колягин Ю.М. Алгебра. Учебник, 8 кл.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Атанасян Л.С. Геометрия. Учебник, 7-9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8</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Русский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Рыбченкова Л.М. Русский язык. Учебник, 8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Баранов М.Т.</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Орфографический словарь</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Литература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Коровина В.Я. Литература. Учебник, 8 кл. в 2-х ч.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Драгомилов А.Г. Биология.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Пасечник В.В. Биология.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География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Дронов В.П. География. Учебник, 8 кл. Сферы.</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географии 8-9 класса. Сферы.</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Обществознание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Боголюбов Л.Н. Обществознание.</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Учебник,  8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 xml:space="preserve"> </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Перышкин А.В. Физика. Учебник, 8 кл. Дрофа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Английский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Ваулина Ю.Е. Английский в фокусе. Учебник, 8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Андреев И.Л. История России.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Истории России XIX в.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2015</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Юдовская А.Я. История нового времени. Учебник,  8 кл. Просвещение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Физическая культура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Лях В.И. Физическая культура. Учебник, 8-9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Технология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Синица Н.В.  Технология. Учебник, 8 кл. Вентана-Граф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Музыка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Сергеева Г.П. Искусство. Музыка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Изобразительное искусство</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Питерских А.С. Изобразительное искусство.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ОБЖ</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Кузнецов М.И. ОБЖ. Учебник, 8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Информатика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Босова Л.Л. Информатика. Учебник, 8 кл.    Просвещение 2015</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Колягин Ю.М. Алгебра Учебник, 10-11 кл. Просвещение 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Я сдам ОГЭ</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Математика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Атанасян Л.С. Геометрия. Учебник, 10-11кл. Просвещение 2015,2016,2017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Я сдам ОГЭ</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9</w:t>
            </w: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Русский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Рыбченкова Л.М. Русский язык. Учебник, 10-11 кл. Просвещение 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Я сдам ОГЭ</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Баранов М.Т.</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Орфографический словарь. Просвещение 2016,2017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Литература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Коровина В.Я. Литература. Учебник, 10 кл. в 2-х ч. Просвещение 2015,2016,2017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Я сдам ОГЭ</w:t>
            </w: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Биология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Пасечник В.В. Биология. Учебник,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Дрофа 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География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Дронов В.П. География.Учебник,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географии 8-9 класса. Сферы.</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Просвещение 2017</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Обществознание</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Боголюбов Л.Н. Обществознание. Учебник, 9 кл. Просвещение 2015,2016,2017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r w:rsidRPr="009F5BBE">
              <w:rPr>
                <w:rFonts w:ascii="Times New Roman" w:eastAsia="Times New Roman" w:hAnsi="Times New Roman" w:cs="Times New Roman"/>
                <w:i/>
                <w:kern w:val="3"/>
                <w:sz w:val="18"/>
                <w:szCs w:val="18"/>
                <w:lang w:eastAsia="ru-RU" w:bidi="hi-IN"/>
              </w:rPr>
              <w:t xml:space="preserve"> </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Перышкин А.В. Физика. Учебник, 9 кл. Дрофа 2016</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Английский язык</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Ваулина Ю.Е. Английский в фокусе. Учебник,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Просвещение 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Андреев И.Л. История России. Учебник, 9 кл. Дрофа, 2015,2016,2017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Атлас по Истории России</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XX – начало XX1 вв.,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2016</w:t>
            </w: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История</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Сорока-Цюпа О.С. Новейшая история. Учебник, 9 кл. Просвещение 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Физическая культура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Лях В.И. Физическая культура. Учебник, 8-9 кл. Просвещение 2016,2017,2018</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Твоя профессиональная карьера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Чистякова С.Н. Твоя профессиональная карьера. Учебник, 8 - 9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ОБЖ</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Кузнецов М.И. ОБЖ. Учебник, 9 кл.</w:t>
            </w:r>
          </w:p>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 xml:space="preserve"> Дрофа. 2015,2016,2017</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r w:rsidR="009F5BBE" w:rsidRPr="009F5BBE" w:rsidTr="009F5BBE">
        <w:trPr>
          <w:trHeight w:val="388"/>
        </w:trPr>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i/>
                <w:kern w:val="3"/>
                <w:sz w:val="18"/>
                <w:szCs w:val="18"/>
                <w:lang w:eastAsia="ru-RU" w:bidi="hi-IN"/>
              </w:rPr>
            </w:pPr>
          </w:p>
        </w:tc>
        <w:tc>
          <w:tcPr>
            <w:tcW w:w="21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Информатика</w:t>
            </w:r>
          </w:p>
        </w:tc>
        <w:tc>
          <w:tcPr>
            <w:tcW w:w="297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r w:rsidRPr="009F5BBE">
              <w:rPr>
                <w:rFonts w:ascii="Times New Roman" w:eastAsia="Times New Roman" w:hAnsi="Times New Roman" w:cs="Times New Roman"/>
                <w:kern w:val="3"/>
                <w:sz w:val="18"/>
                <w:szCs w:val="18"/>
                <w:lang w:eastAsia="ru-RU" w:bidi="hi-IN"/>
              </w:rPr>
              <w:t>Босова Л.Л. Информатика. Учебник, 9 кл.   Просвещение 2015</w:t>
            </w:r>
          </w:p>
        </w:tc>
        <w:tc>
          <w:tcPr>
            <w:tcW w:w="18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c>
          <w:tcPr>
            <w:tcW w:w="2439"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9F5BBE" w:rsidRPr="009F5BBE" w:rsidRDefault="009F5BBE" w:rsidP="009F5BBE">
            <w:pPr>
              <w:suppressAutoHyphens/>
              <w:autoSpaceDN w:val="0"/>
              <w:spacing w:after="0" w:line="240" w:lineRule="atLeast"/>
              <w:contextualSpacing/>
              <w:jc w:val="center"/>
              <w:textAlignment w:val="baseline"/>
              <w:rPr>
                <w:rFonts w:ascii="Times New Roman" w:eastAsia="Times New Roman" w:hAnsi="Times New Roman" w:cs="Times New Roman"/>
                <w:kern w:val="3"/>
                <w:sz w:val="18"/>
                <w:szCs w:val="18"/>
                <w:lang w:eastAsia="ru-RU" w:bidi="hi-IN"/>
              </w:rPr>
            </w:pPr>
          </w:p>
        </w:tc>
      </w:tr>
    </w:tbl>
    <w:p w:rsidR="009F5BBE" w:rsidRPr="009F5BBE" w:rsidRDefault="009F5BBE" w:rsidP="009F5BBE">
      <w:pPr>
        <w:suppressAutoHyphens/>
        <w:autoSpaceDN w:val="0"/>
        <w:spacing w:after="0" w:line="240" w:lineRule="atLeast"/>
        <w:contextualSpacing/>
        <w:textAlignment w:val="baseline"/>
        <w:rPr>
          <w:rFonts w:ascii="Times New Roman" w:eastAsia="Times New Roman" w:hAnsi="Times New Roman" w:cs="Times New Roman"/>
          <w:kern w:val="3"/>
          <w:sz w:val="18"/>
          <w:szCs w:val="18"/>
          <w:lang w:eastAsia="ru-RU" w:bidi="hi-IN"/>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341689" w:rsidP="009F5BBE">
      <w:pPr>
        <w:keepNext/>
        <w:widowControl w:val="0"/>
        <w:autoSpaceDE w:val="0"/>
        <w:autoSpaceDN w:val="0"/>
        <w:adjustRightInd w:val="0"/>
        <w:spacing w:before="240" w:after="60" w:line="240" w:lineRule="auto"/>
        <w:outlineLvl w:val="0"/>
        <w:rPr>
          <w:rFonts w:ascii="Times New Roman" w:eastAsia="Times New Roman" w:hAnsi="Times New Roman" w:cs="Arial"/>
          <w:b/>
          <w:bCs/>
          <w:noProof/>
          <w:color w:val="000000"/>
          <w:kern w:val="32"/>
          <w:sz w:val="28"/>
          <w:szCs w:val="28"/>
          <w:lang w:eastAsia="ru-RU"/>
        </w:rPr>
      </w:pPr>
      <w:hyperlink w:anchor="_Toc5624839" w:history="1">
        <w:bookmarkStart w:id="961" w:name="_Toc5630990"/>
        <w:r w:rsidR="009F5BBE" w:rsidRPr="009F5BBE">
          <w:rPr>
            <w:rFonts w:ascii="Times New Roman" w:eastAsia="Times New Roman" w:hAnsi="Times New Roman" w:cs="Arial"/>
            <w:b/>
            <w:bCs/>
            <w:noProof/>
            <w:color w:val="000000"/>
            <w:kern w:val="32"/>
            <w:sz w:val="28"/>
            <w:szCs w:val="28"/>
            <w:lang w:eastAsia="ru-RU"/>
          </w:rPr>
          <w:t xml:space="preserve">Приложение №3. </w:t>
        </w:r>
      </w:hyperlink>
      <w:r w:rsidR="009F5BBE" w:rsidRPr="009F5BBE">
        <w:rPr>
          <w:rFonts w:ascii="Times New Roman" w:eastAsia="Times New Roman" w:hAnsi="Times New Roman" w:cs="Arial"/>
          <w:b/>
          <w:bCs/>
          <w:noProof/>
          <w:color w:val="000000"/>
          <w:kern w:val="32"/>
          <w:sz w:val="28"/>
          <w:szCs w:val="28"/>
          <w:lang w:eastAsia="ru-RU"/>
        </w:rPr>
        <w:t>План внеурочной деятельности ГБОУ ЦО №173 201</w:t>
      </w:r>
      <w:r w:rsidR="009F5BBE">
        <w:rPr>
          <w:rFonts w:ascii="Times New Roman" w:eastAsia="Times New Roman" w:hAnsi="Times New Roman" w:cs="Arial"/>
          <w:b/>
          <w:bCs/>
          <w:noProof/>
          <w:color w:val="000000"/>
          <w:kern w:val="32"/>
          <w:sz w:val="28"/>
          <w:szCs w:val="28"/>
          <w:lang w:eastAsia="ru-RU"/>
        </w:rPr>
        <w:t>8</w:t>
      </w:r>
      <w:r w:rsidR="009F5BBE" w:rsidRPr="009F5BBE">
        <w:rPr>
          <w:rFonts w:ascii="Times New Roman" w:eastAsia="Times New Roman" w:hAnsi="Times New Roman" w:cs="Arial"/>
          <w:b/>
          <w:bCs/>
          <w:noProof/>
          <w:color w:val="000000"/>
          <w:kern w:val="32"/>
          <w:sz w:val="28"/>
          <w:szCs w:val="28"/>
          <w:lang w:eastAsia="ru-RU"/>
        </w:rPr>
        <w:t>-201</w:t>
      </w:r>
      <w:r w:rsidR="009F5BBE">
        <w:rPr>
          <w:rFonts w:ascii="Times New Roman" w:eastAsia="Times New Roman" w:hAnsi="Times New Roman" w:cs="Arial"/>
          <w:b/>
          <w:bCs/>
          <w:noProof/>
          <w:color w:val="000000"/>
          <w:kern w:val="32"/>
          <w:sz w:val="28"/>
          <w:szCs w:val="28"/>
          <w:lang w:eastAsia="ru-RU"/>
        </w:rPr>
        <w:t>9</w:t>
      </w:r>
      <w:r w:rsidR="009F5BBE" w:rsidRPr="009F5BBE">
        <w:rPr>
          <w:rFonts w:ascii="Times New Roman" w:eastAsia="Times New Roman" w:hAnsi="Times New Roman" w:cs="Arial"/>
          <w:b/>
          <w:bCs/>
          <w:noProof/>
          <w:color w:val="000000"/>
          <w:kern w:val="32"/>
          <w:sz w:val="28"/>
          <w:szCs w:val="28"/>
          <w:lang w:eastAsia="ru-RU"/>
        </w:rPr>
        <w:t xml:space="preserve"> г.</w:t>
      </w:r>
      <w:bookmarkEnd w:id="961"/>
    </w:p>
    <w:tbl>
      <w:tblPr>
        <w:tblW w:w="10092" w:type="dxa"/>
        <w:tblInd w:w="-75" w:type="dxa"/>
        <w:tblLayout w:type="fixed"/>
        <w:tblCellMar>
          <w:left w:w="10" w:type="dxa"/>
          <w:right w:w="10" w:type="dxa"/>
        </w:tblCellMar>
        <w:tblLook w:val="04A0" w:firstRow="1" w:lastRow="0" w:firstColumn="1" w:lastColumn="0" w:noHBand="0" w:noVBand="1"/>
      </w:tblPr>
      <w:tblGrid>
        <w:gridCol w:w="6896"/>
        <w:gridCol w:w="3196"/>
      </w:tblGrid>
      <w:tr w:rsidR="009F5BBE" w:rsidRPr="009F5BBE" w:rsidTr="009F5BBE">
        <w:tc>
          <w:tcPr>
            <w:tcW w:w="6896" w:type="dxa"/>
            <w:shd w:val="clear" w:color="auto" w:fill="auto"/>
            <w:tcMar>
              <w:top w:w="75" w:type="dxa"/>
              <w:left w:w="75" w:type="dxa"/>
              <w:bottom w:w="75" w:type="dxa"/>
              <w:right w:w="75" w:type="dxa"/>
            </w:tcMar>
            <w:vAlign w:val="center"/>
          </w:tcPr>
          <w:p w:rsidR="009F5BBE" w:rsidRPr="009F5BBE" w:rsidRDefault="009F5BBE" w:rsidP="009F5BBE">
            <w:pPr>
              <w:suppressAutoHyphens/>
              <w:autoSpaceDN w:val="0"/>
              <w:spacing w:before="28" w:after="28" w:line="351" w:lineRule="atLeast"/>
              <w:textAlignment w:val="baseline"/>
              <w:rPr>
                <w:rFonts w:ascii="Times New Roman" w:eastAsia="Times New Roman" w:hAnsi="Times New Roman" w:cs="Times New Roman"/>
                <w:b/>
                <w:bCs/>
                <w:color w:val="696969"/>
                <w:kern w:val="3"/>
                <w:sz w:val="28"/>
                <w:szCs w:val="28"/>
                <w:lang w:eastAsia="ru-RU" w:bidi="hi-IN"/>
              </w:rPr>
            </w:pPr>
          </w:p>
        </w:tc>
        <w:tc>
          <w:tcPr>
            <w:tcW w:w="3196" w:type="dxa"/>
            <w:shd w:val="clear" w:color="auto" w:fill="auto"/>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both"/>
              <w:textAlignment w:val="baseline"/>
              <w:rPr>
                <w:rFonts w:ascii="Calibri" w:eastAsia="Calibri" w:hAnsi="Calibri" w:cs="Times New Roman"/>
                <w:kern w:val="3"/>
                <w:sz w:val="24"/>
                <w:szCs w:val="24"/>
                <w:lang w:eastAsia="zh-CN" w:bidi="hi-IN"/>
              </w:rPr>
            </w:pPr>
          </w:p>
        </w:tc>
      </w:tr>
    </w:tbl>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vanish/>
          <w:kern w:val="3"/>
          <w:sz w:val="24"/>
          <w:szCs w:val="24"/>
          <w:lang w:eastAsia="ru-RU" w:bidi="hi-IN"/>
        </w:rPr>
      </w:pPr>
    </w:p>
    <w:p w:rsidR="009F5BBE" w:rsidRPr="009F5BBE" w:rsidRDefault="009F5BBE" w:rsidP="009F5BBE">
      <w:pPr>
        <w:tabs>
          <w:tab w:val="right" w:leader="dot" w:pos="9061"/>
        </w:tabs>
        <w:suppressAutoHyphens/>
        <w:spacing w:after="0" w:line="240" w:lineRule="auto"/>
        <w:rPr>
          <w:rFonts w:ascii="Times New Roman" w:eastAsia="Times New Roman" w:hAnsi="Times New Roman" w:cs="Times New Roman"/>
          <w:b/>
          <w:noProof/>
          <w:color w:val="000000"/>
          <w:sz w:val="28"/>
          <w:szCs w:val="28"/>
          <w:lang w:eastAsia="ar-SA"/>
        </w:rPr>
      </w:pPr>
    </w:p>
    <w:p w:rsidR="009F5BBE" w:rsidRPr="009F5BBE" w:rsidRDefault="009F5BBE" w:rsidP="009F5BBE">
      <w:pPr>
        <w:widowControl w:val="0"/>
        <w:autoSpaceDE w:val="0"/>
        <w:autoSpaceDN w:val="0"/>
        <w:adjustRightInd w:val="0"/>
        <w:spacing w:after="0" w:line="240" w:lineRule="auto"/>
        <w:rPr>
          <w:rFonts w:ascii="Times New Roman" w:eastAsia="Times New Roman" w:hAnsi="Times New Roman" w:cs="Times New Roman"/>
          <w:sz w:val="24"/>
          <w:szCs w:val="24"/>
          <w:lang w:eastAsia="ar-SA"/>
        </w:rPr>
      </w:pPr>
    </w:p>
    <w:tbl>
      <w:tblPr>
        <w:tblW w:w="10065" w:type="dxa"/>
        <w:tblInd w:w="-75" w:type="dxa"/>
        <w:tblLayout w:type="fixed"/>
        <w:tblCellMar>
          <w:left w:w="10" w:type="dxa"/>
          <w:right w:w="10" w:type="dxa"/>
        </w:tblCellMar>
        <w:tblLook w:val="04A0" w:firstRow="1" w:lastRow="0" w:firstColumn="1" w:lastColumn="0" w:noHBand="0" w:noVBand="1"/>
      </w:tblPr>
      <w:tblGrid>
        <w:gridCol w:w="537"/>
        <w:gridCol w:w="405"/>
        <w:gridCol w:w="404"/>
        <w:gridCol w:w="403"/>
        <w:gridCol w:w="404"/>
        <w:gridCol w:w="405"/>
        <w:gridCol w:w="498"/>
        <w:gridCol w:w="498"/>
        <w:gridCol w:w="2953"/>
        <w:gridCol w:w="2002"/>
        <w:gridCol w:w="1556"/>
      </w:tblGrid>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1а</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2а</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3а</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4а</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color w:val="696969"/>
                <w:kern w:val="3"/>
                <w:sz w:val="20"/>
                <w:szCs w:val="20"/>
                <w:lang w:eastAsia="ru-RU" w:bidi="hi-IN"/>
              </w:rPr>
            </w:pPr>
            <w:r w:rsidRPr="009F5BBE">
              <w:rPr>
                <w:rFonts w:ascii="Times New Roman" w:eastAsia="Times New Roman" w:hAnsi="Times New Roman" w:cs="Times New Roman"/>
                <w:color w:val="696969"/>
                <w:kern w:val="3"/>
                <w:sz w:val="20"/>
                <w:szCs w:val="20"/>
                <w:lang w:eastAsia="ru-RU" w:bidi="hi-IN"/>
              </w:rPr>
              <w:t>5а</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color w:val="696969"/>
                <w:kern w:val="3"/>
                <w:sz w:val="20"/>
                <w:szCs w:val="20"/>
                <w:lang w:eastAsia="ru-RU" w:bidi="hi-IN"/>
              </w:rPr>
            </w:pPr>
            <w:r w:rsidRPr="009F5BBE">
              <w:rPr>
                <w:rFonts w:ascii="Times New Roman" w:eastAsia="Times New Roman" w:hAnsi="Times New Roman" w:cs="Times New Roman"/>
                <w:color w:val="696969"/>
                <w:kern w:val="3"/>
                <w:sz w:val="20"/>
                <w:szCs w:val="20"/>
                <w:lang w:eastAsia="ru-RU" w:bidi="hi-IN"/>
              </w:rPr>
              <w:t>6а</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color w:val="696969"/>
                <w:kern w:val="3"/>
                <w:sz w:val="20"/>
                <w:szCs w:val="20"/>
                <w:lang w:eastAsia="ru-RU" w:bidi="hi-IN"/>
              </w:rPr>
            </w:pPr>
            <w:r w:rsidRPr="009F5BBE">
              <w:rPr>
                <w:rFonts w:ascii="Times New Roman" w:eastAsia="Times New Roman" w:hAnsi="Times New Roman" w:cs="Times New Roman"/>
                <w:color w:val="696969"/>
                <w:kern w:val="3"/>
                <w:sz w:val="20"/>
                <w:szCs w:val="20"/>
                <w:lang w:eastAsia="ru-RU" w:bidi="hi-IN"/>
              </w:rPr>
              <w:t>7а</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color w:val="696969"/>
                <w:kern w:val="3"/>
                <w:sz w:val="20"/>
                <w:szCs w:val="20"/>
                <w:lang w:eastAsia="ru-RU" w:bidi="hi-IN"/>
              </w:rPr>
            </w:pPr>
            <w:r w:rsidRPr="009F5BBE">
              <w:rPr>
                <w:rFonts w:ascii="Times New Roman" w:eastAsia="Times New Roman" w:hAnsi="Times New Roman" w:cs="Times New Roman"/>
                <w:color w:val="696969"/>
                <w:kern w:val="3"/>
                <w:sz w:val="20"/>
                <w:szCs w:val="20"/>
                <w:lang w:eastAsia="ru-RU" w:bidi="hi-IN"/>
              </w:rPr>
              <w:t>8а</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Название модулей</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Ф.И. преподавателя</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b/>
                <w:bCs/>
                <w:color w:val="696969"/>
                <w:kern w:val="3"/>
                <w:sz w:val="20"/>
                <w:szCs w:val="20"/>
                <w:lang w:eastAsia="ru-RU" w:bidi="hi-IN"/>
              </w:rPr>
            </w:pPr>
            <w:r w:rsidRPr="009F5BBE">
              <w:rPr>
                <w:rFonts w:ascii="Times New Roman" w:eastAsia="Times New Roman" w:hAnsi="Times New Roman" w:cs="Times New Roman"/>
                <w:b/>
                <w:bCs/>
                <w:color w:val="696969"/>
                <w:kern w:val="3"/>
                <w:sz w:val="20"/>
                <w:szCs w:val="20"/>
                <w:lang w:eastAsia="ru-RU" w:bidi="hi-IN"/>
              </w:rPr>
              <w:t>Количество часов </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«Мастерская волшебника»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Махмутова М.Х.</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3</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«Творческая мастерская»</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Махмутова М.Х.</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4</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«Подвижные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Томашевич Н.А.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6</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«Занимательная математика»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Изотова Н.В.</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«Как хорошо уметь читать»</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Изотова Н.В.</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2</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«Веселая грамматика»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Изотова Н.В.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«В мире музыки»</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Пасхалова Е.А.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351" w:lineRule="atLeast"/>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«История и культура Санкт-Петербурга»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Туренко Г.М.</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5</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«Юный музеевед»</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Туренко Г.М.</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«Развитие речи»</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Исянова И.А.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«В царстве смекалки»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Исянова И.А.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7</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«Умники и умницы»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Исянова И.А.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6</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«Занимательный русский язык»</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Коптюхова Т.Г.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«Волшебный мир книг»</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Коптюхова Т.Г.</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«Удивительный мир природы»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Коптюхова Т.Г.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«Развивайка»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Коптюхова Т.Г.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«Занимательная математика»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Коптюхова Т.Г.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«Подвижные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Шаповал П.В.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«Шахматы»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Шаповал П.В.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«Развитие речи»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Фомичева Е.Ю.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«В царстве смекалки»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Фомичева Е.Ю.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1а</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2а</w:t>
            </w: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3а</w:t>
            </w:r>
          </w:p>
        </w:tc>
        <w:tc>
          <w:tcPr>
            <w:tcW w:w="403" w:type="dxa"/>
            <w:tcBorders>
              <w:top w:val="double" w:sz="2" w:space="0" w:color="00000A"/>
              <w:left w:val="double" w:sz="2" w:space="0" w:color="00000A"/>
              <w:bottom w:val="double" w:sz="2" w:space="0" w:color="00000A"/>
              <w:right w:val="double" w:sz="2" w:space="0" w:color="00000A"/>
            </w:tcBorders>
            <w:shd w:val="clear" w:color="auto" w:fill="auto"/>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4а</w:t>
            </w:r>
          </w:p>
        </w:tc>
        <w:tc>
          <w:tcPr>
            <w:tcW w:w="404" w:type="dxa"/>
            <w:tcBorders>
              <w:top w:val="double" w:sz="2" w:space="0" w:color="00000A"/>
              <w:left w:val="double" w:sz="2" w:space="0" w:color="00000A"/>
              <w:bottom w:val="double" w:sz="2" w:space="0" w:color="00000A"/>
              <w:right w:val="double" w:sz="2" w:space="0" w:color="00000A"/>
            </w:tcBorders>
            <w:shd w:val="clear" w:color="auto" w:fill="auto"/>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5а</w:t>
            </w:r>
          </w:p>
        </w:tc>
        <w:tc>
          <w:tcPr>
            <w:tcW w:w="405" w:type="dxa"/>
            <w:tcBorders>
              <w:top w:val="double" w:sz="2" w:space="0" w:color="00000A"/>
              <w:left w:val="double" w:sz="2" w:space="0" w:color="00000A"/>
              <w:bottom w:val="double" w:sz="2" w:space="0" w:color="00000A"/>
              <w:right w:val="double" w:sz="2" w:space="0" w:color="00000A"/>
            </w:tcBorders>
            <w:shd w:val="clear" w:color="auto" w:fill="auto"/>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6а</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7а</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8а</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4"/>
                <w:szCs w:val="24"/>
                <w:lang w:eastAsia="zh-CN" w:bidi="hi-IN"/>
              </w:rPr>
            </w:pPr>
            <w:r w:rsidRPr="009F5BBE">
              <w:rPr>
                <w:rFonts w:ascii="Times New Roman" w:eastAsia="Calibri" w:hAnsi="Times New Roman" w:cs="Times New Roman"/>
                <w:kern w:val="3"/>
                <w:sz w:val="24"/>
                <w:szCs w:val="24"/>
                <w:lang w:eastAsia="zh-CN" w:bidi="hi-IN"/>
              </w:rPr>
              <w:t>Название модудей</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4"/>
                <w:szCs w:val="24"/>
                <w:lang w:eastAsia="zh-CN" w:bidi="hi-IN"/>
              </w:rPr>
            </w:pPr>
            <w:r w:rsidRPr="009F5BBE">
              <w:rPr>
                <w:rFonts w:ascii="Times New Roman" w:eastAsia="Calibri" w:hAnsi="Times New Roman" w:cs="Times New Roman"/>
                <w:kern w:val="3"/>
                <w:sz w:val="24"/>
                <w:szCs w:val="24"/>
                <w:lang w:eastAsia="zh-CN" w:bidi="hi-IN"/>
              </w:rPr>
              <w:t>ФИО преподавателя</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4"/>
                <w:szCs w:val="24"/>
                <w:lang w:eastAsia="ru-RU" w:bidi="hi-IN"/>
              </w:rPr>
            </w:pPr>
            <w:r w:rsidRPr="009F5BBE">
              <w:rPr>
                <w:rFonts w:ascii="Times New Roman" w:eastAsia="Times New Roman" w:hAnsi="Times New Roman" w:cs="Times New Roman"/>
                <w:kern w:val="3"/>
                <w:sz w:val="24"/>
                <w:szCs w:val="24"/>
                <w:lang w:eastAsia="ru-RU" w:bidi="hi-IN"/>
              </w:rPr>
              <w:t>Количество часов</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«Книголюбы»</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Фомичева Е.Ю.</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«Мир вокруг нас»</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Фомичева Е.Ю.</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«Смотрю на мир глазами художника»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Московкина Л.А.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Calibri" w:eastAsia="Calibri" w:hAnsi="Calibri" w:cs="Times New Roman"/>
                <w:kern w:val="3"/>
                <w:sz w:val="20"/>
                <w:szCs w:val="20"/>
                <w:lang w:eastAsia="zh-CN" w:bidi="hi-IN"/>
              </w:rPr>
            </w:pPr>
            <w:r w:rsidRPr="009F5BBE">
              <w:rPr>
                <w:rFonts w:ascii="Calibri" w:eastAsia="Calibri" w:hAnsi="Calibri" w:cs="Times New Roman"/>
                <w:kern w:val="3"/>
                <w:sz w:val="20"/>
                <w:szCs w:val="20"/>
                <w:lang w:eastAsia="zh-CN" w:bidi="hi-IN"/>
              </w:rPr>
              <w:t>6</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«Подвижные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Бутыло А.В.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4</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«Спортивные игры»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Бутыло А.В.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3</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«История и культура Санкт-Петербурга»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Голышева А.Н.</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«История и культура Санкт-Петербурга»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Стратанович К.В.</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«Обществознание»</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Стратанович К.В.</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«Французский язык»</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Сурикова А.Ю.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«Практикум по решению задач по физике»</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Бобриков С.Ю.</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3</w:t>
            </w: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2</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«Театральный мир»</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Миляева Е.А.</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6</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«Школа успеха»</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Воронова А.Г.</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«Мир права»</w:t>
            </w:r>
          </w:p>
        </w:tc>
        <w:tc>
          <w:tcPr>
            <w:tcW w:w="2002"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Воронова А.Г.</w:t>
            </w:r>
          </w:p>
        </w:tc>
        <w:tc>
          <w:tcPr>
            <w:tcW w:w="1556" w:type="dxa"/>
            <w:tcBorders>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«Развитие речи»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Никифорова С.Н.</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shd w:val="clear" w:color="auto" w:fill="FFFF0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«Развитие речи»</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Рубцова А.Ю.</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«Прекрасные растения в нашем доме»</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Моисеева С.А.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«Занимательный английский»</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Прокофьева А.Б.</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tabs>
                <w:tab w:val="left" w:pos="585"/>
                <w:tab w:val="center" w:pos="726"/>
              </w:tabs>
              <w:suppressAutoHyphens/>
              <w:autoSpaceDN w:val="0"/>
              <w:spacing w:after="0" w:line="351" w:lineRule="atLeast"/>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ab/>
            </w:r>
            <w:r w:rsidRPr="009F5BBE">
              <w:rPr>
                <w:rFonts w:ascii="Times New Roman" w:eastAsia="Times New Roman" w:hAnsi="Times New Roman" w:cs="Times New Roman"/>
                <w:kern w:val="3"/>
                <w:sz w:val="20"/>
                <w:szCs w:val="20"/>
                <w:lang w:eastAsia="ru-RU" w:bidi="hi-IN"/>
              </w:rPr>
              <w:tab/>
              <w:t>1</w:t>
            </w:r>
          </w:p>
        </w:tc>
      </w:tr>
      <w:tr w:rsidR="009F5BBE" w:rsidRPr="009F5BBE" w:rsidTr="009F5BBE">
        <w:trPr>
          <w:trHeight w:val="351"/>
        </w:trPr>
        <w:tc>
          <w:tcPr>
            <w:tcW w:w="537"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04"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w:t>
            </w:r>
          </w:p>
        </w:tc>
        <w:tc>
          <w:tcPr>
            <w:tcW w:w="405"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498"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2953"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«Шахматы»</w:t>
            </w:r>
          </w:p>
        </w:tc>
        <w:tc>
          <w:tcPr>
            <w:tcW w:w="2002"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240" w:lineRule="auto"/>
              <w:jc w:val="both"/>
              <w:textAlignment w:val="baseline"/>
              <w:rPr>
                <w:rFonts w:ascii="Times New Roman" w:eastAsia="Calibri" w:hAnsi="Times New Roman" w:cs="Times New Roman"/>
                <w:kern w:val="3"/>
                <w:sz w:val="20"/>
                <w:szCs w:val="20"/>
                <w:lang w:eastAsia="zh-CN" w:bidi="hi-IN"/>
              </w:rPr>
            </w:pPr>
            <w:r w:rsidRPr="009F5BBE">
              <w:rPr>
                <w:rFonts w:ascii="Times New Roman" w:eastAsia="Calibri" w:hAnsi="Times New Roman" w:cs="Times New Roman"/>
                <w:kern w:val="3"/>
                <w:sz w:val="20"/>
                <w:szCs w:val="20"/>
                <w:lang w:eastAsia="zh-CN" w:bidi="hi-IN"/>
              </w:rPr>
              <w:t>Баженова Е.А.</w:t>
            </w:r>
          </w:p>
        </w:tc>
        <w:tc>
          <w:tcPr>
            <w:tcW w:w="1556" w:type="dxa"/>
            <w:tcBorders>
              <w:top w:val="double" w:sz="2" w:space="0" w:color="00000A"/>
              <w:left w:val="double" w:sz="2" w:space="0" w:color="00000A"/>
              <w:bottom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tabs>
                <w:tab w:val="left" w:pos="585"/>
                <w:tab w:val="center" w:pos="726"/>
              </w:tabs>
              <w:suppressAutoHyphens/>
              <w:autoSpaceDN w:val="0"/>
              <w:spacing w:after="0" w:line="351" w:lineRule="atLeast"/>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ab/>
            </w:r>
            <w:r w:rsidRPr="009F5BBE">
              <w:rPr>
                <w:rFonts w:ascii="Times New Roman" w:eastAsia="Times New Roman" w:hAnsi="Times New Roman" w:cs="Times New Roman"/>
                <w:kern w:val="3"/>
                <w:sz w:val="20"/>
                <w:szCs w:val="20"/>
                <w:lang w:eastAsia="ru-RU" w:bidi="hi-IN"/>
              </w:rPr>
              <w:tab/>
              <w:t>1</w:t>
            </w:r>
          </w:p>
        </w:tc>
      </w:tr>
      <w:tr w:rsidR="009F5BBE" w:rsidRPr="009F5BBE" w:rsidTr="009F5BBE">
        <w:trPr>
          <w:trHeight w:val="351"/>
        </w:trPr>
        <w:tc>
          <w:tcPr>
            <w:tcW w:w="537"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05"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04"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03"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04"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05" w:type="dxa"/>
            <w:tcBorders>
              <w:left w:val="double" w:sz="2" w:space="0" w:color="00000A"/>
              <w:bottom w:val="single" w:sz="4"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98" w:type="dxa"/>
            <w:tcBorders>
              <w:lef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498" w:type="dxa"/>
            <w:tcBorders>
              <w:left w:val="double" w:sz="2" w:space="0" w:color="00000A"/>
              <w:right w:val="double" w:sz="2" w:space="0" w:color="00000A"/>
            </w:tcBorders>
            <w:shd w:val="clear" w:color="auto" w:fill="EAEAEA"/>
            <w:tcMar>
              <w:top w:w="75" w:type="dxa"/>
              <w:left w:w="75" w:type="dxa"/>
              <w:bottom w:w="75" w:type="dxa"/>
              <w:right w:w="75" w:type="dxa"/>
            </w:tcMar>
            <w:vAlign w:val="cente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10</w:t>
            </w:r>
          </w:p>
        </w:tc>
        <w:tc>
          <w:tcPr>
            <w:tcW w:w="2953" w:type="dxa"/>
            <w:tcBorders>
              <w:left w:val="double" w:sz="2" w:space="0" w:color="00000A"/>
              <w:right w:val="double" w:sz="2" w:space="0" w:color="00000A"/>
            </w:tcBorders>
            <w:shd w:val="clear" w:color="auto" w:fill="EAEAEA"/>
            <w:tcMar>
              <w:top w:w="75" w:type="dxa"/>
              <w:left w:w="75" w:type="dxa"/>
              <w:bottom w:w="75" w:type="dxa"/>
              <w:right w:w="75" w:type="dxa"/>
            </w:tcMar>
            <w:vAlign w:val="bottom"/>
          </w:tcPr>
          <w:p w:rsidR="009F5BBE" w:rsidRPr="009F5BBE" w:rsidRDefault="009F5BBE" w:rsidP="009F5BBE">
            <w:pPr>
              <w:suppressAutoHyphens/>
              <w:autoSpaceDN w:val="0"/>
              <w:spacing w:after="0" w:line="240" w:lineRule="auto"/>
              <w:textAlignment w:val="baseline"/>
              <w:rPr>
                <w:rFonts w:ascii="Times New Roman" w:eastAsia="Times New Roman" w:hAnsi="Times New Roman" w:cs="Times New Roman"/>
                <w:kern w:val="3"/>
                <w:sz w:val="20"/>
                <w:szCs w:val="20"/>
                <w:lang w:eastAsia="ru-RU" w:bidi="hi-IN"/>
              </w:rPr>
            </w:pPr>
          </w:p>
        </w:tc>
        <w:tc>
          <w:tcPr>
            <w:tcW w:w="2002"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p>
        </w:tc>
        <w:tc>
          <w:tcPr>
            <w:tcW w:w="1556" w:type="dxa"/>
            <w:tcBorders>
              <w:left w:val="double" w:sz="2" w:space="0" w:color="00000A"/>
              <w:right w:val="double" w:sz="2" w:space="0" w:color="00000A"/>
            </w:tcBorders>
            <w:shd w:val="clear" w:color="auto" w:fill="EAEAEA"/>
            <w:tcMar>
              <w:top w:w="75" w:type="dxa"/>
              <w:left w:w="75" w:type="dxa"/>
              <w:bottom w:w="75" w:type="dxa"/>
              <w:right w:w="75" w:type="dxa"/>
            </w:tcMar>
          </w:tcPr>
          <w:p w:rsidR="009F5BBE" w:rsidRPr="009F5BBE" w:rsidRDefault="009F5BBE" w:rsidP="009F5BBE">
            <w:pPr>
              <w:suppressAutoHyphens/>
              <w:autoSpaceDN w:val="0"/>
              <w:spacing w:after="0" w:line="351" w:lineRule="atLeast"/>
              <w:jc w:val="center"/>
              <w:textAlignment w:val="baseline"/>
              <w:rPr>
                <w:rFonts w:ascii="Times New Roman" w:eastAsia="Times New Roman" w:hAnsi="Times New Roman" w:cs="Times New Roman"/>
                <w:kern w:val="3"/>
                <w:sz w:val="20"/>
                <w:szCs w:val="20"/>
                <w:lang w:eastAsia="ru-RU" w:bidi="hi-IN"/>
              </w:rPr>
            </w:pPr>
            <w:r w:rsidRPr="009F5BBE">
              <w:rPr>
                <w:rFonts w:ascii="Times New Roman" w:eastAsia="Times New Roman" w:hAnsi="Times New Roman" w:cs="Times New Roman"/>
                <w:kern w:val="3"/>
                <w:sz w:val="20"/>
                <w:szCs w:val="20"/>
                <w:lang w:eastAsia="ru-RU" w:bidi="hi-IN"/>
              </w:rPr>
              <w:t>70</w:t>
            </w:r>
          </w:p>
        </w:tc>
      </w:tr>
    </w:tbl>
    <w:p w:rsidR="009F5BBE" w:rsidRPr="009F5BBE" w:rsidRDefault="009F5BBE" w:rsidP="009F5BBE">
      <w:pPr>
        <w:suppressAutoHyphens/>
        <w:autoSpaceDN w:val="0"/>
        <w:spacing w:after="0" w:line="240" w:lineRule="auto"/>
        <w:textAlignment w:val="baseline"/>
        <w:rPr>
          <w:rFonts w:ascii="Calibri" w:eastAsia="Calibri" w:hAnsi="Calibri" w:cs="Times New Roman"/>
          <w:kern w:val="3"/>
          <w:sz w:val="24"/>
          <w:szCs w:val="24"/>
          <w:lang w:eastAsia="zh-CN" w:bidi="hi-IN"/>
        </w:rPr>
      </w:pPr>
    </w:p>
    <w:p w:rsidR="009F5BBE" w:rsidRPr="009F5BBE" w:rsidRDefault="009F5BBE" w:rsidP="009F5BBE">
      <w:pPr>
        <w:suppressAutoHyphens/>
        <w:autoSpaceDN w:val="0"/>
        <w:spacing w:after="0" w:line="240" w:lineRule="auto"/>
        <w:textAlignment w:val="baseline"/>
        <w:rPr>
          <w:rFonts w:ascii="Calibri" w:eastAsia="Calibri" w:hAnsi="Calibri" w:cs="Times New Roman"/>
          <w:kern w:val="3"/>
          <w:sz w:val="24"/>
          <w:szCs w:val="24"/>
          <w:lang w:eastAsia="zh-CN" w:bidi="hi-IN"/>
        </w:rPr>
      </w:pPr>
    </w:p>
    <w:p w:rsidR="009F5BBE" w:rsidRPr="009F5BBE" w:rsidRDefault="009F5BBE" w:rsidP="009F5BBE">
      <w:pPr>
        <w:tabs>
          <w:tab w:val="right" w:leader="dot" w:pos="9061"/>
        </w:tabs>
        <w:suppressAutoHyphens/>
        <w:spacing w:after="0" w:line="240" w:lineRule="auto"/>
        <w:rPr>
          <w:rFonts w:ascii="Times New Roman" w:eastAsia="Times New Roman" w:hAnsi="Times New Roman" w:cs="Times New Roman"/>
          <w:b/>
          <w:noProof/>
          <w:color w:val="000000"/>
          <w:sz w:val="28"/>
          <w:szCs w:val="2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Pr="009F5BBE" w:rsidRDefault="009F5BBE" w:rsidP="009F5BBE">
      <w:pPr>
        <w:widowControl w:val="0"/>
        <w:autoSpaceDE w:val="0"/>
        <w:autoSpaceDN w:val="0"/>
        <w:adjustRightInd w:val="0"/>
        <w:spacing w:after="0" w:line="240" w:lineRule="atLeast"/>
        <w:contextualSpacing/>
        <w:jc w:val="both"/>
        <w:rPr>
          <w:rFonts w:ascii="Times New Roman" w:eastAsia="Times New Roman" w:hAnsi="Times New Roman" w:cs="Times New Roman"/>
          <w:sz w:val="18"/>
          <w:szCs w:val="18"/>
          <w:lang w:eastAsia="ru-RU"/>
        </w:rPr>
      </w:pPr>
    </w:p>
    <w:p w:rsidR="009F5BBE" w:rsidRDefault="009F5BBE"/>
    <w:sectPr w:rsidR="009F5BBE" w:rsidSect="009F5BBE">
      <w:footerReference w:type="default" r:id="rId9"/>
      <w:footnotePr>
        <w:numRestart w:val="eachPage"/>
      </w:footnotePr>
      <w:pgSz w:w="11906" w:h="16838"/>
      <w:pgMar w:top="1134" w:right="1134" w:bottom="1134" w:left="120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689" w:rsidRDefault="00341689" w:rsidP="009F5BBE">
      <w:pPr>
        <w:spacing w:after="0" w:line="240" w:lineRule="auto"/>
      </w:pPr>
      <w:r>
        <w:separator/>
      </w:r>
    </w:p>
  </w:endnote>
  <w:endnote w:type="continuationSeparator" w:id="0">
    <w:p w:rsidR="00341689" w:rsidRDefault="00341689" w:rsidP="009F5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otype Corsiva">
    <w:panose1 w:val="03010101010201010101"/>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203" w:usb1="00000000" w:usb2="00000000" w:usb3="00000000" w:csb0="00000005" w:csb1="00000000"/>
  </w:font>
  <w:font w:name="Comic Sans MS">
    <w:panose1 w:val="030F0702030302020204"/>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ヒラギノ角ゴ Pro W3">
    <w:altName w:val="Times New Roman"/>
    <w:charset w:val="00"/>
    <w:family w:val="roman"/>
    <w:pitch w:val="default"/>
  </w:font>
  <w:font w:name="Calibri Bold">
    <w:panose1 w:val="020F0702030404030204"/>
    <w:charset w:val="00"/>
    <w:family w:val="roman"/>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BBE" w:rsidRDefault="009F5BBE">
    <w:pPr>
      <w:pStyle w:val="a8"/>
      <w:jc w:val="center"/>
    </w:pPr>
    <w:r>
      <w:fldChar w:fldCharType="begin"/>
    </w:r>
    <w:r>
      <w:instrText xml:space="preserve"> PAGE   \* MERGEFORMAT </w:instrText>
    </w:r>
    <w:r>
      <w:fldChar w:fldCharType="separate"/>
    </w:r>
    <w:r w:rsidR="00851C05">
      <w:rPr>
        <w:noProof/>
      </w:rPr>
      <w:t>3</w:t>
    </w:r>
    <w:r>
      <w:fldChar w:fldCharType="end"/>
    </w:r>
  </w:p>
  <w:p w:rsidR="009F5BBE" w:rsidRDefault="009F5B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689" w:rsidRDefault="00341689" w:rsidP="009F5BBE">
      <w:pPr>
        <w:spacing w:after="0" w:line="240" w:lineRule="auto"/>
      </w:pPr>
      <w:r>
        <w:separator/>
      </w:r>
    </w:p>
  </w:footnote>
  <w:footnote w:type="continuationSeparator" w:id="0">
    <w:p w:rsidR="00341689" w:rsidRDefault="00341689" w:rsidP="009F5BBE">
      <w:pPr>
        <w:spacing w:after="0" w:line="240" w:lineRule="auto"/>
      </w:pPr>
      <w:r>
        <w:continuationSeparator/>
      </w:r>
    </w:p>
  </w:footnote>
  <w:footnote w:id="1">
    <w:p w:rsidR="0027052E" w:rsidRDefault="0027052E" w:rsidP="0027052E">
      <w:r>
        <w:rPr>
          <w:rStyle w:val="aff8"/>
        </w:rPr>
        <w:footnoteRef/>
      </w:r>
    </w:p>
    <w:p w:rsidR="0027052E" w:rsidRDefault="0027052E" w:rsidP="0027052E">
      <w:pPr>
        <w:pStyle w:val="aff0"/>
      </w:pPr>
    </w:p>
  </w:footnote>
  <w:footnote w:id="2">
    <w:p w:rsidR="0027052E" w:rsidRDefault="0027052E" w:rsidP="0027052E">
      <w:r>
        <w:rPr>
          <w:rStyle w:val="aff8"/>
        </w:rPr>
        <w:footnoteRef/>
      </w:r>
    </w:p>
    <w:p w:rsidR="0027052E" w:rsidRDefault="0027052E" w:rsidP="0027052E">
      <w:pPr>
        <w:pStyle w:val="aff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4"/>
    <w:multiLevelType w:val="singleLevel"/>
    <w:tmpl w:val="00000004"/>
    <w:name w:val="WW8Num5"/>
    <w:lvl w:ilvl="0">
      <w:start w:val="1"/>
      <w:numFmt w:val="bullet"/>
      <w:lvlText w:val=""/>
      <w:lvlJc w:val="left"/>
      <w:pPr>
        <w:tabs>
          <w:tab w:val="num" w:pos="0"/>
        </w:tabs>
        <w:ind w:left="1440" w:hanging="360"/>
      </w:pPr>
      <w:rPr>
        <w:rFonts w:ascii="Symbol" w:hAnsi="Symbol" w:cs="Symbol"/>
        <w:sz w:val="20"/>
      </w:rPr>
    </w:lvl>
  </w:abstractNum>
  <w:abstractNum w:abstractNumId="3" w15:restartNumberingAfterBreak="0">
    <w:nsid w:val="00000005"/>
    <w:multiLevelType w:val="singleLevel"/>
    <w:tmpl w:val="00000005"/>
    <w:name w:val="WW8Num6"/>
    <w:lvl w:ilvl="0">
      <w:numFmt w:val="bullet"/>
      <w:lvlText w:val="-"/>
      <w:lvlJc w:val="left"/>
      <w:pPr>
        <w:tabs>
          <w:tab w:val="num" w:pos="502"/>
        </w:tabs>
        <w:ind w:left="502" w:hanging="360"/>
      </w:pPr>
      <w:rPr>
        <w:rFonts w:ascii="Times New Roman" w:hAnsi="Times New Roman" w:cs="Times New Roman"/>
      </w:rPr>
    </w:lvl>
  </w:abstractNum>
  <w:abstractNum w:abstractNumId="4"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5"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6" w15:restartNumberingAfterBreak="0">
    <w:nsid w:val="00000008"/>
    <w:multiLevelType w:val="multilevel"/>
    <w:tmpl w:val="00000008"/>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7" w15:restartNumberingAfterBreak="0">
    <w:nsid w:val="00000009"/>
    <w:multiLevelType w:val="multilevel"/>
    <w:tmpl w:val="00000009"/>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8" w15:restartNumberingAfterBreak="0">
    <w:nsid w:val="0000000A"/>
    <w:multiLevelType w:val="multilevel"/>
    <w:tmpl w:val="0000000A"/>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9" w15:restartNumberingAfterBreak="0">
    <w:nsid w:val="0000000B"/>
    <w:multiLevelType w:val="multilevel"/>
    <w:tmpl w:val="0000000B"/>
    <w:name w:val="WW8Num1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0" w15:restartNumberingAfterBreak="0">
    <w:nsid w:val="0000000C"/>
    <w:multiLevelType w:val="multilevel"/>
    <w:tmpl w:val="0000000C"/>
    <w:name w:val="WW8Num12"/>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1" w15:restartNumberingAfterBreak="0">
    <w:nsid w:val="0000000D"/>
    <w:multiLevelType w:val="multilevel"/>
    <w:tmpl w:val="0000000D"/>
    <w:name w:val="RTF_Num 15"/>
    <w:lvl w:ilvl="0">
      <w:start w:val="1"/>
      <w:numFmt w:val="none"/>
      <w:suff w:val="nothing"/>
      <w:lvlText w:val="0\endash "/>
      <w:lvlJc w:val="left"/>
      <w:pPr>
        <w:tabs>
          <w:tab w:val="num" w:pos="720"/>
        </w:tabs>
        <w:ind w:left="720" w:hanging="360"/>
      </w:pPr>
    </w:lvl>
    <w:lvl w:ilvl="1">
      <w:start w:val="1"/>
      <w:numFmt w:val="none"/>
      <w:suff w:val="nothing"/>
      <w:lvlText w:val="0-"/>
      <w:lvlJc w:val="left"/>
      <w:pPr>
        <w:tabs>
          <w:tab w:val="num" w:pos="2061"/>
        </w:tabs>
        <w:ind w:left="2061"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3" w15:restartNumberingAfterBreak="0">
    <w:nsid w:val="0000000F"/>
    <w:multiLevelType w:val="multilevel"/>
    <w:tmpl w:val="0000000F"/>
    <w:name w:val="RTF_Num 17"/>
    <w:lvl w:ilvl="0">
      <w:start w:val="1"/>
      <w:numFmt w:val="none"/>
      <w:suff w:val="nothing"/>
      <w:lvlText w:val="0-"/>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0"/>
    <w:multiLevelType w:val="multilevel"/>
    <w:tmpl w:val="00000010"/>
    <w:name w:val="WW8Num16"/>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5" w15:restartNumberingAfterBreak="0">
    <w:nsid w:val="00000011"/>
    <w:multiLevelType w:val="multilevel"/>
    <w:tmpl w:val="00000011"/>
    <w:name w:val="WW8Num17"/>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6" w15:restartNumberingAfterBreak="0">
    <w:nsid w:val="00000012"/>
    <w:multiLevelType w:val="multilevel"/>
    <w:tmpl w:val="00000012"/>
    <w:name w:val="WW8Num18"/>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7" w15:restartNumberingAfterBreak="0">
    <w:nsid w:val="00000013"/>
    <w:multiLevelType w:val="multilevel"/>
    <w:tmpl w:val="00000013"/>
    <w:name w:val="WW8Num19"/>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8" w15:restartNumberingAfterBreak="0">
    <w:nsid w:val="00000014"/>
    <w:multiLevelType w:val="multilevel"/>
    <w:tmpl w:val="00000014"/>
    <w:name w:val="WW8Num20"/>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19" w15:restartNumberingAfterBreak="0">
    <w:nsid w:val="00000015"/>
    <w:multiLevelType w:val="multilevel"/>
    <w:tmpl w:val="00000015"/>
    <w:name w:val="WW8Num21"/>
    <w:lvl w:ilvl="0">
      <w:start w:val="1"/>
      <w:numFmt w:val="decimal"/>
      <w:lvlText w:val="%1."/>
      <w:lvlJc w:val="left"/>
      <w:pPr>
        <w:tabs>
          <w:tab w:val="num" w:pos="1056"/>
        </w:tabs>
        <w:ind w:left="1056" w:firstLine="360"/>
      </w:pPr>
      <w:rPr>
        <w:color w:val="000000"/>
        <w:position w:val="0"/>
        <w:sz w:val="22"/>
        <w:vertAlign w:val="baseline"/>
      </w:rPr>
    </w:lvl>
    <w:lvl w:ilvl="1">
      <w:start w:val="1"/>
      <w:numFmt w:val="decimal"/>
      <w:suff w:val="nothing"/>
      <w:lvlText w:val="%2."/>
      <w:lvlJc w:val="left"/>
      <w:pPr>
        <w:tabs>
          <w:tab w:val="num" w:pos="0"/>
        </w:tabs>
        <w:ind w:left="0" w:firstLine="720"/>
      </w:pPr>
      <w:rPr>
        <w:color w:val="000000"/>
        <w:position w:val="0"/>
        <w:sz w:val="22"/>
        <w:vertAlign w:val="baseline"/>
      </w:rPr>
    </w:lvl>
    <w:lvl w:ilvl="2">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3">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4">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5">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6">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7">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lvl w:ilvl="8">
      <w:start w:val="1"/>
      <w:numFmt w:val="bullet"/>
      <w:suff w:val="nothing"/>
      <w:lvlText w:val="←"/>
      <w:lvlJc w:val="left"/>
      <w:pPr>
        <w:tabs>
          <w:tab w:val="num" w:pos="0"/>
        </w:tabs>
        <w:ind w:left="0" w:firstLine="720"/>
      </w:pPr>
      <w:rPr>
        <w:rFonts w:ascii="Times New Roman" w:hAnsi="Times New Roman" w:cs="Times New Roman"/>
        <w:color w:val="000000"/>
        <w:position w:val="0"/>
        <w:sz w:val="22"/>
        <w:vertAlign w:val="baseline"/>
      </w:rPr>
    </w:lvl>
  </w:abstractNum>
  <w:abstractNum w:abstractNumId="20" w15:restartNumberingAfterBreak="0">
    <w:nsid w:val="005724FC"/>
    <w:multiLevelType w:val="hybridMultilevel"/>
    <w:tmpl w:val="14DA3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8C3A41"/>
    <w:multiLevelType w:val="hybridMultilevel"/>
    <w:tmpl w:val="FD4AB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4891FAC"/>
    <w:multiLevelType w:val="hybridMultilevel"/>
    <w:tmpl w:val="9BB03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4C94ECB"/>
    <w:multiLevelType w:val="hybridMultilevel"/>
    <w:tmpl w:val="F9385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26446F"/>
    <w:multiLevelType w:val="hybridMultilevel"/>
    <w:tmpl w:val="3F4EF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7991EF4"/>
    <w:multiLevelType w:val="hybridMultilevel"/>
    <w:tmpl w:val="480C5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8AE38AE"/>
    <w:multiLevelType w:val="hybridMultilevel"/>
    <w:tmpl w:val="71DEB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DC852DF"/>
    <w:multiLevelType w:val="hybridMultilevel"/>
    <w:tmpl w:val="668C8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ED114EE"/>
    <w:multiLevelType w:val="hybridMultilevel"/>
    <w:tmpl w:val="4008E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F527E9A"/>
    <w:multiLevelType w:val="hybridMultilevel"/>
    <w:tmpl w:val="4E5A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18A1E02"/>
    <w:multiLevelType w:val="hybridMultilevel"/>
    <w:tmpl w:val="B074F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A76F7E"/>
    <w:multiLevelType w:val="hybridMultilevel"/>
    <w:tmpl w:val="F87EAD9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11B6146B"/>
    <w:multiLevelType w:val="hybridMultilevel"/>
    <w:tmpl w:val="2140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E102FD"/>
    <w:multiLevelType w:val="hybridMultilevel"/>
    <w:tmpl w:val="893A1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40068E5"/>
    <w:multiLevelType w:val="hybridMultilevel"/>
    <w:tmpl w:val="A7F4E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45233A7"/>
    <w:multiLevelType w:val="hybridMultilevel"/>
    <w:tmpl w:val="897AB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040213"/>
    <w:multiLevelType w:val="hybridMultilevel"/>
    <w:tmpl w:val="8EC22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61B48D2"/>
    <w:multiLevelType w:val="hybridMultilevel"/>
    <w:tmpl w:val="BFB2B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8761661"/>
    <w:multiLevelType w:val="hybridMultilevel"/>
    <w:tmpl w:val="757C8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9C72E36"/>
    <w:multiLevelType w:val="hybridMultilevel"/>
    <w:tmpl w:val="1A8A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ADE75DB"/>
    <w:multiLevelType w:val="hybridMultilevel"/>
    <w:tmpl w:val="3CCE3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B5B2A96"/>
    <w:multiLevelType w:val="hybridMultilevel"/>
    <w:tmpl w:val="D2244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C8B340D"/>
    <w:multiLevelType w:val="hybridMultilevel"/>
    <w:tmpl w:val="3A542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E2B05A2"/>
    <w:multiLevelType w:val="hybridMultilevel"/>
    <w:tmpl w:val="976A5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EA428A2"/>
    <w:multiLevelType w:val="hybridMultilevel"/>
    <w:tmpl w:val="F6466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F1239A0"/>
    <w:multiLevelType w:val="hybridMultilevel"/>
    <w:tmpl w:val="C8761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FB64D84"/>
    <w:multiLevelType w:val="hybridMultilevel"/>
    <w:tmpl w:val="0400B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0115E85"/>
    <w:multiLevelType w:val="hybridMultilevel"/>
    <w:tmpl w:val="994A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0CB3F64"/>
    <w:multiLevelType w:val="hybridMultilevel"/>
    <w:tmpl w:val="4CC21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1311CDD"/>
    <w:multiLevelType w:val="hybridMultilevel"/>
    <w:tmpl w:val="0C881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1E33889"/>
    <w:multiLevelType w:val="hybridMultilevel"/>
    <w:tmpl w:val="483EC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2281E7E"/>
    <w:multiLevelType w:val="hybridMultilevel"/>
    <w:tmpl w:val="F89C2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29A1B4B"/>
    <w:multiLevelType w:val="hybridMultilevel"/>
    <w:tmpl w:val="7ED08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3177072"/>
    <w:multiLevelType w:val="hybridMultilevel"/>
    <w:tmpl w:val="1F405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451762F"/>
    <w:multiLevelType w:val="hybridMultilevel"/>
    <w:tmpl w:val="656A1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56D7ED1"/>
    <w:multiLevelType w:val="hybridMultilevel"/>
    <w:tmpl w:val="E8082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5915742"/>
    <w:multiLevelType w:val="hybridMultilevel"/>
    <w:tmpl w:val="66E49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6C476D6"/>
    <w:multiLevelType w:val="hybridMultilevel"/>
    <w:tmpl w:val="A4EED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175730"/>
    <w:multiLevelType w:val="hybridMultilevel"/>
    <w:tmpl w:val="316C5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81313A2"/>
    <w:multiLevelType w:val="hybridMultilevel"/>
    <w:tmpl w:val="C6BCA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84A5A34"/>
    <w:multiLevelType w:val="hybridMultilevel"/>
    <w:tmpl w:val="A7480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92074DC"/>
    <w:multiLevelType w:val="hybridMultilevel"/>
    <w:tmpl w:val="FCBEA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9317E43"/>
    <w:multiLevelType w:val="hybridMultilevel"/>
    <w:tmpl w:val="5430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9B8280A"/>
    <w:multiLevelType w:val="hybridMultilevel"/>
    <w:tmpl w:val="87A68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2B5C1A26"/>
    <w:multiLevelType w:val="hybridMultilevel"/>
    <w:tmpl w:val="C6F8C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B9F3F93"/>
    <w:multiLevelType w:val="hybridMultilevel"/>
    <w:tmpl w:val="5A606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D0D018C"/>
    <w:multiLevelType w:val="hybridMultilevel"/>
    <w:tmpl w:val="F4143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DC35252"/>
    <w:multiLevelType w:val="hybridMultilevel"/>
    <w:tmpl w:val="AF5A8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E424CEE"/>
    <w:multiLevelType w:val="hybridMultilevel"/>
    <w:tmpl w:val="0A80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EA53411"/>
    <w:multiLevelType w:val="hybridMultilevel"/>
    <w:tmpl w:val="6944E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0380358"/>
    <w:multiLevelType w:val="hybridMultilevel"/>
    <w:tmpl w:val="F858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0B428B9"/>
    <w:multiLevelType w:val="hybridMultilevel"/>
    <w:tmpl w:val="E15E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1AF55F6"/>
    <w:multiLevelType w:val="hybridMultilevel"/>
    <w:tmpl w:val="27C41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1F66145"/>
    <w:multiLevelType w:val="hybridMultilevel"/>
    <w:tmpl w:val="CFB4C9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32540696"/>
    <w:multiLevelType w:val="hybridMultilevel"/>
    <w:tmpl w:val="C08C3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32954216"/>
    <w:multiLevelType w:val="hybridMultilevel"/>
    <w:tmpl w:val="19E84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2E37D81"/>
    <w:multiLevelType w:val="hybridMultilevel"/>
    <w:tmpl w:val="1AB62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2F106C7"/>
    <w:multiLevelType w:val="hybridMultilevel"/>
    <w:tmpl w:val="68F60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33992E52"/>
    <w:multiLevelType w:val="hybridMultilevel"/>
    <w:tmpl w:val="822A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42C3686"/>
    <w:multiLevelType w:val="hybridMultilevel"/>
    <w:tmpl w:val="C6E4A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4E572A5"/>
    <w:multiLevelType w:val="hybridMultilevel"/>
    <w:tmpl w:val="EFC03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5C50CD2"/>
    <w:multiLevelType w:val="hybridMultilevel"/>
    <w:tmpl w:val="0D84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6800800"/>
    <w:multiLevelType w:val="hybridMultilevel"/>
    <w:tmpl w:val="47808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6F21602"/>
    <w:multiLevelType w:val="hybridMultilevel"/>
    <w:tmpl w:val="FF923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7DB0ED6"/>
    <w:multiLevelType w:val="hybridMultilevel"/>
    <w:tmpl w:val="9B5CA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8BB2ED0"/>
    <w:multiLevelType w:val="hybridMultilevel"/>
    <w:tmpl w:val="C604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8CC3800"/>
    <w:multiLevelType w:val="hybridMultilevel"/>
    <w:tmpl w:val="37A4F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983092A"/>
    <w:multiLevelType w:val="hybridMultilevel"/>
    <w:tmpl w:val="83CE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3A2905DB"/>
    <w:multiLevelType w:val="hybridMultilevel"/>
    <w:tmpl w:val="B34C1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B015009"/>
    <w:multiLevelType w:val="hybridMultilevel"/>
    <w:tmpl w:val="71BA7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C776B31"/>
    <w:multiLevelType w:val="hybridMultilevel"/>
    <w:tmpl w:val="29528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D2D2497"/>
    <w:multiLevelType w:val="hybridMultilevel"/>
    <w:tmpl w:val="F6769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D592DF8"/>
    <w:multiLevelType w:val="hybridMultilevel"/>
    <w:tmpl w:val="984C3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FF021A3"/>
    <w:multiLevelType w:val="hybridMultilevel"/>
    <w:tmpl w:val="4D46C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1E51D69"/>
    <w:multiLevelType w:val="hybridMultilevel"/>
    <w:tmpl w:val="FA460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2FE516A"/>
    <w:multiLevelType w:val="hybridMultilevel"/>
    <w:tmpl w:val="47C4A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37113D8"/>
    <w:multiLevelType w:val="hybridMultilevel"/>
    <w:tmpl w:val="E84AE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556457E"/>
    <w:multiLevelType w:val="hybridMultilevel"/>
    <w:tmpl w:val="5F14E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5E06E8B"/>
    <w:multiLevelType w:val="hybridMultilevel"/>
    <w:tmpl w:val="1BE43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462659F6"/>
    <w:multiLevelType w:val="hybridMultilevel"/>
    <w:tmpl w:val="E6B66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47026782"/>
    <w:multiLevelType w:val="hybridMultilevel"/>
    <w:tmpl w:val="6F7A1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84A7F38"/>
    <w:multiLevelType w:val="hybridMultilevel"/>
    <w:tmpl w:val="B6881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49405993"/>
    <w:multiLevelType w:val="hybridMultilevel"/>
    <w:tmpl w:val="30BAB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494514F4"/>
    <w:multiLevelType w:val="hybridMultilevel"/>
    <w:tmpl w:val="2A02E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49D77F6B"/>
    <w:multiLevelType w:val="hybridMultilevel"/>
    <w:tmpl w:val="FE6C1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A851DAB"/>
    <w:multiLevelType w:val="hybridMultilevel"/>
    <w:tmpl w:val="21448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4AFF6853"/>
    <w:multiLevelType w:val="hybridMultilevel"/>
    <w:tmpl w:val="12B63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B094EDB"/>
    <w:multiLevelType w:val="hybridMultilevel"/>
    <w:tmpl w:val="FFE22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B931089"/>
    <w:multiLevelType w:val="hybridMultilevel"/>
    <w:tmpl w:val="061A7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BDD11D4"/>
    <w:multiLevelType w:val="hybridMultilevel"/>
    <w:tmpl w:val="31864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D464BA6"/>
    <w:multiLevelType w:val="hybridMultilevel"/>
    <w:tmpl w:val="DE283F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15:restartNumberingAfterBreak="0">
    <w:nsid w:val="4D6E30C2"/>
    <w:multiLevelType w:val="hybridMultilevel"/>
    <w:tmpl w:val="F2E4C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4DB3118D"/>
    <w:multiLevelType w:val="hybridMultilevel"/>
    <w:tmpl w:val="F50EB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E18216B"/>
    <w:multiLevelType w:val="hybridMultilevel"/>
    <w:tmpl w:val="67C67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50021E7B"/>
    <w:multiLevelType w:val="hybridMultilevel"/>
    <w:tmpl w:val="1A44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1044E77"/>
    <w:multiLevelType w:val="hybridMultilevel"/>
    <w:tmpl w:val="06CE7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52F96527"/>
    <w:multiLevelType w:val="hybridMultilevel"/>
    <w:tmpl w:val="8C92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420285A"/>
    <w:multiLevelType w:val="hybridMultilevel"/>
    <w:tmpl w:val="903CD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57830DA1"/>
    <w:multiLevelType w:val="hybridMultilevel"/>
    <w:tmpl w:val="23F02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86A270F"/>
    <w:multiLevelType w:val="hybridMultilevel"/>
    <w:tmpl w:val="4CF48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5BFD4056"/>
    <w:multiLevelType w:val="hybridMultilevel"/>
    <w:tmpl w:val="C458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5C381925"/>
    <w:multiLevelType w:val="hybridMultilevel"/>
    <w:tmpl w:val="CB169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D530FED"/>
    <w:multiLevelType w:val="hybridMultilevel"/>
    <w:tmpl w:val="65C0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5D86239E"/>
    <w:multiLevelType w:val="hybridMultilevel"/>
    <w:tmpl w:val="3488A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5EA9392B"/>
    <w:multiLevelType w:val="hybridMultilevel"/>
    <w:tmpl w:val="D3B43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5F7A0D23"/>
    <w:multiLevelType w:val="hybridMultilevel"/>
    <w:tmpl w:val="6B90F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5FB43F22"/>
    <w:multiLevelType w:val="hybridMultilevel"/>
    <w:tmpl w:val="8F38B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60C81D1F"/>
    <w:multiLevelType w:val="hybridMultilevel"/>
    <w:tmpl w:val="AE7A2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2536677"/>
    <w:multiLevelType w:val="hybridMultilevel"/>
    <w:tmpl w:val="5900F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4B845A2"/>
    <w:multiLevelType w:val="hybridMultilevel"/>
    <w:tmpl w:val="5428D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6812F52"/>
    <w:multiLevelType w:val="hybridMultilevel"/>
    <w:tmpl w:val="2A463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7422A25"/>
    <w:multiLevelType w:val="hybridMultilevel"/>
    <w:tmpl w:val="1B6A1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9355B35"/>
    <w:multiLevelType w:val="hybridMultilevel"/>
    <w:tmpl w:val="B7F25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A772705"/>
    <w:multiLevelType w:val="hybridMultilevel"/>
    <w:tmpl w:val="69D47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B8E020C"/>
    <w:multiLevelType w:val="hybridMultilevel"/>
    <w:tmpl w:val="7A127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6BF72E01"/>
    <w:multiLevelType w:val="hybridMultilevel"/>
    <w:tmpl w:val="2C0C4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6C886166"/>
    <w:multiLevelType w:val="hybridMultilevel"/>
    <w:tmpl w:val="8CE23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6CFF37DF"/>
    <w:multiLevelType w:val="hybridMultilevel"/>
    <w:tmpl w:val="24321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6E243294"/>
    <w:multiLevelType w:val="hybridMultilevel"/>
    <w:tmpl w:val="385EC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70B23FD7"/>
    <w:multiLevelType w:val="hybridMultilevel"/>
    <w:tmpl w:val="D098E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7177236F"/>
    <w:multiLevelType w:val="hybridMultilevel"/>
    <w:tmpl w:val="79B0C8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1FD489A"/>
    <w:multiLevelType w:val="hybridMultilevel"/>
    <w:tmpl w:val="EF542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7285180F"/>
    <w:multiLevelType w:val="hybridMultilevel"/>
    <w:tmpl w:val="58088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2CF514F"/>
    <w:multiLevelType w:val="hybridMultilevel"/>
    <w:tmpl w:val="2DF45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737D662D"/>
    <w:multiLevelType w:val="multilevel"/>
    <w:tmpl w:val="FE300FBA"/>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6" w15:restartNumberingAfterBreak="0">
    <w:nsid w:val="747A3233"/>
    <w:multiLevelType w:val="hybridMultilevel"/>
    <w:tmpl w:val="3B2ED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47E668A"/>
    <w:multiLevelType w:val="hybridMultilevel"/>
    <w:tmpl w:val="FF24A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750470D3"/>
    <w:multiLevelType w:val="hybridMultilevel"/>
    <w:tmpl w:val="C5549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751A2CA4"/>
    <w:multiLevelType w:val="hybridMultilevel"/>
    <w:tmpl w:val="D1AAF23C"/>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0" w15:restartNumberingAfterBreak="0">
    <w:nsid w:val="753F4882"/>
    <w:multiLevelType w:val="hybridMultilevel"/>
    <w:tmpl w:val="D5547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7930313"/>
    <w:multiLevelType w:val="hybridMultilevel"/>
    <w:tmpl w:val="23BA0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7B8145D"/>
    <w:multiLevelType w:val="hybridMultilevel"/>
    <w:tmpl w:val="C4E2C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789B1239"/>
    <w:multiLevelType w:val="hybridMultilevel"/>
    <w:tmpl w:val="8F0E8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78C02892"/>
    <w:multiLevelType w:val="hybridMultilevel"/>
    <w:tmpl w:val="692AF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792C5E7E"/>
    <w:multiLevelType w:val="hybridMultilevel"/>
    <w:tmpl w:val="8D209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7AD17A0B"/>
    <w:multiLevelType w:val="hybridMultilevel"/>
    <w:tmpl w:val="73A04B2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7" w15:restartNumberingAfterBreak="0">
    <w:nsid w:val="7B5E06BC"/>
    <w:multiLevelType w:val="hybridMultilevel"/>
    <w:tmpl w:val="09D80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7C02263C"/>
    <w:multiLevelType w:val="hybridMultilevel"/>
    <w:tmpl w:val="EF146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7CE64C33"/>
    <w:multiLevelType w:val="hybridMultilevel"/>
    <w:tmpl w:val="1F625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D3D5D43"/>
    <w:multiLevelType w:val="hybridMultilevel"/>
    <w:tmpl w:val="4A4E0E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1" w15:restartNumberingAfterBreak="0">
    <w:nsid w:val="7E8046C1"/>
    <w:multiLevelType w:val="hybridMultilevel"/>
    <w:tmpl w:val="18421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7F4F46EC"/>
    <w:multiLevelType w:val="hybridMultilevel"/>
    <w:tmpl w:val="1292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0"/>
  </w:num>
  <w:num w:numId="2">
    <w:abstractNumId w:val="153"/>
  </w:num>
  <w:num w:numId="3">
    <w:abstractNumId w:val="156"/>
  </w:num>
  <w:num w:numId="4">
    <w:abstractNumId w:val="30"/>
  </w:num>
  <w:num w:numId="5">
    <w:abstractNumId w:val="56"/>
  </w:num>
  <w:num w:numId="6">
    <w:abstractNumId w:val="110"/>
  </w:num>
  <w:num w:numId="7">
    <w:abstractNumId w:val="127"/>
  </w:num>
  <w:num w:numId="8">
    <w:abstractNumId w:val="85"/>
  </w:num>
  <w:num w:numId="9">
    <w:abstractNumId w:val="106"/>
  </w:num>
  <w:num w:numId="10">
    <w:abstractNumId w:val="76"/>
  </w:num>
  <w:num w:numId="11">
    <w:abstractNumId w:val="34"/>
  </w:num>
  <w:num w:numId="12">
    <w:abstractNumId w:val="42"/>
  </w:num>
  <w:num w:numId="13">
    <w:abstractNumId w:val="128"/>
  </w:num>
  <w:num w:numId="14">
    <w:abstractNumId w:val="123"/>
  </w:num>
  <w:num w:numId="15">
    <w:abstractNumId w:val="40"/>
  </w:num>
  <w:num w:numId="16">
    <w:abstractNumId w:val="69"/>
  </w:num>
  <w:num w:numId="17">
    <w:abstractNumId w:val="39"/>
  </w:num>
  <w:num w:numId="18">
    <w:abstractNumId w:val="75"/>
  </w:num>
  <w:num w:numId="19">
    <w:abstractNumId w:val="46"/>
  </w:num>
  <w:num w:numId="20">
    <w:abstractNumId w:val="59"/>
  </w:num>
  <w:num w:numId="21">
    <w:abstractNumId w:val="155"/>
  </w:num>
  <w:num w:numId="22">
    <w:abstractNumId w:val="109"/>
  </w:num>
  <w:num w:numId="23">
    <w:abstractNumId w:val="23"/>
  </w:num>
  <w:num w:numId="24">
    <w:abstractNumId w:val="38"/>
  </w:num>
  <w:num w:numId="25">
    <w:abstractNumId w:val="99"/>
  </w:num>
  <w:num w:numId="26">
    <w:abstractNumId w:val="129"/>
  </w:num>
  <w:num w:numId="27">
    <w:abstractNumId w:val="68"/>
  </w:num>
  <w:num w:numId="28">
    <w:abstractNumId w:val="77"/>
  </w:num>
  <w:num w:numId="29">
    <w:abstractNumId w:val="139"/>
  </w:num>
  <w:num w:numId="30">
    <w:abstractNumId w:val="143"/>
  </w:num>
  <w:num w:numId="31">
    <w:abstractNumId w:val="43"/>
  </w:num>
  <w:num w:numId="32">
    <w:abstractNumId w:val="49"/>
  </w:num>
  <w:num w:numId="33">
    <w:abstractNumId w:val="133"/>
  </w:num>
  <w:num w:numId="34">
    <w:abstractNumId w:val="51"/>
  </w:num>
  <w:num w:numId="35">
    <w:abstractNumId w:val="86"/>
  </w:num>
  <w:num w:numId="36">
    <w:abstractNumId w:val="35"/>
  </w:num>
  <w:num w:numId="37">
    <w:abstractNumId w:val="150"/>
  </w:num>
  <w:num w:numId="38">
    <w:abstractNumId w:val="50"/>
  </w:num>
  <w:num w:numId="39">
    <w:abstractNumId w:val="142"/>
  </w:num>
  <w:num w:numId="40">
    <w:abstractNumId w:val="145"/>
  </w:num>
  <w:num w:numId="41">
    <w:abstractNumId w:val="73"/>
  </w:num>
  <w:num w:numId="42">
    <w:abstractNumId w:val="111"/>
  </w:num>
  <w:num w:numId="43">
    <w:abstractNumId w:val="44"/>
  </w:num>
  <w:num w:numId="44">
    <w:abstractNumId w:val="93"/>
  </w:num>
  <w:num w:numId="45">
    <w:abstractNumId w:val="70"/>
  </w:num>
  <w:num w:numId="46">
    <w:abstractNumId w:val="100"/>
  </w:num>
  <w:num w:numId="47">
    <w:abstractNumId w:val="83"/>
  </w:num>
  <w:num w:numId="48">
    <w:abstractNumId w:val="55"/>
  </w:num>
  <w:num w:numId="49">
    <w:abstractNumId w:val="79"/>
  </w:num>
  <w:num w:numId="50">
    <w:abstractNumId w:val="95"/>
  </w:num>
  <w:num w:numId="51">
    <w:abstractNumId w:val="64"/>
  </w:num>
  <w:num w:numId="52">
    <w:abstractNumId w:val="138"/>
  </w:num>
  <w:num w:numId="53">
    <w:abstractNumId w:val="122"/>
  </w:num>
  <w:num w:numId="54">
    <w:abstractNumId w:val="118"/>
  </w:num>
  <w:num w:numId="55">
    <w:abstractNumId w:val="72"/>
  </w:num>
  <w:num w:numId="56">
    <w:abstractNumId w:val="148"/>
  </w:num>
  <w:num w:numId="57">
    <w:abstractNumId w:val="74"/>
  </w:num>
  <w:num w:numId="58">
    <w:abstractNumId w:val="60"/>
  </w:num>
  <w:num w:numId="59">
    <w:abstractNumId w:val="62"/>
  </w:num>
  <w:num w:numId="60">
    <w:abstractNumId w:val="88"/>
  </w:num>
  <w:num w:numId="61">
    <w:abstractNumId w:val="37"/>
  </w:num>
  <w:num w:numId="62">
    <w:abstractNumId w:val="24"/>
  </w:num>
  <w:num w:numId="63">
    <w:abstractNumId w:val="53"/>
  </w:num>
  <w:num w:numId="64">
    <w:abstractNumId w:val="131"/>
  </w:num>
  <w:num w:numId="65">
    <w:abstractNumId w:val="159"/>
  </w:num>
  <w:num w:numId="66">
    <w:abstractNumId w:val="33"/>
  </w:num>
  <w:num w:numId="67">
    <w:abstractNumId w:val="116"/>
  </w:num>
  <w:num w:numId="68">
    <w:abstractNumId w:val="149"/>
  </w:num>
  <w:num w:numId="69">
    <w:abstractNumId w:val="136"/>
  </w:num>
  <w:num w:numId="70">
    <w:abstractNumId w:val="151"/>
  </w:num>
  <w:num w:numId="71">
    <w:abstractNumId w:val="160"/>
  </w:num>
  <w:num w:numId="72">
    <w:abstractNumId w:val="119"/>
  </w:num>
  <w:num w:numId="73">
    <w:abstractNumId w:val="137"/>
  </w:num>
  <w:num w:numId="74">
    <w:abstractNumId w:val="158"/>
  </w:num>
  <w:num w:numId="75">
    <w:abstractNumId w:val="125"/>
  </w:num>
  <w:num w:numId="76">
    <w:abstractNumId w:val="58"/>
  </w:num>
  <w:num w:numId="77">
    <w:abstractNumId w:val="57"/>
  </w:num>
  <w:num w:numId="78">
    <w:abstractNumId w:val="152"/>
  </w:num>
  <w:num w:numId="79">
    <w:abstractNumId w:val="67"/>
  </w:num>
  <w:num w:numId="80">
    <w:abstractNumId w:val="29"/>
  </w:num>
  <w:num w:numId="81">
    <w:abstractNumId w:val="108"/>
  </w:num>
  <w:num w:numId="82">
    <w:abstractNumId w:val="54"/>
  </w:num>
  <w:num w:numId="83">
    <w:abstractNumId w:val="66"/>
  </w:num>
  <w:num w:numId="84">
    <w:abstractNumId w:val="97"/>
  </w:num>
  <w:num w:numId="85">
    <w:abstractNumId w:val="94"/>
  </w:num>
  <w:num w:numId="86">
    <w:abstractNumId w:val="134"/>
  </w:num>
  <w:num w:numId="87">
    <w:abstractNumId w:val="52"/>
  </w:num>
  <w:num w:numId="88">
    <w:abstractNumId w:val="84"/>
  </w:num>
  <w:num w:numId="89">
    <w:abstractNumId w:val="120"/>
  </w:num>
  <w:num w:numId="90">
    <w:abstractNumId w:val="130"/>
  </w:num>
  <w:num w:numId="91">
    <w:abstractNumId w:val="103"/>
  </w:num>
  <w:num w:numId="92">
    <w:abstractNumId w:val="161"/>
  </w:num>
  <w:num w:numId="93">
    <w:abstractNumId w:val="135"/>
  </w:num>
  <w:num w:numId="94">
    <w:abstractNumId w:val="113"/>
  </w:num>
  <w:num w:numId="95">
    <w:abstractNumId w:val="78"/>
  </w:num>
  <w:num w:numId="96">
    <w:abstractNumId w:val="81"/>
  </w:num>
  <w:num w:numId="97">
    <w:abstractNumId w:val="89"/>
  </w:num>
  <w:num w:numId="98">
    <w:abstractNumId w:val="1"/>
  </w:num>
  <w:num w:numId="99">
    <w:abstractNumId w:val="2"/>
  </w:num>
  <w:num w:numId="100">
    <w:abstractNumId w:val="3"/>
  </w:num>
  <w:num w:numId="101">
    <w:abstractNumId w:val="48"/>
  </w:num>
  <w:num w:numId="102">
    <w:abstractNumId w:val="31"/>
  </w:num>
  <w:num w:numId="103">
    <w:abstractNumId w:val="45"/>
  </w:num>
  <w:num w:numId="104">
    <w:abstractNumId w:val="92"/>
  </w:num>
  <w:num w:numId="105">
    <w:abstractNumId w:val="25"/>
  </w:num>
  <w:num w:numId="106">
    <w:abstractNumId w:val="132"/>
  </w:num>
  <w:num w:numId="107">
    <w:abstractNumId w:val="96"/>
  </w:num>
  <w:num w:numId="108">
    <w:abstractNumId w:val="28"/>
  </w:num>
  <w:num w:numId="109">
    <w:abstractNumId w:val="21"/>
  </w:num>
  <w:num w:numId="110">
    <w:abstractNumId w:val="20"/>
  </w:num>
  <w:num w:numId="111">
    <w:abstractNumId w:val="65"/>
  </w:num>
  <w:num w:numId="112">
    <w:abstractNumId w:val="121"/>
  </w:num>
  <w:num w:numId="113">
    <w:abstractNumId w:val="117"/>
  </w:num>
  <w:num w:numId="114">
    <w:abstractNumId w:val="80"/>
  </w:num>
  <w:num w:numId="115">
    <w:abstractNumId w:val="114"/>
  </w:num>
  <w:num w:numId="116">
    <w:abstractNumId w:val="157"/>
  </w:num>
  <w:num w:numId="117">
    <w:abstractNumId w:val="154"/>
  </w:num>
  <w:num w:numId="118">
    <w:abstractNumId w:val="91"/>
  </w:num>
  <w:num w:numId="119">
    <w:abstractNumId w:val="90"/>
  </w:num>
  <w:num w:numId="120">
    <w:abstractNumId w:val="146"/>
  </w:num>
  <w:num w:numId="121">
    <w:abstractNumId w:val="98"/>
  </w:num>
  <w:num w:numId="122">
    <w:abstractNumId w:val="112"/>
  </w:num>
  <w:num w:numId="123">
    <w:abstractNumId w:val="4"/>
  </w:num>
  <w:num w:numId="124">
    <w:abstractNumId w:val="5"/>
  </w:num>
  <w:num w:numId="125">
    <w:abstractNumId w:val="6"/>
  </w:num>
  <w:num w:numId="126">
    <w:abstractNumId w:val="7"/>
  </w:num>
  <w:num w:numId="127">
    <w:abstractNumId w:val="8"/>
  </w:num>
  <w:num w:numId="128">
    <w:abstractNumId w:val="9"/>
  </w:num>
  <w:num w:numId="129">
    <w:abstractNumId w:val="10"/>
  </w:num>
  <w:num w:numId="130">
    <w:abstractNumId w:val="11"/>
  </w:num>
  <w:num w:numId="131">
    <w:abstractNumId w:val="12"/>
  </w:num>
  <w:num w:numId="132">
    <w:abstractNumId w:val="13"/>
  </w:num>
  <w:num w:numId="133">
    <w:abstractNumId w:val="14"/>
  </w:num>
  <w:num w:numId="134">
    <w:abstractNumId w:val="15"/>
  </w:num>
  <w:num w:numId="135">
    <w:abstractNumId w:val="16"/>
  </w:num>
  <w:num w:numId="136">
    <w:abstractNumId w:val="17"/>
  </w:num>
  <w:num w:numId="137">
    <w:abstractNumId w:val="18"/>
  </w:num>
  <w:num w:numId="138">
    <w:abstractNumId w:val="19"/>
  </w:num>
  <w:num w:numId="139">
    <w:abstractNumId w:val="102"/>
  </w:num>
  <w:num w:numId="140">
    <w:abstractNumId w:val="147"/>
  </w:num>
  <w:num w:numId="141">
    <w:abstractNumId w:val="104"/>
  </w:num>
  <w:num w:numId="142">
    <w:abstractNumId w:val="144"/>
  </w:num>
  <w:num w:numId="143">
    <w:abstractNumId w:val="162"/>
  </w:num>
  <w:num w:numId="144">
    <w:abstractNumId w:val="61"/>
  </w:num>
  <w:num w:numId="145">
    <w:abstractNumId w:val="32"/>
  </w:num>
  <w:num w:numId="146">
    <w:abstractNumId w:val="101"/>
  </w:num>
  <w:num w:numId="147">
    <w:abstractNumId w:val="107"/>
  </w:num>
  <w:num w:numId="148">
    <w:abstractNumId w:val="126"/>
  </w:num>
  <w:num w:numId="149">
    <w:abstractNumId w:val="36"/>
  </w:num>
  <w:num w:numId="150">
    <w:abstractNumId w:val="63"/>
  </w:num>
  <w:num w:numId="151">
    <w:abstractNumId w:val="41"/>
  </w:num>
  <w:num w:numId="152">
    <w:abstractNumId w:val="124"/>
  </w:num>
  <w:num w:numId="153">
    <w:abstractNumId w:val="22"/>
  </w:num>
  <w:num w:numId="154">
    <w:abstractNumId w:val="82"/>
  </w:num>
  <w:num w:numId="155">
    <w:abstractNumId w:val="115"/>
  </w:num>
  <w:num w:numId="156">
    <w:abstractNumId w:val="105"/>
  </w:num>
  <w:num w:numId="157">
    <w:abstractNumId w:val="27"/>
  </w:num>
  <w:num w:numId="158">
    <w:abstractNumId w:val="141"/>
  </w:num>
  <w:num w:numId="159">
    <w:abstractNumId w:val="47"/>
  </w:num>
  <w:num w:numId="160">
    <w:abstractNumId w:val="0"/>
  </w:num>
  <w:num w:numId="161">
    <w:abstractNumId w:val="26"/>
  </w:num>
  <w:num w:numId="162">
    <w:abstractNumId w:val="71"/>
  </w:num>
  <w:num w:numId="163">
    <w:abstractNumId w:val="87"/>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057"/>
    <w:rsid w:val="00122506"/>
    <w:rsid w:val="0027052E"/>
    <w:rsid w:val="00284057"/>
    <w:rsid w:val="00341689"/>
    <w:rsid w:val="007040EC"/>
    <w:rsid w:val="00851C05"/>
    <w:rsid w:val="009D0458"/>
    <w:rsid w:val="009F5BBE"/>
    <w:rsid w:val="00B13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DBBA7"/>
  <w15:chartTrackingRefBased/>
  <w15:docId w15:val="{60A42E54-888A-412A-B60A-5C410B664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F5BBE"/>
    <w:pPr>
      <w:keepNext/>
      <w:widowControl w:val="0"/>
      <w:autoSpaceDE w:val="0"/>
      <w:autoSpaceDN w:val="0"/>
      <w:adjustRightInd w:val="0"/>
      <w:spacing w:before="240" w:after="60" w:line="240" w:lineRule="auto"/>
      <w:outlineLvl w:val="0"/>
    </w:pPr>
    <w:rPr>
      <w:rFonts w:ascii="Times New Roman" w:eastAsia="Times New Roman" w:hAnsi="Times New Roman" w:cs="Arial"/>
      <w:b/>
      <w:bCs/>
      <w:kern w:val="32"/>
      <w:sz w:val="28"/>
      <w:szCs w:val="32"/>
      <w:lang w:val="en-US" w:eastAsia="ru-RU"/>
    </w:rPr>
  </w:style>
  <w:style w:type="paragraph" w:styleId="2">
    <w:name w:val="heading 2"/>
    <w:basedOn w:val="a"/>
    <w:next w:val="a"/>
    <w:link w:val="20"/>
    <w:qFormat/>
    <w:rsid w:val="009F5BBE"/>
    <w:pPr>
      <w:keepNext/>
      <w:spacing w:after="0" w:line="240" w:lineRule="auto"/>
      <w:jc w:val="both"/>
      <w:outlineLvl w:val="1"/>
    </w:pPr>
    <w:rPr>
      <w:rFonts w:ascii="Times New Roman" w:eastAsia="Calibri" w:hAnsi="Times New Roman" w:cs="Times New Roman"/>
      <w:b/>
      <w:bCs/>
      <w:sz w:val="28"/>
      <w:szCs w:val="28"/>
      <w:u w:color="FF9900"/>
      <w:lang w:eastAsia="ru-RU"/>
    </w:rPr>
  </w:style>
  <w:style w:type="paragraph" w:styleId="3">
    <w:name w:val="heading 3"/>
    <w:basedOn w:val="a"/>
    <w:next w:val="a"/>
    <w:link w:val="30"/>
    <w:qFormat/>
    <w:rsid w:val="009F5BBE"/>
    <w:pPr>
      <w:keepNext/>
      <w:widowControl w:val="0"/>
      <w:autoSpaceDE w:val="0"/>
      <w:autoSpaceDN w:val="0"/>
      <w:adjustRightInd w:val="0"/>
      <w:spacing w:before="240" w:after="60" w:line="240" w:lineRule="auto"/>
      <w:jc w:val="both"/>
      <w:outlineLvl w:val="2"/>
    </w:pPr>
    <w:rPr>
      <w:rFonts w:ascii="Times New Roman" w:eastAsia="Times New Roman" w:hAnsi="Times New Roman" w:cs="Arial"/>
      <w:b/>
      <w:bCs/>
      <w:sz w:val="28"/>
      <w:szCs w:val="26"/>
      <w:lang w:val="en-US" w:eastAsia="ru-RU"/>
    </w:rPr>
  </w:style>
  <w:style w:type="paragraph" w:styleId="4">
    <w:name w:val="heading 4"/>
    <w:basedOn w:val="a"/>
    <w:next w:val="a"/>
    <w:link w:val="40"/>
    <w:qFormat/>
    <w:rsid w:val="009F5BBE"/>
    <w:pPr>
      <w:keepNext/>
      <w:widowControl w:val="0"/>
      <w:autoSpaceDE w:val="0"/>
      <w:autoSpaceDN w:val="0"/>
      <w:adjustRightInd w:val="0"/>
      <w:spacing w:before="240" w:after="60" w:line="240" w:lineRule="auto"/>
      <w:outlineLvl w:val="3"/>
    </w:pPr>
    <w:rPr>
      <w:rFonts w:ascii="Calibri" w:eastAsia="Calibri" w:hAnsi="Calibri" w:cs="Times New Roman"/>
      <w:b/>
      <w:bCs/>
      <w:sz w:val="28"/>
      <w:szCs w:val="28"/>
      <w:lang w:eastAsia="ru-RU"/>
    </w:rPr>
  </w:style>
  <w:style w:type="paragraph" w:styleId="5">
    <w:name w:val="heading 5"/>
    <w:basedOn w:val="a"/>
    <w:next w:val="a"/>
    <w:link w:val="50"/>
    <w:uiPriority w:val="9"/>
    <w:qFormat/>
    <w:rsid w:val="009F5BBE"/>
    <w:pPr>
      <w:keepNext/>
      <w:spacing w:after="0" w:line="240" w:lineRule="auto"/>
      <w:jc w:val="both"/>
      <w:outlineLvl w:val="4"/>
    </w:pPr>
    <w:rPr>
      <w:rFonts w:ascii="Times New Roman" w:eastAsia="Calibri" w:hAnsi="Times New Roman" w:cs="Times New Roman"/>
      <w:b/>
      <w:bCs/>
      <w:color w:val="000000"/>
      <w:sz w:val="24"/>
      <w:szCs w:val="24"/>
      <w:u w:color="FF9900"/>
      <w:lang w:eastAsia="ru-RU"/>
    </w:rPr>
  </w:style>
  <w:style w:type="paragraph" w:styleId="6">
    <w:name w:val="heading 6"/>
    <w:basedOn w:val="a"/>
    <w:next w:val="a"/>
    <w:link w:val="60"/>
    <w:uiPriority w:val="9"/>
    <w:qFormat/>
    <w:rsid w:val="009F5BBE"/>
    <w:pPr>
      <w:keepNext/>
      <w:spacing w:after="0" w:line="240" w:lineRule="auto"/>
      <w:outlineLvl w:val="5"/>
    </w:pPr>
    <w:rPr>
      <w:rFonts w:ascii="Times New Roman" w:eastAsia="Calibri" w:hAnsi="Times New Roman" w:cs="Times New Roman"/>
      <w:b/>
      <w:bCs/>
      <w:sz w:val="24"/>
      <w:szCs w:val="24"/>
      <w:u w:color="FF9900"/>
      <w:lang w:eastAsia="ru-RU"/>
    </w:rPr>
  </w:style>
  <w:style w:type="paragraph" w:styleId="7">
    <w:name w:val="heading 7"/>
    <w:basedOn w:val="a"/>
    <w:next w:val="a"/>
    <w:link w:val="70"/>
    <w:uiPriority w:val="9"/>
    <w:qFormat/>
    <w:rsid w:val="009F5BBE"/>
    <w:pPr>
      <w:keepNext/>
      <w:spacing w:after="0" w:line="240" w:lineRule="auto"/>
      <w:jc w:val="center"/>
      <w:outlineLvl w:val="6"/>
    </w:pPr>
    <w:rPr>
      <w:rFonts w:ascii="Times New Roman" w:eastAsia="Calibri" w:hAnsi="Times New Roman" w:cs="Times New Roman"/>
      <w:b/>
      <w:bCs/>
      <w:sz w:val="24"/>
      <w:szCs w:val="24"/>
      <w:u w:color="FF9900"/>
      <w:lang w:eastAsia="ru-RU"/>
    </w:rPr>
  </w:style>
  <w:style w:type="paragraph" w:styleId="8">
    <w:name w:val="heading 8"/>
    <w:basedOn w:val="a"/>
    <w:next w:val="a"/>
    <w:link w:val="80"/>
    <w:uiPriority w:val="9"/>
    <w:qFormat/>
    <w:rsid w:val="009F5BBE"/>
    <w:pPr>
      <w:keepNext/>
      <w:spacing w:after="0" w:line="240" w:lineRule="auto"/>
      <w:jc w:val="center"/>
      <w:outlineLvl w:val="7"/>
    </w:pPr>
    <w:rPr>
      <w:rFonts w:ascii="Times New Roman" w:eastAsia="Calibri" w:hAnsi="Times New Roman" w:cs="Times New Roman"/>
      <w:b/>
      <w:bCs/>
      <w:color w:val="000000"/>
      <w:sz w:val="36"/>
      <w:szCs w:val="36"/>
      <w:u w:color="FF9900"/>
      <w:lang w:eastAsia="ru-RU"/>
    </w:rPr>
  </w:style>
  <w:style w:type="paragraph" w:styleId="9">
    <w:name w:val="heading 9"/>
    <w:basedOn w:val="a"/>
    <w:next w:val="a"/>
    <w:link w:val="90"/>
    <w:uiPriority w:val="9"/>
    <w:qFormat/>
    <w:rsid w:val="009F5BBE"/>
    <w:pPr>
      <w:keepNext/>
      <w:spacing w:after="0" w:line="240" w:lineRule="auto"/>
      <w:jc w:val="center"/>
      <w:outlineLvl w:val="8"/>
    </w:pPr>
    <w:rPr>
      <w:rFonts w:ascii="Times New Roman" w:eastAsia="Calibri" w:hAnsi="Times New Roman" w:cs="Times New Roman"/>
      <w:b/>
      <w:bCs/>
      <w:sz w:val="36"/>
      <w:szCs w:val="36"/>
      <w:u w:color="FF99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5BBE"/>
    <w:rPr>
      <w:rFonts w:ascii="Times New Roman" w:eastAsia="Times New Roman" w:hAnsi="Times New Roman" w:cs="Arial"/>
      <w:b/>
      <w:bCs/>
      <w:kern w:val="32"/>
      <w:sz w:val="28"/>
      <w:szCs w:val="32"/>
      <w:lang w:val="en-US" w:eastAsia="ru-RU"/>
    </w:rPr>
  </w:style>
  <w:style w:type="character" w:customStyle="1" w:styleId="20">
    <w:name w:val="Заголовок 2 Знак"/>
    <w:basedOn w:val="a0"/>
    <w:link w:val="2"/>
    <w:rsid w:val="009F5BBE"/>
    <w:rPr>
      <w:rFonts w:ascii="Times New Roman" w:eastAsia="Calibri" w:hAnsi="Times New Roman" w:cs="Times New Roman"/>
      <w:b/>
      <w:bCs/>
      <w:sz w:val="28"/>
      <w:szCs w:val="28"/>
      <w:u w:color="FF9900"/>
      <w:lang w:eastAsia="ru-RU"/>
    </w:rPr>
  </w:style>
  <w:style w:type="character" w:customStyle="1" w:styleId="30">
    <w:name w:val="Заголовок 3 Знак"/>
    <w:basedOn w:val="a0"/>
    <w:link w:val="3"/>
    <w:rsid w:val="009F5BBE"/>
    <w:rPr>
      <w:rFonts w:ascii="Times New Roman" w:eastAsia="Times New Roman" w:hAnsi="Times New Roman" w:cs="Arial"/>
      <w:b/>
      <w:bCs/>
      <w:sz w:val="28"/>
      <w:szCs w:val="26"/>
      <w:lang w:val="en-US" w:eastAsia="ru-RU"/>
    </w:rPr>
  </w:style>
  <w:style w:type="character" w:customStyle="1" w:styleId="40">
    <w:name w:val="Заголовок 4 Знак"/>
    <w:basedOn w:val="a0"/>
    <w:link w:val="4"/>
    <w:rsid w:val="009F5BBE"/>
    <w:rPr>
      <w:rFonts w:ascii="Calibri" w:eastAsia="Calibri" w:hAnsi="Calibri" w:cs="Times New Roman"/>
      <w:b/>
      <w:bCs/>
      <w:sz w:val="28"/>
      <w:szCs w:val="28"/>
      <w:lang w:eastAsia="ru-RU"/>
    </w:rPr>
  </w:style>
  <w:style w:type="character" w:customStyle="1" w:styleId="50">
    <w:name w:val="Заголовок 5 Знак"/>
    <w:basedOn w:val="a0"/>
    <w:link w:val="5"/>
    <w:uiPriority w:val="9"/>
    <w:rsid w:val="009F5BBE"/>
    <w:rPr>
      <w:rFonts w:ascii="Times New Roman" w:eastAsia="Calibri" w:hAnsi="Times New Roman" w:cs="Times New Roman"/>
      <w:b/>
      <w:bCs/>
      <w:color w:val="000000"/>
      <w:sz w:val="24"/>
      <w:szCs w:val="24"/>
      <w:u w:color="FF9900"/>
      <w:lang w:eastAsia="ru-RU"/>
    </w:rPr>
  </w:style>
  <w:style w:type="character" w:customStyle="1" w:styleId="60">
    <w:name w:val="Заголовок 6 Знак"/>
    <w:basedOn w:val="a0"/>
    <w:link w:val="6"/>
    <w:uiPriority w:val="9"/>
    <w:rsid w:val="009F5BBE"/>
    <w:rPr>
      <w:rFonts w:ascii="Times New Roman" w:eastAsia="Calibri" w:hAnsi="Times New Roman" w:cs="Times New Roman"/>
      <w:b/>
      <w:bCs/>
      <w:sz w:val="24"/>
      <w:szCs w:val="24"/>
      <w:u w:color="FF9900"/>
      <w:lang w:eastAsia="ru-RU"/>
    </w:rPr>
  </w:style>
  <w:style w:type="character" w:customStyle="1" w:styleId="70">
    <w:name w:val="Заголовок 7 Знак"/>
    <w:basedOn w:val="a0"/>
    <w:link w:val="7"/>
    <w:uiPriority w:val="9"/>
    <w:rsid w:val="009F5BBE"/>
    <w:rPr>
      <w:rFonts w:ascii="Times New Roman" w:eastAsia="Calibri" w:hAnsi="Times New Roman" w:cs="Times New Roman"/>
      <w:b/>
      <w:bCs/>
      <w:sz w:val="24"/>
      <w:szCs w:val="24"/>
      <w:u w:color="FF9900"/>
      <w:lang w:eastAsia="ru-RU"/>
    </w:rPr>
  </w:style>
  <w:style w:type="character" w:customStyle="1" w:styleId="80">
    <w:name w:val="Заголовок 8 Знак"/>
    <w:basedOn w:val="a0"/>
    <w:link w:val="8"/>
    <w:uiPriority w:val="9"/>
    <w:rsid w:val="009F5BBE"/>
    <w:rPr>
      <w:rFonts w:ascii="Times New Roman" w:eastAsia="Calibri" w:hAnsi="Times New Roman" w:cs="Times New Roman"/>
      <w:b/>
      <w:bCs/>
      <w:color w:val="000000"/>
      <w:sz w:val="36"/>
      <w:szCs w:val="36"/>
      <w:u w:color="FF9900"/>
      <w:lang w:eastAsia="ru-RU"/>
    </w:rPr>
  </w:style>
  <w:style w:type="character" w:customStyle="1" w:styleId="90">
    <w:name w:val="Заголовок 9 Знак"/>
    <w:basedOn w:val="a0"/>
    <w:link w:val="9"/>
    <w:uiPriority w:val="9"/>
    <w:rsid w:val="009F5BBE"/>
    <w:rPr>
      <w:rFonts w:ascii="Times New Roman" w:eastAsia="Calibri" w:hAnsi="Times New Roman" w:cs="Times New Roman"/>
      <w:b/>
      <w:bCs/>
      <w:sz w:val="36"/>
      <w:szCs w:val="36"/>
      <w:u w:color="FF9900"/>
      <w:lang w:eastAsia="ru-RU"/>
    </w:rPr>
  </w:style>
  <w:style w:type="numbering" w:customStyle="1" w:styleId="11">
    <w:name w:val="Нет списка1"/>
    <w:next w:val="a2"/>
    <w:uiPriority w:val="99"/>
    <w:semiHidden/>
    <w:rsid w:val="009F5BBE"/>
  </w:style>
  <w:style w:type="character" w:styleId="a3">
    <w:name w:val="footnote reference"/>
    <w:rsid w:val="009F5BBE"/>
  </w:style>
  <w:style w:type="paragraph" w:customStyle="1" w:styleId="Zag1">
    <w:name w:val="Zag_1"/>
    <w:basedOn w:val="a"/>
    <w:rsid w:val="009F5BBE"/>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9F5BBE"/>
  </w:style>
  <w:style w:type="paragraph" w:customStyle="1" w:styleId="Osnova">
    <w:name w:val="Osnova"/>
    <w:basedOn w:val="a"/>
    <w:uiPriority w:val="99"/>
    <w:rsid w:val="009F5BB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Osnova1">
    <w:name w:val="Osnova1"/>
    <w:rsid w:val="009F5BBE"/>
  </w:style>
  <w:style w:type="paragraph" w:customStyle="1" w:styleId="Zag2">
    <w:name w:val="Zag_2"/>
    <w:basedOn w:val="a"/>
    <w:rsid w:val="009F5BB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9F5BBE"/>
  </w:style>
  <w:style w:type="paragraph" w:customStyle="1" w:styleId="Zag3">
    <w:name w:val="Zag_3"/>
    <w:basedOn w:val="a"/>
    <w:rsid w:val="009F5BB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9F5BBE"/>
  </w:style>
  <w:style w:type="paragraph" w:customStyle="1" w:styleId="a4">
    <w:name w:val="Ξαϋχνϋι"/>
    <w:basedOn w:val="a"/>
    <w:rsid w:val="009F5BB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5">
    <w:name w:val="Νξβϋι"/>
    <w:basedOn w:val="a"/>
    <w:rsid w:val="009F5BB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styleId="a6">
    <w:name w:val="header"/>
    <w:basedOn w:val="a"/>
    <w:link w:val="a7"/>
    <w:unhideWhenUsed/>
    <w:rsid w:val="009F5BB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7">
    <w:name w:val="Верхний колонтитул Знак"/>
    <w:basedOn w:val="a0"/>
    <w:link w:val="a6"/>
    <w:rsid w:val="009F5BBE"/>
    <w:rPr>
      <w:rFonts w:ascii="Times New Roman" w:eastAsia="Times New Roman" w:hAnsi="Times New Roman" w:cs="Times New Roman"/>
      <w:sz w:val="24"/>
      <w:szCs w:val="24"/>
      <w:lang w:val="en-US" w:eastAsia="ru-RU"/>
    </w:rPr>
  </w:style>
  <w:style w:type="paragraph" w:styleId="a8">
    <w:name w:val="footer"/>
    <w:basedOn w:val="a"/>
    <w:link w:val="a9"/>
    <w:unhideWhenUsed/>
    <w:rsid w:val="009F5BBE"/>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val="en-US" w:eastAsia="ru-RU"/>
    </w:rPr>
  </w:style>
  <w:style w:type="character" w:customStyle="1" w:styleId="a9">
    <w:name w:val="Нижний колонтитул Знак"/>
    <w:basedOn w:val="a0"/>
    <w:link w:val="a8"/>
    <w:rsid w:val="009F5BBE"/>
    <w:rPr>
      <w:rFonts w:ascii="Times New Roman" w:eastAsia="Times New Roman" w:hAnsi="Times New Roman" w:cs="Times New Roman"/>
      <w:sz w:val="24"/>
      <w:szCs w:val="24"/>
      <w:lang w:val="en-US" w:eastAsia="ru-RU"/>
    </w:rPr>
  </w:style>
  <w:style w:type="paragraph" w:customStyle="1" w:styleId="zag4">
    <w:name w:val="zag_4"/>
    <w:basedOn w:val="a"/>
    <w:rsid w:val="009F5BB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
    <w:rsid w:val="009F5BB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
    <w:rsid w:val="009F5BB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2">
    <w:name w:val="Абзац списка1"/>
    <w:basedOn w:val="a"/>
    <w:rsid w:val="009F5BBE"/>
    <w:pPr>
      <w:spacing w:after="0" w:line="240" w:lineRule="auto"/>
      <w:ind w:left="720"/>
      <w:jc w:val="both"/>
    </w:pPr>
    <w:rPr>
      <w:rFonts w:ascii="Calibri" w:eastAsia="Times New Roman" w:hAnsi="Calibri" w:cs="Times New Roman"/>
    </w:rPr>
  </w:style>
  <w:style w:type="paragraph" w:styleId="aa">
    <w:name w:val="Normal (Web)"/>
    <w:basedOn w:val="a"/>
    <w:link w:val="ab"/>
    <w:rsid w:val="009F5BBE"/>
    <w:pPr>
      <w:spacing w:before="100" w:beforeAutospacing="1" w:after="100" w:afterAutospacing="1" w:line="240" w:lineRule="auto"/>
    </w:pPr>
    <w:rPr>
      <w:rFonts w:ascii="Times New Roman" w:eastAsia="Calibri" w:hAnsi="Times New Roman" w:cs="Times New Roman"/>
      <w:sz w:val="24"/>
      <w:szCs w:val="24"/>
      <w:lang w:val="x-none" w:eastAsia="x-none"/>
    </w:rPr>
  </w:style>
  <w:style w:type="character" w:customStyle="1" w:styleId="ab">
    <w:name w:val="Обычный (веб) Знак"/>
    <w:link w:val="aa"/>
    <w:rsid w:val="009F5BBE"/>
    <w:rPr>
      <w:rFonts w:ascii="Times New Roman" w:eastAsia="Calibri" w:hAnsi="Times New Roman" w:cs="Times New Roman"/>
      <w:sz w:val="24"/>
      <w:szCs w:val="24"/>
      <w:lang w:val="x-none" w:eastAsia="x-none"/>
    </w:rPr>
  </w:style>
  <w:style w:type="character" w:styleId="ac">
    <w:name w:val="Emphasis"/>
    <w:qFormat/>
    <w:rsid w:val="009F5BBE"/>
    <w:rPr>
      <w:rFonts w:cs="Times New Roman"/>
      <w:i/>
      <w:iCs/>
    </w:rPr>
  </w:style>
  <w:style w:type="paragraph" w:styleId="ad">
    <w:name w:val="No Spacing"/>
    <w:link w:val="ae"/>
    <w:uiPriority w:val="1"/>
    <w:qFormat/>
    <w:rsid w:val="009F5BBE"/>
    <w:pPr>
      <w:spacing w:after="0" w:line="240" w:lineRule="auto"/>
      <w:jc w:val="both"/>
    </w:pPr>
    <w:rPr>
      <w:rFonts w:ascii="Times New Roman" w:eastAsia="Calibri" w:hAnsi="Times New Roman" w:cs="Times New Roman"/>
      <w:sz w:val="24"/>
      <w:szCs w:val="24"/>
    </w:rPr>
  </w:style>
  <w:style w:type="character" w:customStyle="1" w:styleId="ae">
    <w:name w:val="Без интервала Знак"/>
    <w:link w:val="ad"/>
    <w:uiPriority w:val="1"/>
    <w:rsid w:val="009F5BBE"/>
    <w:rPr>
      <w:rFonts w:ascii="Times New Roman" w:eastAsia="Calibri" w:hAnsi="Times New Roman" w:cs="Times New Roman"/>
      <w:sz w:val="24"/>
      <w:szCs w:val="24"/>
    </w:rPr>
  </w:style>
  <w:style w:type="paragraph" w:customStyle="1" w:styleId="Style20">
    <w:name w:val="Style20"/>
    <w:basedOn w:val="a"/>
    <w:rsid w:val="009F5BBE"/>
    <w:pPr>
      <w:widowControl w:val="0"/>
      <w:autoSpaceDE w:val="0"/>
      <w:autoSpaceDN w:val="0"/>
      <w:adjustRightInd w:val="0"/>
      <w:spacing w:after="0" w:line="240" w:lineRule="exact"/>
      <w:ind w:firstLine="288"/>
      <w:jc w:val="both"/>
    </w:pPr>
    <w:rPr>
      <w:rFonts w:ascii="Cambria" w:eastAsia="Times New Roman" w:hAnsi="Cambria" w:cs="Times New Roman"/>
      <w:sz w:val="24"/>
      <w:szCs w:val="24"/>
      <w:lang w:eastAsia="ru-RU"/>
    </w:rPr>
  </w:style>
  <w:style w:type="character" w:customStyle="1" w:styleId="FontStyle87">
    <w:name w:val="Font Style87"/>
    <w:rsid w:val="009F5BBE"/>
    <w:rPr>
      <w:rFonts w:ascii="Microsoft Sans Serif" w:hAnsi="Microsoft Sans Serif" w:cs="Microsoft Sans Serif"/>
      <w:sz w:val="16"/>
      <w:szCs w:val="16"/>
    </w:rPr>
  </w:style>
  <w:style w:type="character" w:styleId="af">
    <w:name w:val="page number"/>
    <w:basedOn w:val="a0"/>
    <w:rsid w:val="009F5BBE"/>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1"/>
    <w:qFormat/>
    <w:rsid w:val="009F5BBE"/>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4"/>
      <w:lang w:eastAsia="ru-RU"/>
    </w:r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0"/>
    <w:rsid w:val="009F5BBE"/>
    <w:rPr>
      <w:rFonts w:ascii="Times New Roman" w:eastAsia="Times New Roman" w:hAnsi="Times New Roman" w:cs="Times New Roman"/>
      <w:color w:val="000000"/>
      <w:sz w:val="28"/>
      <w:szCs w:val="24"/>
      <w:lang w:eastAsia="ru-RU"/>
    </w:rPr>
  </w:style>
  <w:style w:type="paragraph" w:customStyle="1" w:styleId="Style5">
    <w:name w:val="Style5"/>
    <w:basedOn w:val="a"/>
    <w:rsid w:val="009F5BBE"/>
    <w:pPr>
      <w:widowControl w:val="0"/>
      <w:autoSpaceDE w:val="0"/>
      <w:autoSpaceDN w:val="0"/>
      <w:adjustRightInd w:val="0"/>
      <w:spacing w:after="0" w:line="331" w:lineRule="exact"/>
      <w:ind w:firstLine="120"/>
      <w:jc w:val="both"/>
    </w:pPr>
    <w:rPr>
      <w:rFonts w:ascii="Calibri" w:eastAsia="Times New Roman" w:hAnsi="Calibri" w:cs="Times New Roman"/>
      <w:sz w:val="24"/>
      <w:szCs w:val="24"/>
      <w:lang w:eastAsia="ru-RU"/>
    </w:rPr>
  </w:style>
  <w:style w:type="paragraph" w:customStyle="1" w:styleId="Style7">
    <w:name w:val="Style7"/>
    <w:basedOn w:val="a"/>
    <w:rsid w:val="009F5BBE"/>
    <w:pPr>
      <w:widowControl w:val="0"/>
      <w:autoSpaceDE w:val="0"/>
      <w:autoSpaceDN w:val="0"/>
      <w:adjustRightInd w:val="0"/>
      <w:spacing w:after="0" w:line="341" w:lineRule="exact"/>
      <w:ind w:firstLine="859"/>
      <w:jc w:val="both"/>
    </w:pPr>
    <w:rPr>
      <w:rFonts w:ascii="Calibri" w:eastAsia="Times New Roman" w:hAnsi="Calibri" w:cs="Times New Roman"/>
      <w:sz w:val="24"/>
      <w:szCs w:val="24"/>
      <w:lang w:eastAsia="ru-RU"/>
    </w:rPr>
  </w:style>
  <w:style w:type="character" w:customStyle="1" w:styleId="FontStyle85">
    <w:name w:val="Font Style85"/>
    <w:rsid w:val="009F5BBE"/>
    <w:rPr>
      <w:rFonts w:ascii="Times New Roman" w:hAnsi="Times New Roman" w:cs="Times New Roman"/>
      <w:sz w:val="22"/>
      <w:szCs w:val="22"/>
    </w:rPr>
  </w:style>
  <w:style w:type="character" w:customStyle="1" w:styleId="FontStyle100">
    <w:name w:val="Font Style100"/>
    <w:rsid w:val="009F5BBE"/>
    <w:rPr>
      <w:rFonts w:ascii="Calibri" w:hAnsi="Calibri" w:cs="Calibri"/>
      <w:sz w:val="26"/>
      <w:szCs w:val="26"/>
    </w:rPr>
  </w:style>
  <w:style w:type="character" w:customStyle="1" w:styleId="FontStyle101">
    <w:name w:val="Font Style101"/>
    <w:rsid w:val="009F5BBE"/>
    <w:rPr>
      <w:rFonts w:ascii="Calibri" w:hAnsi="Calibri" w:cs="Calibri"/>
      <w:b/>
      <w:bCs/>
      <w:sz w:val="26"/>
      <w:szCs w:val="26"/>
    </w:rPr>
  </w:style>
  <w:style w:type="paragraph" w:styleId="af2">
    <w:name w:val="Body Text Indent"/>
    <w:basedOn w:val="a"/>
    <w:link w:val="af3"/>
    <w:uiPriority w:val="99"/>
    <w:rsid w:val="009F5BBE"/>
    <w:pPr>
      <w:spacing w:after="120" w:line="276" w:lineRule="auto"/>
      <w:ind w:left="283"/>
    </w:pPr>
    <w:rPr>
      <w:rFonts w:ascii="Calibri" w:eastAsia="Calibri" w:hAnsi="Calibri" w:cs="Times New Roman"/>
    </w:rPr>
  </w:style>
  <w:style w:type="character" w:customStyle="1" w:styleId="af3">
    <w:name w:val="Основной текст с отступом Знак"/>
    <w:basedOn w:val="a0"/>
    <w:link w:val="af2"/>
    <w:uiPriority w:val="99"/>
    <w:rsid w:val="009F5BBE"/>
    <w:rPr>
      <w:rFonts w:ascii="Calibri" w:eastAsia="Calibri" w:hAnsi="Calibri" w:cs="Times New Roman"/>
    </w:rPr>
  </w:style>
  <w:style w:type="paragraph" w:styleId="21">
    <w:name w:val="Body Text 2"/>
    <w:basedOn w:val="a"/>
    <w:link w:val="22"/>
    <w:rsid w:val="009F5BBE"/>
    <w:pPr>
      <w:widowControl w:val="0"/>
      <w:autoSpaceDE w:val="0"/>
      <w:autoSpaceDN w:val="0"/>
      <w:adjustRightInd w:val="0"/>
      <w:spacing w:after="120" w:line="480" w:lineRule="auto"/>
    </w:pPr>
    <w:rPr>
      <w:rFonts w:ascii="Times New Roman" w:eastAsia="Times New Roman" w:hAnsi="Times New Roman" w:cs="Times New Roman"/>
      <w:sz w:val="24"/>
      <w:szCs w:val="24"/>
      <w:lang w:val="en-US" w:eastAsia="ru-RU"/>
    </w:rPr>
  </w:style>
  <w:style w:type="character" w:customStyle="1" w:styleId="22">
    <w:name w:val="Основной текст 2 Знак"/>
    <w:basedOn w:val="a0"/>
    <w:link w:val="21"/>
    <w:rsid w:val="009F5BBE"/>
    <w:rPr>
      <w:rFonts w:ascii="Times New Roman" w:eastAsia="Times New Roman" w:hAnsi="Times New Roman" w:cs="Times New Roman"/>
      <w:sz w:val="24"/>
      <w:szCs w:val="24"/>
      <w:lang w:val="en-US" w:eastAsia="ru-RU"/>
    </w:rPr>
  </w:style>
  <w:style w:type="character" w:styleId="af4">
    <w:name w:val="Hyperlink"/>
    <w:uiPriority w:val="99"/>
    <w:rsid w:val="009F5BBE"/>
    <w:rPr>
      <w:color w:val="0000FF"/>
      <w:u w:val="single"/>
    </w:rPr>
  </w:style>
  <w:style w:type="table" w:styleId="af5">
    <w:name w:val="Table Grid"/>
    <w:basedOn w:val="a1"/>
    <w:uiPriority w:val="59"/>
    <w:rsid w:val="009F5BBE"/>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МОН Знак"/>
    <w:link w:val="af7"/>
    <w:locked/>
    <w:rsid w:val="009F5BBE"/>
    <w:rPr>
      <w:sz w:val="28"/>
      <w:szCs w:val="24"/>
      <w:lang w:eastAsia="ru-RU"/>
    </w:rPr>
  </w:style>
  <w:style w:type="paragraph" w:customStyle="1" w:styleId="af7">
    <w:name w:val="МОН"/>
    <w:basedOn w:val="a"/>
    <w:link w:val="af6"/>
    <w:rsid w:val="009F5BBE"/>
    <w:pPr>
      <w:spacing w:after="0" w:line="360" w:lineRule="auto"/>
      <w:ind w:firstLine="709"/>
      <w:jc w:val="both"/>
    </w:pPr>
    <w:rPr>
      <w:sz w:val="28"/>
      <w:szCs w:val="24"/>
      <w:lang w:eastAsia="ru-RU"/>
    </w:rPr>
  </w:style>
  <w:style w:type="character" w:customStyle="1" w:styleId="15">
    <w:name w:val="Знак15"/>
    <w:locked/>
    <w:rsid w:val="009F5BBE"/>
    <w:rPr>
      <w:rFonts w:eastAsia="MS Mincho"/>
      <w:b/>
      <w:bCs/>
      <w:color w:val="993300"/>
      <w:sz w:val="28"/>
      <w:szCs w:val="28"/>
      <w:u w:color="FF9900"/>
      <w:lang w:val="ru-RU" w:eastAsia="ru-RU" w:bidi="ar-SA"/>
    </w:rPr>
  </w:style>
  <w:style w:type="character" w:customStyle="1" w:styleId="81">
    <w:name w:val="Знак8"/>
    <w:locked/>
    <w:rsid w:val="009F5BBE"/>
    <w:rPr>
      <w:rFonts w:ascii="Monotype Corsiva" w:eastAsia="Calibri" w:hAnsi="Monotype Corsiva" w:cs="Monotype Corsiva"/>
      <w:b/>
      <w:bCs/>
      <w:color w:val="993300"/>
      <w:sz w:val="48"/>
      <w:szCs w:val="48"/>
      <w:u w:color="FF9900"/>
      <w:effect w:val="none"/>
      <w:lang w:val="ru-RU" w:eastAsia="ru-RU" w:bidi="ar-SA"/>
    </w:rPr>
  </w:style>
  <w:style w:type="character" w:customStyle="1" w:styleId="61">
    <w:name w:val="Знак6"/>
    <w:locked/>
    <w:rsid w:val="009F5BBE"/>
    <w:rPr>
      <w:rFonts w:ascii="Monotype Corsiva" w:eastAsia="Calibri" w:hAnsi="Monotype Corsiva" w:cs="Monotype Corsiva"/>
      <w:b/>
      <w:bCs/>
      <w:color w:val="993300"/>
      <w:sz w:val="48"/>
      <w:szCs w:val="48"/>
      <w:u w:color="FF9900"/>
      <w:effect w:val="none"/>
      <w:lang w:val="ru-RU" w:eastAsia="ru-RU" w:bidi="ar-SA"/>
    </w:rPr>
  </w:style>
  <w:style w:type="paragraph" w:styleId="af8">
    <w:name w:val="Plain Text"/>
    <w:basedOn w:val="a"/>
    <w:link w:val="af9"/>
    <w:rsid w:val="009F5BBE"/>
    <w:pPr>
      <w:spacing w:after="0" w:line="240" w:lineRule="auto"/>
    </w:pPr>
    <w:rPr>
      <w:rFonts w:ascii="Courier New" w:eastAsia="Calibri" w:hAnsi="Courier New" w:cs="Courier New"/>
      <w:sz w:val="24"/>
      <w:szCs w:val="24"/>
      <w:u w:color="FF9900"/>
      <w:lang w:eastAsia="ru-RU"/>
    </w:rPr>
  </w:style>
  <w:style w:type="character" w:customStyle="1" w:styleId="af9">
    <w:name w:val="Текст Знак"/>
    <w:basedOn w:val="a0"/>
    <w:link w:val="af8"/>
    <w:rsid w:val="009F5BBE"/>
    <w:rPr>
      <w:rFonts w:ascii="Courier New" w:eastAsia="Calibri" w:hAnsi="Courier New" w:cs="Courier New"/>
      <w:sz w:val="24"/>
      <w:szCs w:val="24"/>
      <w:u w:color="FF9900"/>
      <w:lang w:eastAsia="ru-RU"/>
    </w:rPr>
  </w:style>
  <w:style w:type="paragraph" w:styleId="23">
    <w:name w:val="Body Text Indent 2"/>
    <w:basedOn w:val="a"/>
    <w:link w:val="24"/>
    <w:rsid w:val="009F5BBE"/>
    <w:pPr>
      <w:spacing w:after="0" w:line="240" w:lineRule="auto"/>
      <w:ind w:left="360"/>
      <w:jc w:val="both"/>
    </w:pPr>
    <w:rPr>
      <w:rFonts w:ascii="Times New Roman" w:eastAsia="MS Mincho" w:hAnsi="Times New Roman" w:cs="Times New Roman"/>
      <w:sz w:val="28"/>
      <w:szCs w:val="28"/>
      <w:u w:color="FF9900"/>
      <w:lang w:eastAsia="ru-RU"/>
    </w:rPr>
  </w:style>
  <w:style w:type="character" w:customStyle="1" w:styleId="24">
    <w:name w:val="Основной текст с отступом 2 Знак"/>
    <w:basedOn w:val="a0"/>
    <w:link w:val="23"/>
    <w:rsid w:val="009F5BBE"/>
    <w:rPr>
      <w:rFonts w:ascii="Times New Roman" w:eastAsia="MS Mincho" w:hAnsi="Times New Roman" w:cs="Times New Roman"/>
      <w:sz w:val="28"/>
      <w:szCs w:val="28"/>
      <w:u w:color="FF9900"/>
      <w:lang w:eastAsia="ru-RU"/>
    </w:rPr>
  </w:style>
  <w:style w:type="paragraph" w:styleId="31">
    <w:name w:val="Body Text 3"/>
    <w:basedOn w:val="a"/>
    <w:link w:val="32"/>
    <w:rsid w:val="009F5BBE"/>
    <w:pPr>
      <w:spacing w:after="0" w:line="240" w:lineRule="auto"/>
    </w:pPr>
    <w:rPr>
      <w:rFonts w:ascii="Times New Roman" w:eastAsia="Calibri" w:hAnsi="Times New Roman" w:cs="Times New Roman"/>
      <w:b/>
      <w:bCs/>
      <w:sz w:val="28"/>
      <w:szCs w:val="28"/>
      <w:u w:color="FF9900"/>
      <w:lang w:val="x-none" w:eastAsia="x-none"/>
    </w:rPr>
  </w:style>
  <w:style w:type="character" w:customStyle="1" w:styleId="32">
    <w:name w:val="Основной текст 3 Знак"/>
    <w:basedOn w:val="a0"/>
    <w:link w:val="31"/>
    <w:rsid w:val="009F5BBE"/>
    <w:rPr>
      <w:rFonts w:ascii="Times New Roman" w:eastAsia="Calibri" w:hAnsi="Times New Roman" w:cs="Times New Roman"/>
      <w:b/>
      <w:bCs/>
      <w:sz w:val="28"/>
      <w:szCs w:val="28"/>
      <w:u w:color="FF9900"/>
      <w:lang w:val="x-none" w:eastAsia="x-none"/>
    </w:rPr>
  </w:style>
  <w:style w:type="paragraph" w:styleId="33">
    <w:name w:val="Body Text Indent 3"/>
    <w:basedOn w:val="a"/>
    <w:link w:val="34"/>
    <w:rsid w:val="009F5BBE"/>
    <w:pPr>
      <w:spacing w:after="0" w:line="240" w:lineRule="auto"/>
      <w:ind w:firstLine="708"/>
      <w:jc w:val="both"/>
    </w:pPr>
    <w:rPr>
      <w:rFonts w:ascii="Times New Roman" w:eastAsia="Calibri" w:hAnsi="Times New Roman" w:cs="Times New Roman"/>
      <w:color w:val="000000"/>
      <w:sz w:val="28"/>
      <w:szCs w:val="28"/>
      <w:u w:color="FF9900"/>
      <w:lang w:val="x-none" w:eastAsia="x-none"/>
    </w:rPr>
  </w:style>
  <w:style w:type="character" w:customStyle="1" w:styleId="34">
    <w:name w:val="Основной текст с отступом 3 Знак"/>
    <w:basedOn w:val="a0"/>
    <w:link w:val="33"/>
    <w:rsid w:val="009F5BBE"/>
    <w:rPr>
      <w:rFonts w:ascii="Times New Roman" w:eastAsia="Calibri" w:hAnsi="Times New Roman" w:cs="Times New Roman"/>
      <w:color w:val="000000"/>
      <w:sz w:val="28"/>
      <w:szCs w:val="28"/>
      <w:u w:color="FF9900"/>
      <w:lang w:val="x-none" w:eastAsia="x-none"/>
    </w:rPr>
  </w:style>
  <w:style w:type="paragraph" w:styleId="afa">
    <w:name w:val="Title"/>
    <w:basedOn w:val="a"/>
    <w:link w:val="afb"/>
    <w:qFormat/>
    <w:rsid w:val="009F5BBE"/>
    <w:pPr>
      <w:spacing w:after="0" w:line="240" w:lineRule="auto"/>
      <w:jc w:val="center"/>
    </w:pPr>
    <w:rPr>
      <w:rFonts w:ascii="Times New Roman" w:eastAsia="Calibri" w:hAnsi="Times New Roman" w:cs="Times New Roman"/>
      <w:b/>
      <w:bCs/>
      <w:sz w:val="24"/>
      <w:szCs w:val="24"/>
      <w:u w:color="FF9900"/>
      <w:lang w:val="x-none" w:eastAsia="x-none"/>
    </w:rPr>
  </w:style>
  <w:style w:type="character" w:customStyle="1" w:styleId="afb">
    <w:name w:val="Заголовок Знак"/>
    <w:basedOn w:val="a0"/>
    <w:link w:val="afa"/>
    <w:rsid w:val="009F5BBE"/>
    <w:rPr>
      <w:rFonts w:ascii="Times New Roman" w:eastAsia="Calibri" w:hAnsi="Times New Roman" w:cs="Times New Roman"/>
      <w:b/>
      <w:bCs/>
      <w:sz w:val="24"/>
      <w:szCs w:val="24"/>
      <w:u w:color="FF9900"/>
      <w:lang w:val="x-none" w:eastAsia="x-none"/>
    </w:rPr>
  </w:style>
  <w:style w:type="character" w:customStyle="1" w:styleId="25">
    <w:name w:val="Знак Знак2"/>
    <w:rsid w:val="009F5BBE"/>
    <w:rPr>
      <w:sz w:val="28"/>
      <w:szCs w:val="24"/>
      <w:lang w:val="ru-RU" w:eastAsia="ru-RU" w:bidi="ar-SA"/>
    </w:rPr>
  </w:style>
  <w:style w:type="character" w:customStyle="1" w:styleId="13">
    <w:name w:val="Знак Знак1"/>
    <w:rsid w:val="009F5BBE"/>
    <w:rPr>
      <w:rFonts w:ascii="Calibri" w:eastAsia="Calibri" w:hAnsi="Calibri"/>
      <w:sz w:val="22"/>
      <w:szCs w:val="22"/>
      <w:lang w:val="ru-RU" w:eastAsia="en-US" w:bidi="ar-SA"/>
    </w:rPr>
  </w:style>
  <w:style w:type="character" w:customStyle="1" w:styleId="postbody">
    <w:name w:val="postbody"/>
    <w:basedOn w:val="a0"/>
    <w:rsid w:val="009F5BBE"/>
  </w:style>
  <w:style w:type="paragraph" w:styleId="afc">
    <w:name w:val="List Paragraph"/>
    <w:basedOn w:val="a"/>
    <w:link w:val="afd"/>
    <w:uiPriority w:val="34"/>
    <w:qFormat/>
    <w:rsid w:val="009F5BBE"/>
    <w:pPr>
      <w:spacing w:after="200" w:line="276" w:lineRule="auto"/>
      <w:ind w:left="720"/>
      <w:contextualSpacing/>
    </w:pPr>
    <w:rPr>
      <w:rFonts w:ascii="Calibri" w:eastAsia="Calibri" w:hAnsi="Calibri" w:cs="Times New Roman"/>
    </w:rPr>
  </w:style>
  <w:style w:type="character" w:customStyle="1" w:styleId="afe">
    <w:name w:val="Знак Знак"/>
    <w:rsid w:val="009F5BBE"/>
    <w:rPr>
      <w:sz w:val="28"/>
      <w:lang w:val="ru-RU" w:eastAsia="ru-RU" w:bidi="ar-SA"/>
    </w:rPr>
  </w:style>
  <w:style w:type="paragraph" w:customStyle="1" w:styleId="14">
    <w:name w:val="заголовок 1"/>
    <w:basedOn w:val="a"/>
    <w:next w:val="a"/>
    <w:rsid w:val="009F5BBE"/>
    <w:pPr>
      <w:keepNext/>
      <w:autoSpaceDE w:val="0"/>
      <w:autoSpaceDN w:val="0"/>
      <w:adjustRightInd w:val="0"/>
      <w:spacing w:before="240" w:after="60" w:line="240" w:lineRule="auto"/>
    </w:pPr>
    <w:rPr>
      <w:rFonts w:ascii="Arial" w:eastAsia="Calibri" w:hAnsi="Arial" w:cs="Arial"/>
      <w:b/>
      <w:bCs/>
      <w:kern w:val="28"/>
      <w:sz w:val="28"/>
      <w:szCs w:val="28"/>
      <w:lang w:eastAsia="ru-RU"/>
    </w:rPr>
  </w:style>
  <w:style w:type="paragraph" w:customStyle="1" w:styleId="26">
    <w:name w:val="заголовок 2"/>
    <w:basedOn w:val="a"/>
    <w:next w:val="a"/>
    <w:rsid w:val="009F5BBE"/>
    <w:pPr>
      <w:keepNext/>
      <w:autoSpaceDE w:val="0"/>
      <w:autoSpaceDN w:val="0"/>
      <w:adjustRightInd w:val="0"/>
      <w:spacing w:before="240" w:after="60" w:line="240" w:lineRule="auto"/>
    </w:pPr>
    <w:rPr>
      <w:rFonts w:ascii="Arial" w:eastAsia="Calibri" w:hAnsi="Arial" w:cs="Arial"/>
      <w:b/>
      <w:bCs/>
      <w:i/>
      <w:iCs/>
      <w:sz w:val="24"/>
      <w:szCs w:val="24"/>
      <w:lang w:eastAsia="ru-RU"/>
    </w:rPr>
  </w:style>
  <w:style w:type="paragraph" w:customStyle="1" w:styleId="35">
    <w:name w:val="заголовок 3"/>
    <w:basedOn w:val="a"/>
    <w:next w:val="a"/>
    <w:rsid w:val="009F5BBE"/>
    <w:pPr>
      <w:keepNext/>
      <w:autoSpaceDE w:val="0"/>
      <w:autoSpaceDN w:val="0"/>
      <w:adjustRightInd w:val="0"/>
      <w:spacing w:before="240" w:after="60" w:line="240" w:lineRule="auto"/>
    </w:pPr>
    <w:rPr>
      <w:rFonts w:ascii="Arial" w:eastAsia="Calibri" w:hAnsi="Arial" w:cs="Arial"/>
      <w:sz w:val="24"/>
      <w:szCs w:val="24"/>
      <w:lang w:eastAsia="ru-RU"/>
    </w:rPr>
  </w:style>
  <w:style w:type="paragraph" w:customStyle="1" w:styleId="27">
    <w:name w:val="çàãîëîâîê 2"/>
    <w:basedOn w:val="a"/>
    <w:next w:val="a"/>
    <w:rsid w:val="009F5BBE"/>
    <w:pPr>
      <w:keepNext/>
      <w:autoSpaceDE w:val="0"/>
      <w:autoSpaceDN w:val="0"/>
      <w:adjustRightInd w:val="0"/>
      <w:spacing w:before="240" w:after="60" w:line="240" w:lineRule="auto"/>
    </w:pPr>
    <w:rPr>
      <w:rFonts w:ascii="Arial" w:eastAsia="Times New Roman" w:hAnsi="Arial" w:cs="Arial"/>
      <w:b/>
      <w:bCs/>
      <w:i/>
      <w:iCs/>
      <w:sz w:val="24"/>
      <w:szCs w:val="24"/>
      <w:lang w:eastAsia="ru-RU"/>
    </w:rPr>
  </w:style>
  <w:style w:type="paragraph" w:customStyle="1" w:styleId="Style2">
    <w:name w:val="Style2"/>
    <w:basedOn w:val="a"/>
    <w:rsid w:val="009F5BBE"/>
    <w:pPr>
      <w:widowControl w:val="0"/>
      <w:autoSpaceDE w:val="0"/>
      <w:autoSpaceDN w:val="0"/>
      <w:adjustRightInd w:val="0"/>
      <w:spacing w:after="0" w:line="341"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9F5BBE"/>
    <w:pPr>
      <w:widowControl w:val="0"/>
      <w:autoSpaceDE w:val="0"/>
      <w:autoSpaceDN w:val="0"/>
      <w:adjustRightInd w:val="0"/>
      <w:spacing w:after="0" w:line="265" w:lineRule="exact"/>
      <w:ind w:firstLine="312"/>
      <w:jc w:val="both"/>
    </w:pPr>
    <w:rPr>
      <w:rFonts w:ascii="Times New Roman" w:eastAsia="Times New Roman" w:hAnsi="Times New Roman" w:cs="Times New Roman"/>
      <w:sz w:val="24"/>
      <w:szCs w:val="24"/>
      <w:lang w:eastAsia="ru-RU"/>
    </w:rPr>
  </w:style>
  <w:style w:type="character" w:customStyle="1" w:styleId="FontStyle11">
    <w:name w:val="Font Style11"/>
    <w:rsid w:val="009F5BBE"/>
    <w:rPr>
      <w:rFonts w:ascii="Times New Roman" w:hAnsi="Times New Roman" w:cs="Times New Roman"/>
      <w:i/>
      <w:iCs/>
      <w:sz w:val="22"/>
      <w:szCs w:val="22"/>
    </w:rPr>
  </w:style>
  <w:style w:type="character" w:customStyle="1" w:styleId="FontStyle12">
    <w:name w:val="Font Style12"/>
    <w:rsid w:val="009F5BBE"/>
    <w:rPr>
      <w:rFonts w:ascii="Times New Roman" w:hAnsi="Times New Roman" w:cs="Times New Roman"/>
      <w:b/>
      <w:bCs/>
      <w:i/>
      <w:iCs/>
      <w:sz w:val="22"/>
      <w:szCs w:val="22"/>
    </w:rPr>
  </w:style>
  <w:style w:type="character" w:customStyle="1" w:styleId="FontStyle13">
    <w:name w:val="Font Style13"/>
    <w:rsid w:val="009F5BBE"/>
    <w:rPr>
      <w:rFonts w:ascii="Calibri" w:hAnsi="Calibri" w:cs="Calibri"/>
      <w:sz w:val="34"/>
      <w:szCs w:val="34"/>
    </w:rPr>
  </w:style>
  <w:style w:type="character" w:customStyle="1" w:styleId="FontStyle14">
    <w:name w:val="Font Style14"/>
    <w:rsid w:val="009F5BBE"/>
    <w:rPr>
      <w:rFonts w:ascii="Times New Roman" w:hAnsi="Times New Roman" w:cs="Times New Roman"/>
      <w:sz w:val="22"/>
      <w:szCs w:val="22"/>
    </w:rPr>
  </w:style>
  <w:style w:type="character" w:customStyle="1" w:styleId="91">
    <w:name w:val="Знак9"/>
    <w:rsid w:val="009F5BBE"/>
    <w:rPr>
      <w:rFonts w:eastAsia="Calibri"/>
      <w:color w:val="000000"/>
      <w:sz w:val="28"/>
      <w:szCs w:val="28"/>
      <w:u w:color="FF9900"/>
      <w:lang w:val="ru-RU" w:eastAsia="ru-RU" w:bidi="ar-SA"/>
    </w:rPr>
  </w:style>
  <w:style w:type="character" w:styleId="aff">
    <w:name w:val="Strong"/>
    <w:qFormat/>
    <w:rsid w:val="009F5BBE"/>
    <w:rPr>
      <w:b/>
      <w:bCs/>
    </w:rPr>
  </w:style>
  <w:style w:type="paragraph" w:customStyle="1" w:styleId="Style11">
    <w:name w:val="Style11"/>
    <w:basedOn w:val="a"/>
    <w:rsid w:val="009F5BBE"/>
    <w:pPr>
      <w:widowControl w:val="0"/>
      <w:autoSpaceDE w:val="0"/>
      <w:autoSpaceDN w:val="0"/>
      <w:adjustRightInd w:val="0"/>
      <w:spacing w:after="0" w:line="342" w:lineRule="exact"/>
      <w:ind w:firstLine="706"/>
      <w:jc w:val="both"/>
    </w:pPr>
    <w:rPr>
      <w:rFonts w:ascii="Calibri" w:eastAsia="Times New Roman" w:hAnsi="Calibri" w:cs="Times New Roman"/>
      <w:sz w:val="24"/>
      <w:szCs w:val="24"/>
      <w:lang w:eastAsia="ru-RU"/>
    </w:rPr>
  </w:style>
  <w:style w:type="paragraph" w:customStyle="1" w:styleId="Style1">
    <w:name w:val="Style1"/>
    <w:basedOn w:val="a"/>
    <w:rsid w:val="009F5BBE"/>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99">
    <w:name w:val="Font Style99"/>
    <w:rsid w:val="009F5BBE"/>
    <w:rPr>
      <w:rFonts w:ascii="Calibri" w:hAnsi="Calibri" w:cs="Calibri"/>
      <w:sz w:val="20"/>
      <w:szCs w:val="20"/>
    </w:rPr>
  </w:style>
  <w:style w:type="paragraph" w:styleId="aff0">
    <w:name w:val="footnote text"/>
    <w:aliases w:val="F1"/>
    <w:basedOn w:val="a"/>
    <w:link w:val="aff1"/>
    <w:rsid w:val="009F5BBE"/>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aliases w:val="F1 Знак"/>
    <w:basedOn w:val="a0"/>
    <w:link w:val="aff0"/>
    <w:rsid w:val="009F5BBE"/>
    <w:rPr>
      <w:rFonts w:ascii="Times New Roman" w:eastAsia="Times New Roman" w:hAnsi="Times New Roman" w:cs="Times New Roman"/>
      <w:sz w:val="20"/>
      <w:szCs w:val="20"/>
      <w:lang w:eastAsia="ru-RU"/>
    </w:rPr>
  </w:style>
  <w:style w:type="paragraph" w:customStyle="1" w:styleId="82">
    <w:name w:val="заголовок 8"/>
    <w:basedOn w:val="a"/>
    <w:next w:val="a"/>
    <w:rsid w:val="009F5BBE"/>
    <w:pPr>
      <w:keepNext/>
      <w:autoSpaceDE w:val="0"/>
      <w:autoSpaceDN w:val="0"/>
      <w:spacing w:after="0" w:line="240" w:lineRule="auto"/>
    </w:pPr>
    <w:rPr>
      <w:rFonts w:ascii="Times New Roman" w:eastAsia="Times New Roman" w:hAnsi="Times New Roman" w:cs="Times New Roman"/>
      <w:i/>
      <w:iCs/>
      <w:sz w:val="24"/>
      <w:szCs w:val="24"/>
      <w:lang w:eastAsia="ru-RU"/>
    </w:rPr>
  </w:style>
  <w:style w:type="paragraph" w:customStyle="1" w:styleId="62">
    <w:name w:val="заголовок 6"/>
    <w:basedOn w:val="a"/>
    <w:next w:val="a"/>
    <w:rsid w:val="009F5BBE"/>
    <w:pPr>
      <w:keepNext/>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71">
    <w:name w:val="заголовок 7"/>
    <w:basedOn w:val="a"/>
    <w:next w:val="a"/>
    <w:rsid w:val="009F5BBE"/>
    <w:pPr>
      <w:keepNext/>
      <w:autoSpaceDE w:val="0"/>
      <w:autoSpaceDN w:val="0"/>
      <w:spacing w:after="0" w:line="240" w:lineRule="auto"/>
      <w:jc w:val="both"/>
    </w:pPr>
    <w:rPr>
      <w:rFonts w:ascii="Times New Roman" w:eastAsia="Times New Roman" w:hAnsi="Times New Roman" w:cs="Times New Roman"/>
      <w:b/>
      <w:bCs/>
      <w:sz w:val="24"/>
      <w:szCs w:val="24"/>
      <w:lang w:eastAsia="ru-RU"/>
    </w:rPr>
  </w:style>
  <w:style w:type="paragraph" w:customStyle="1" w:styleId="41">
    <w:name w:val="заголовок 4"/>
    <w:basedOn w:val="a"/>
    <w:next w:val="a"/>
    <w:rsid w:val="009F5BBE"/>
    <w:pPr>
      <w:keepNext/>
      <w:autoSpaceDE w:val="0"/>
      <w:autoSpaceDN w:val="0"/>
      <w:spacing w:after="0" w:line="240" w:lineRule="auto"/>
      <w:jc w:val="both"/>
    </w:pPr>
    <w:rPr>
      <w:rFonts w:ascii="Times New Roman" w:eastAsia="Times New Roman" w:hAnsi="Times New Roman" w:cs="Times New Roman"/>
      <w:i/>
      <w:iCs/>
      <w:sz w:val="28"/>
      <w:szCs w:val="28"/>
      <w:lang w:eastAsia="ru-RU"/>
    </w:rPr>
  </w:style>
  <w:style w:type="paragraph" w:customStyle="1" w:styleId="Style46">
    <w:name w:val="Style46"/>
    <w:basedOn w:val="a"/>
    <w:rsid w:val="009F5BBE"/>
    <w:pPr>
      <w:widowControl w:val="0"/>
      <w:autoSpaceDE w:val="0"/>
      <w:autoSpaceDN w:val="0"/>
      <w:adjustRightInd w:val="0"/>
      <w:spacing w:after="0" w:line="240" w:lineRule="exact"/>
      <w:ind w:firstLine="283"/>
      <w:jc w:val="both"/>
    </w:pPr>
    <w:rPr>
      <w:rFonts w:ascii="Cambria" w:eastAsia="Times New Roman" w:hAnsi="Cambria" w:cs="Times New Roman"/>
      <w:sz w:val="24"/>
      <w:szCs w:val="24"/>
      <w:lang w:eastAsia="ru-RU"/>
    </w:rPr>
  </w:style>
  <w:style w:type="character" w:customStyle="1" w:styleId="FontStyle86">
    <w:name w:val="Font Style86"/>
    <w:rsid w:val="009F5BBE"/>
    <w:rPr>
      <w:rFonts w:ascii="Microsoft Sans Serif" w:hAnsi="Microsoft Sans Serif" w:cs="Microsoft Sans Serif"/>
      <w:sz w:val="14"/>
      <w:szCs w:val="14"/>
    </w:rPr>
  </w:style>
  <w:style w:type="character" w:customStyle="1" w:styleId="FontStyle92">
    <w:name w:val="Font Style92"/>
    <w:rsid w:val="009F5BBE"/>
    <w:rPr>
      <w:rFonts w:ascii="Arial" w:hAnsi="Arial" w:cs="Arial"/>
      <w:b/>
      <w:bCs/>
      <w:sz w:val="18"/>
      <w:szCs w:val="18"/>
    </w:rPr>
  </w:style>
  <w:style w:type="character" w:customStyle="1" w:styleId="FontStyle94">
    <w:name w:val="Font Style94"/>
    <w:rsid w:val="009F5BBE"/>
    <w:rPr>
      <w:rFonts w:ascii="Arial" w:hAnsi="Arial" w:cs="Arial"/>
      <w:sz w:val="18"/>
      <w:szCs w:val="18"/>
    </w:rPr>
  </w:style>
  <w:style w:type="paragraph" w:customStyle="1" w:styleId="fr1">
    <w:name w:val="fr1"/>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
    <w:rsid w:val="009F5BBE"/>
    <w:pPr>
      <w:spacing w:before="100" w:beforeAutospacing="1" w:after="100" w:afterAutospacing="1" w:line="240" w:lineRule="auto"/>
      <w:jc w:val="center"/>
    </w:pPr>
    <w:rPr>
      <w:rFonts w:ascii="Arial CYR" w:eastAsia="Arial Unicode MS" w:hAnsi="Arial CYR" w:cs="Arial CYR"/>
      <w:b/>
      <w:bCs/>
      <w:sz w:val="24"/>
      <w:szCs w:val="24"/>
      <w:lang w:eastAsia="ru-RU"/>
    </w:rPr>
  </w:style>
  <w:style w:type="character" w:styleId="aff2">
    <w:name w:val="FollowedHyperlink"/>
    <w:uiPriority w:val="99"/>
    <w:rsid w:val="009F5BBE"/>
    <w:rPr>
      <w:color w:val="800080"/>
      <w:u w:val="single"/>
    </w:rPr>
  </w:style>
  <w:style w:type="paragraph" w:customStyle="1" w:styleId="style6">
    <w:name w:val="style6"/>
    <w:basedOn w:val="a"/>
    <w:rsid w:val="009F5BBE"/>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70">
    <w:name w:val="style7"/>
    <w:basedOn w:val="a"/>
    <w:rsid w:val="009F5BBE"/>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18">
    <w:name w:val="fontstyle18"/>
    <w:rsid w:val="009F5BBE"/>
    <w:rPr>
      <w:rFonts w:ascii="Times New Roman" w:hAnsi="Times New Roman" w:cs="Times New Roman" w:hint="default"/>
    </w:rPr>
  </w:style>
  <w:style w:type="character" w:customStyle="1" w:styleId="fontstyle20">
    <w:name w:val="fontstyle20"/>
    <w:rsid w:val="009F5BBE"/>
    <w:rPr>
      <w:rFonts w:ascii="Times New Roman" w:hAnsi="Times New Roman" w:cs="Times New Roman" w:hint="default"/>
    </w:rPr>
  </w:style>
  <w:style w:type="paragraph" w:customStyle="1" w:styleId="western">
    <w:name w:val="western"/>
    <w:basedOn w:val="a"/>
    <w:rsid w:val="009F5BBE"/>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u-2-msonormal">
    <w:name w:val="u-2-msonormal"/>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List 2"/>
    <w:basedOn w:val="a"/>
    <w:rsid w:val="009F5BBE"/>
    <w:pPr>
      <w:spacing w:after="0" w:line="240" w:lineRule="auto"/>
      <w:ind w:left="566" w:hanging="283"/>
    </w:pPr>
    <w:rPr>
      <w:rFonts w:ascii="Times New Roman" w:eastAsia="Times New Roman" w:hAnsi="Times New Roman" w:cs="Times New Roman"/>
      <w:sz w:val="24"/>
      <w:szCs w:val="24"/>
      <w:lang w:eastAsia="ru-RU"/>
    </w:rPr>
  </w:style>
  <w:style w:type="paragraph" w:customStyle="1" w:styleId="Style4">
    <w:name w:val="Style4"/>
    <w:basedOn w:val="a"/>
    <w:rsid w:val="009F5BBE"/>
    <w:pPr>
      <w:widowControl w:val="0"/>
      <w:autoSpaceDE w:val="0"/>
      <w:autoSpaceDN w:val="0"/>
      <w:adjustRightInd w:val="0"/>
      <w:spacing w:after="0" w:line="244" w:lineRule="exact"/>
      <w:ind w:firstLine="331"/>
      <w:jc w:val="both"/>
    </w:pPr>
    <w:rPr>
      <w:rFonts w:ascii="Times New Roman" w:eastAsia="Times New Roman" w:hAnsi="Times New Roman" w:cs="Times New Roman"/>
      <w:sz w:val="24"/>
      <w:szCs w:val="24"/>
      <w:lang w:eastAsia="ru-RU"/>
    </w:rPr>
  </w:style>
  <w:style w:type="character" w:customStyle="1" w:styleId="ebody">
    <w:name w:val="ebody"/>
    <w:basedOn w:val="a0"/>
    <w:rsid w:val="009F5BBE"/>
  </w:style>
  <w:style w:type="character" w:customStyle="1" w:styleId="18">
    <w:name w:val="Знак18"/>
    <w:rsid w:val="009F5BBE"/>
    <w:rPr>
      <w:rFonts w:ascii="Arial" w:hAnsi="Arial" w:cs="Arial"/>
      <w:b/>
      <w:bCs/>
      <w:kern w:val="32"/>
      <w:sz w:val="32"/>
      <w:szCs w:val="32"/>
      <w:lang w:val="en-US" w:eastAsia="ru-RU" w:bidi="ar-SA"/>
    </w:rPr>
  </w:style>
  <w:style w:type="character" w:customStyle="1" w:styleId="17">
    <w:name w:val="Знак17"/>
    <w:rsid w:val="009F5BBE"/>
    <w:rPr>
      <w:rFonts w:ascii="Calibri" w:eastAsia="Calibri" w:hAnsi="Calibri"/>
      <w:b/>
      <w:bCs/>
      <w:sz w:val="28"/>
      <w:szCs w:val="28"/>
      <w:u w:color="FF9900"/>
      <w:lang w:val="ru-RU" w:eastAsia="ru-RU" w:bidi="ar-SA"/>
    </w:rPr>
  </w:style>
  <w:style w:type="character" w:customStyle="1" w:styleId="16">
    <w:name w:val="Знак16"/>
    <w:rsid w:val="009F5BBE"/>
    <w:rPr>
      <w:rFonts w:ascii="Arial" w:hAnsi="Arial" w:cs="Arial"/>
      <w:b/>
      <w:bCs/>
      <w:sz w:val="26"/>
      <w:szCs w:val="26"/>
      <w:lang w:val="en-US" w:eastAsia="ru-RU" w:bidi="ar-SA"/>
    </w:rPr>
  </w:style>
  <w:style w:type="character" w:customStyle="1" w:styleId="29">
    <w:name w:val="Знак2"/>
    <w:rsid w:val="009F5BBE"/>
    <w:rPr>
      <w:rFonts w:ascii="Calibri" w:eastAsia="Calibri" w:hAnsi="Calibri"/>
      <w:b/>
      <w:bCs/>
      <w:sz w:val="28"/>
      <w:szCs w:val="28"/>
      <w:lang w:val="ru-RU" w:eastAsia="ru-RU" w:bidi="ar-SA"/>
    </w:rPr>
  </w:style>
  <w:style w:type="character" w:customStyle="1" w:styleId="140">
    <w:name w:val="Знак14"/>
    <w:rsid w:val="009F5BBE"/>
    <w:rPr>
      <w:rFonts w:ascii="Calibri" w:eastAsia="Calibri" w:hAnsi="Calibri"/>
      <w:b/>
      <w:bCs/>
      <w:color w:val="000000"/>
      <w:sz w:val="24"/>
      <w:szCs w:val="24"/>
      <w:u w:color="FF9900"/>
      <w:lang w:val="ru-RU" w:eastAsia="ru-RU" w:bidi="ar-SA"/>
    </w:rPr>
  </w:style>
  <w:style w:type="character" w:customStyle="1" w:styleId="130">
    <w:name w:val="Знак13"/>
    <w:rsid w:val="009F5BBE"/>
    <w:rPr>
      <w:rFonts w:ascii="Calibri" w:eastAsia="Calibri" w:hAnsi="Calibri"/>
      <w:b/>
      <w:bCs/>
      <w:sz w:val="24"/>
      <w:szCs w:val="24"/>
      <w:u w:color="FF9900"/>
      <w:lang w:val="ru-RU" w:eastAsia="ru-RU" w:bidi="ar-SA"/>
    </w:rPr>
  </w:style>
  <w:style w:type="character" w:customStyle="1" w:styleId="120">
    <w:name w:val="Знак12"/>
    <w:rsid w:val="009F5BBE"/>
    <w:rPr>
      <w:rFonts w:ascii="Calibri" w:eastAsia="Calibri" w:hAnsi="Calibri"/>
      <w:b/>
      <w:bCs/>
      <w:sz w:val="24"/>
      <w:szCs w:val="24"/>
      <w:u w:color="FF9900"/>
      <w:lang w:val="ru-RU" w:eastAsia="ru-RU" w:bidi="ar-SA"/>
    </w:rPr>
  </w:style>
  <w:style w:type="character" w:customStyle="1" w:styleId="110">
    <w:name w:val="Знак11"/>
    <w:rsid w:val="009F5BBE"/>
    <w:rPr>
      <w:rFonts w:ascii="Calibri" w:eastAsia="Calibri" w:hAnsi="Calibri"/>
      <w:b/>
      <w:bCs/>
      <w:color w:val="000000"/>
      <w:sz w:val="36"/>
      <w:szCs w:val="36"/>
      <w:u w:color="FF9900"/>
      <w:lang w:val="ru-RU" w:eastAsia="ru-RU" w:bidi="ar-SA"/>
    </w:rPr>
  </w:style>
  <w:style w:type="character" w:customStyle="1" w:styleId="100">
    <w:name w:val="Знак10"/>
    <w:rsid w:val="009F5BBE"/>
    <w:rPr>
      <w:rFonts w:ascii="Calibri" w:eastAsia="Calibri" w:hAnsi="Calibri"/>
      <w:b/>
      <w:bCs/>
      <w:sz w:val="36"/>
      <w:szCs w:val="36"/>
      <w:u w:color="FF9900"/>
      <w:lang w:val="ru-RU" w:eastAsia="ru-RU" w:bidi="ar-SA"/>
    </w:rPr>
  </w:style>
  <w:style w:type="character" w:customStyle="1" w:styleId="aff3">
    <w:name w:val="Знак"/>
    <w:rsid w:val="009F5BBE"/>
    <w:rPr>
      <w:sz w:val="24"/>
      <w:szCs w:val="24"/>
      <w:lang w:val="en-US" w:eastAsia="ru-RU" w:bidi="ar-SA"/>
    </w:rPr>
  </w:style>
  <w:style w:type="character" w:customStyle="1" w:styleId="42">
    <w:name w:val="Знак4"/>
    <w:rsid w:val="009F5BBE"/>
    <w:rPr>
      <w:rFonts w:ascii="Calibri" w:eastAsia="Calibri" w:hAnsi="Calibri"/>
      <w:sz w:val="22"/>
      <w:szCs w:val="22"/>
      <w:lang w:val="ru-RU" w:eastAsia="en-US" w:bidi="ar-SA"/>
    </w:rPr>
  </w:style>
  <w:style w:type="character" w:customStyle="1" w:styleId="72">
    <w:name w:val="Знак7"/>
    <w:rsid w:val="009F5BBE"/>
    <w:rPr>
      <w:sz w:val="24"/>
      <w:szCs w:val="24"/>
      <w:lang w:val="en-US" w:eastAsia="ru-RU" w:bidi="ar-SA"/>
    </w:rPr>
  </w:style>
  <w:style w:type="character" w:customStyle="1" w:styleId="36">
    <w:name w:val="Знак3"/>
    <w:rsid w:val="009F5BBE"/>
    <w:rPr>
      <w:rFonts w:eastAsia="MS Mincho"/>
      <w:sz w:val="28"/>
      <w:szCs w:val="28"/>
      <w:u w:color="FF9900"/>
      <w:lang w:val="ru-RU" w:eastAsia="ru-RU" w:bidi="ar-SA"/>
    </w:rPr>
  </w:style>
  <w:style w:type="character" w:customStyle="1" w:styleId="51">
    <w:name w:val="Знак5"/>
    <w:rsid w:val="009F5BBE"/>
    <w:rPr>
      <w:rFonts w:ascii="Courier New" w:eastAsia="Calibri" w:hAnsi="Courier New" w:cs="Courier New"/>
      <w:sz w:val="24"/>
      <w:szCs w:val="24"/>
      <w:u w:color="FF9900"/>
      <w:lang w:val="ru-RU" w:eastAsia="ru-RU" w:bidi="ar-SA"/>
    </w:rPr>
  </w:style>
  <w:style w:type="character" w:customStyle="1" w:styleId="150">
    <w:name w:val="Знак15"/>
    <w:rsid w:val="009F5BBE"/>
    <w:rPr>
      <w:rFonts w:ascii="MS Mincho" w:eastAsia="MS Mincho" w:hint="eastAsia"/>
      <w:b/>
      <w:bCs/>
      <w:color w:val="993300"/>
      <w:sz w:val="28"/>
      <w:szCs w:val="28"/>
      <w:u w:color="FF9900"/>
      <w:lang w:val="ru-RU" w:eastAsia="ru-RU" w:bidi="ar-SA"/>
    </w:rPr>
  </w:style>
  <w:style w:type="character" w:customStyle="1" w:styleId="83">
    <w:name w:val="Знак8"/>
    <w:rsid w:val="009F5BBE"/>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63">
    <w:name w:val="Знак6"/>
    <w:rsid w:val="009F5BBE"/>
    <w:rPr>
      <w:rFonts w:ascii="Monotype Corsiva" w:eastAsia="Calibri" w:hAnsi="Monotype Corsiva" w:cs="Monotype Corsiva" w:hint="default"/>
      <w:b/>
      <w:bCs/>
      <w:color w:val="993300"/>
      <w:sz w:val="48"/>
      <w:szCs w:val="48"/>
      <w:u w:color="FF9900"/>
      <w:effect w:val="none"/>
      <w:lang w:val="ru-RU" w:eastAsia="ru-RU" w:bidi="ar-SA"/>
    </w:rPr>
  </w:style>
  <w:style w:type="character" w:customStyle="1" w:styleId="2a">
    <w:name w:val="Знак Знак2"/>
    <w:rsid w:val="009F5BBE"/>
    <w:rPr>
      <w:sz w:val="28"/>
      <w:szCs w:val="24"/>
      <w:lang w:val="ru-RU" w:eastAsia="ru-RU" w:bidi="ar-SA"/>
    </w:rPr>
  </w:style>
  <w:style w:type="character" w:customStyle="1" w:styleId="19">
    <w:name w:val="Знак Знак1"/>
    <w:rsid w:val="009F5BBE"/>
    <w:rPr>
      <w:rFonts w:ascii="Calibri" w:eastAsia="Calibri" w:hAnsi="Calibri" w:hint="default"/>
      <w:sz w:val="22"/>
      <w:szCs w:val="22"/>
      <w:lang w:val="ru-RU" w:eastAsia="en-US" w:bidi="ar-SA"/>
    </w:rPr>
  </w:style>
  <w:style w:type="character" w:customStyle="1" w:styleId="aff4">
    <w:name w:val="Знак Знак"/>
    <w:rsid w:val="009F5BBE"/>
    <w:rPr>
      <w:sz w:val="28"/>
      <w:lang w:val="ru-RU" w:eastAsia="ru-RU" w:bidi="ar-SA"/>
    </w:rPr>
  </w:style>
  <w:style w:type="paragraph" w:customStyle="1" w:styleId="1a">
    <w:name w:val="Абзац списка1"/>
    <w:basedOn w:val="a"/>
    <w:rsid w:val="009F5BBE"/>
    <w:pPr>
      <w:spacing w:after="0" w:line="240" w:lineRule="auto"/>
      <w:ind w:left="720"/>
      <w:jc w:val="both"/>
    </w:pPr>
    <w:rPr>
      <w:rFonts w:ascii="Calibri" w:eastAsia="Times New Roman" w:hAnsi="Calibri" w:cs="Times New Roman"/>
    </w:rPr>
  </w:style>
  <w:style w:type="paragraph" w:styleId="aff5">
    <w:name w:val="Balloon Text"/>
    <w:basedOn w:val="a"/>
    <w:link w:val="aff6"/>
    <w:unhideWhenUsed/>
    <w:rsid w:val="009F5BBE"/>
    <w:pPr>
      <w:widowControl w:val="0"/>
      <w:autoSpaceDE w:val="0"/>
      <w:autoSpaceDN w:val="0"/>
      <w:adjustRightInd w:val="0"/>
      <w:spacing w:after="0" w:line="240" w:lineRule="auto"/>
    </w:pPr>
    <w:rPr>
      <w:rFonts w:ascii="Tahoma" w:eastAsia="Times New Roman" w:hAnsi="Tahoma" w:cs="Times New Roman"/>
      <w:sz w:val="16"/>
      <w:szCs w:val="16"/>
      <w:lang w:val="en-US" w:eastAsia="x-none"/>
    </w:rPr>
  </w:style>
  <w:style w:type="character" w:customStyle="1" w:styleId="aff6">
    <w:name w:val="Текст выноски Знак"/>
    <w:basedOn w:val="a0"/>
    <w:link w:val="aff5"/>
    <w:rsid w:val="009F5BBE"/>
    <w:rPr>
      <w:rFonts w:ascii="Tahoma" w:eastAsia="Times New Roman" w:hAnsi="Tahoma" w:cs="Times New Roman"/>
      <w:sz w:val="16"/>
      <w:szCs w:val="16"/>
      <w:lang w:val="en-US" w:eastAsia="x-none"/>
    </w:rPr>
  </w:style>
  <w:style w:type="character" w:customStyle="1" w:styleId="1256">
    <w:name w:val="Основной текст (12)56"/>
    <w:rsid w:val="009F5BBE"/>
    <w:rPr>
      <w:rFonts w:ascii="Times New Roman" w:hAnsi="Times New Roman" w:cs="Times New Roman"/>
      <w:spacing w:val="0"/>
      <w:sz w:val="19"/>
      <w:szCs w:val="19"/>
      <w:lang w:bidi="ar-SA"/>
    </w:rPr>
  </w:style>
  <w:style w:type="character" w:customStyle="1" w:styleId="1255">
    <w:name w:val="Основной текст (12)55"/>
    <w:rsid w:val="009F5BBE"/>
    <w:rPr>
      <w:rFonts w:ascii="Times New Roman" w:hAnsi="Times New Roman" w:cs="Times New Roman"/>
      <w:spacing w:val="0"/>
      <w:sz w:val="19"/>
      <w:szCs w:val="19"/>
      <w:lang w:bidi="ar-SA"/>
    </w:rPr>
  </w:style>
  <w:style w:type="character" w:customStyle="1" w:styleId="1254">
    <w:name w:val="Основной текст (12)54"/>
    <w:rsid w:val="009F5BBE"/>
    <w:rPr>
      <w:rFonts w:ascii="Times New Roman" w:hAnsi="Times New Roman" w:cs="Times New Roman"/>
      <w:noProof/>
      <w:spacing w:val="0"/>
      <w:sz w:val="19"/>
      <w:szCs w:val="19"/>
      <w:lang w:bidi="ar-SA"/>
    </w:rPr>
  </w:style>
  <w:style w:type="paragraph" w:customStyle="1" w:styleId="NoParagraphStyle">
    <w:name w:val="[No Paragraph Style]"/>
    <w:rsid w:val="009F5BB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character" w:customStyle="1" w:styleId="dash041e005f0431005f044b005f0447005f043d005f044b005f0439005f005fchar1char1">
    <w:name w:val="dash041e_005f0431_005f044b_005f0447_005f043d_005f044b_005f0439_005f_005fchar1__char1"/>
    <w:rsid w:val="009F5BBE"/>
    <w:rPr>
      <w:rFonts w:ascii="Times New Roman" w:hAnsi="Times New Roman" w:cs="Times New Roman"/>
      <w:sz w:val="24"/>
      <w:szCs w:val="24"/>
      <w:u w:val="none"/>
      <w:effect w:val="none"/>
    </w:rPr>
  </w:style>
  <w:style w:type="paragraph" w:customStyle="1" w:styleId="p791">
    <w:name w:val="p791"/>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9">
    <w:name w:val="s39"/>
    <w:basedOn w:val="a0"/>
    <w:rsid w:val="009F5BBE"/>
  </w:style>
  <w:style w:type="paragraph" w:customStyle="1" w:styleId="p781">
    <w:name w:val="p781"/>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6">
    <w:name w:val="p306"/>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9F5BBE"/>
  </w:style>
  <w:style w:type="paragraph" w:customStyle="1" w:styleId="p776">
    <w:name w:val="p776"/>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7">
    <w:name w:val="p777"/>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9">
    <w:name w:val="s69"/>
    <w:basedOn w:val="a0"/>
    <w:rsid w:val="009F5BBE"/>
  </w:style>
  <w:style w:type="paragraph" w:customStyle="1" w:styleId="p329">
    <w:name w:val="p329"/>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7">
    <w:name w:val="p407"/>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8">
    <w:name w:val="p778"/>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79">
    <w:name w:val="p779"/>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0">
    <w:name w:val="p780"/>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2">
    <w:name w:val="p782"/>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3">
    <w:name w:val="p783"/>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4">
    <w:name w:val="p764"/>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4">
    <w:name w:val="p784"/>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9F5BBE"/>
  </w:style>
  <w:style w:type="paragraph" w:customStyle="1" w:styleId="p133">
    <w:name w:val="p133"/>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9">
    <w:name w:val="s19"/>
    <w:basedOn w:val="a0"/>
    <w:rsid w:val="009F5BBE"/>
  </w:style>
  <w:style w:type="paragraph" w:customStyle="1" w:styleId="p785">
    <w:name w:val="p785"/>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6">
    <w:name w:val="p786"/>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7">
    <w:name w:val="p787"/>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9F5BBE"/>
  </w:style>
  <w:style w:type="paragraph" w:customStyle="1" w:styleId="p788">
    <w:name w:val="p788"/>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89">
    <w:name w:val="p789"/>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0">
    <w:name w:val="s70"/>
    <w:basedOn w:val="a0"/>
    <w:rsid w:val="009F5BBE"/>
  </w:style>
  <w:style w:type="paragraph" w:customStyle="1" w:styleId="p790">
    <w:name w:val="p790"/>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3">
    <w:name w:val="p113"/>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8">
    <w:name w:val="p308"/>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0">
    <w:name w:val="p130"/>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9">
    <w:name w:val="p99"/>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7">
    <w:name w:val="List"/>
    <w:basedOn w:val="af0"/>
    <w:unhideWhenUsed/>
    <w:rsid w:val="009F5BBE"/>
    <w:pPr>
      <w:suppressAutoHyphens/>
      <w:overflowPunct/>
      <w:autoSpaceDE/>
      <w:autoSpaceDN/>
      <w:adjustRightInd/>
      <w:spacing w:after="120"/>
      <w:textAlignment w:val="auto"/>
    </w:pPr>
    <w:rPr>
      <w:rFonts w:cs="Mangal"/>
      <w:color w:val="auto"/>
      <w:sz w:val="24"/>
      <w:lang w:eastAsia="ar-SA"/>
    </w:rPr>
  </w:style>
  <w:style w:type="paragraph" w:customStyle="1" w:styleId="1b">
    <w:name w:val="Название1"/>
    <w:basedOn w:val="a"/>
    <w:rsid w:val="009F5BB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
    <w:rsid w:val="009F5BB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style50">
    <w:name w:val="style5"/>
    <w:basedOn w:val="a"/>
    <w:semiHidden/>
    <w:rsid w:val="009F5BB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ConsPlusNormal">
    <w:name w:val="ConsPlusNormal"/>
    <w:rsid w:val="009F5BBE"/>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111">
    <w:name w:val="Заголовок 11"/>
    <w:basedOn w:val="a"/>
    <w:uiPriority w:val="1"/>
    <w:semiHidden/>
    <w:qFormat/>
    <w:rsid w:val="009F5BBE"/>
    <w:pPr>
      <w:widowControl w:val="0"/>
      <w:autoSpaceDE w:val="0"/>
      <w:autoSpaceDN w:val="0"/>
      <w:adjustRightInd w:val="0"/>
      <w:spacing w:after="0" w:line="240" w:lineRule="auto"/>
      <w:ind w:left="1529"/>
      <w:outlineLvl w:val="0"/>
    </w:pPr>
    <w:rPr>
      <w:rFonts w:ascii="Times New Roman" w:eastAsia="Times New Roman" w:hAnsi="Times New Roman" w:cs="Times New Roman"/>
      <w:b/>
      <w:bCs/>
      <w:sz w:val="26"/>
      <w:szCs w:val="26"/>
      <w:lang w:eastAsia="ru-RU"/>
    </w:rPr>
  </w:style>
  <w:style w:type="paragraph" w:customStyle="1" w:styleId="210">
    <w:name w:val="Заголовок 21"/>
    <w:basedOn w:val="a"/>
    <w:uiPriority w:val="1"/>
    <w:semiHidden/>
    <w:qFormat/>
    <w:rsid w:val="009F5BBE"/>
    <w:pPr>
      <w:widowControl w:val="0"/>
      <w:autoSpaceDE w:val="0"/>
      <w:autoSpaceDN w:val="0"/>
      <w:adjustRightInd w:val="0"/>
      <w:spacing w:before="5" w:after="0" w:line="240" w:lineRule="auto"/>
      <w:ind w:left="529"/>
      <w:outlineLvl w:val="1"/>
    </w:pPr>
    <w:rPr>
      <w:rFonts w:ascii="Times New Roman" w:eastAsia="Times New Roman" w:hAnsi="Times New Roman" w:cs="Times New Roman"/>
      <w:b/>
      <w:bCs/>
      <w:sz w:val="24"/>
      <w:szCs w:val="24"/>
      <w:lang w:eastAsia="ru-RU"/>
    </w:rPr>
  </w:style>
  <w:style w:type="paragraph" w:customStyle="1" w:styleId="310">
    <w:name w:val="Заголовок 31"/>
    <w:basedOn w:val="a"/>
    <w:uiPriority w:val="1"/>
    <w:semiHidden/>
    <w:qFormat/>
    <w:rsid w:val="009F5BBE"/>
    <w:pPr>
      <w:widowControl w:val="0"/>
      <w:autoSpaceDE w:val="0"/>
      <w:autoSpaceDN w:val="0"/>
      <w:adjustRightInd w:val="0"/>
      <w:spacing w:before="5" w:after="0" w:line="240" w:lineRule="auto"/>
      <w:ind w:left="529"/>
      <w:outlineLvl w:val="2"/>
    </w:pPr>
    <w:rPr>
      <w:rFonts w:ascii="Times New Roman" w:eastAsia="Times New Roman" w:hAnsi="Times New Roman" w:cs="Times New Roman"/>
      <w:b/>
      <w:bCs/>
      <w:i/>
      <w:iCs/>
      <w:sz w:val="24"/>
      <w:szCs w:val="24"/>
      <w:lang w:eastAsia="ru-RU"/>
    </w:rPr>
  </w:style>
  <w:style w:type="paragraph" w:customStyle="1" w:styleId="TableParagraph">
    <w:name w:val="Table Paragraph"/>
    <w:basedOn w:val="a"/>
    <w:uiPriority w:val="1"/>
    <w:semiHidden/>
    <w:qFormat/>
    <w:rsid w:val="009F5BB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d">
    <w:name w:val="Основной шрифт абзаца1"/>
    <w:rsid w:val="009F5BBE"/>
  </w:style>
  <w:style w:type="character" w:customStyle="1" w:styleId="fontstyle30">
    <w:name w:val="fontstyle30"/>
    <w:rsid w:val="009F5BBE"/>
  </w:style>
  <w:style w:type="paragraph" w:customStyle="1" w:styleId="Default">
    <w:name w:val="Default"/>
    <w:rsid w:val="009F5BBE"/>
    <w:pPr>
      <w:suppressAutoHyphens/>
      <w:autoSpaceDE w:val="0"/>
      <w:spacing w:after="0" w:line="240" w:lineRule="auto"/>
    </w:pPr>
    <w:rPr>
      <w:rFonts w:ascii="Times New Roman" w:eastAsia="Calibri" w:hAnsi="Times New Roman" w:cs="Times New Roman"/>
      <w:color w:val="000000"/>
      <w:sz w:val="24"/>
      <w:szCs w:val="24"/>
      <w:lang w:eastAsia="zh-CN"/>
    </w:rPr>
  </w:style>
  <w:style w:type="numbering" w:customStyle="1" w:styleId="112">
    <w:name w:val="Нет списка11"/>
    <w:next w:val="a2"/>
    <w:semiHidden/>
    <w:unhideWhenUsed/>
    <w:rsid w:val="009F5BBE"/>
  </w:style>
  <w:style w:type="character" w:customStyle="1" w:styleId="WW8Num1z0">
    <w:name w:val="WW8Num1z0"/>
    <w:rsid w:val="009F5BBE"/>
    <w:rPr>
      <w:rFonts w:ascii="Symbol" w:hAnsi="Symbol" w:cs="Symbol"/>
    </w:rPr>
  </w:style>
  <w:style w:type="character" w:customStyle="1" w:styleId="WW8Num1z1">
    <w:name w:val="WW8Num1z1"/>
    <w:rsid w:val="009F5BBE"/>
    <w:rPr>
      <w:rFonts w:ascii="Courier New" w:hAnsi="Courier New" w:cs="Courier New"/>
    </w:rPr>
  </w:style>
  <w:style w:type="character" w:customStyle="1" w:styleId="WW8Num4z0">
    <w:name w:val="WW8Num4z0"/>
    <w:rsid w:val="009F5BBE"/>
    <w:rPr>
      <w:rFonts w:ascii="Symbol" w:hAnsi="Symbol" w:cs="Symbol"/>
      <w:color w:val="000000"/>
      <w:sz w:val="28"/>
      <w:szCs w:val="28"/>
    </w:rPr>
  </w:style>
  <w:style w:type="character" w:customStyle="1" w:styleId="WW8Num4z1">
    <w:name w:val="WW8Num4z1"/>
    <w:rsid w:val="009F5BBE"/>
    <w:rPr>
      <w:rFonts w:ascii="OpenSymbol" w:hAnsi="OpenSymbol" w:cs="OpenSymbol"/>
    </w:rPr>
  </w:style>
  <w:style w:type="character" w:customStyle="1" w:styleId="WW8Num5z0">
    <w:name w:val="WW8Num5z0"/>
    <w:rsid w:val="009F5BBE"/>
    <w:rPr>
      <w:rFonts w:ascii="Symbol" w:hAnsi="Symbol" w:cs="Symbol"/>
      <w:sz w:val="28"/>
      <w:szCs w:val="28"/>
    </w:rPr>
  </w:style>
  <w:style w:type="character" w:customStyle="1" w:styleId="WW8Num5z1">
    <w:name w:val="WW8Num5z1"/>
    <w:rsid w:val="009F5BBE"/>
    <w:rPr>
      <w:rFonts w:ascii="OpenSymbol" w:hAnsi="OpenSymbol" w:cs="OpenSymbol"/>
    </w:rPr>
  </w:style>
  <w:style w:type="character" w:customStyle="1" w:styleId="Absatz-Standardschriftart">
    <w:name w:val="Absatz-Standardschriftart"/>
    <w:rsid w:val="009F5BBE"/>
  </w:style>
  <w:style w:type="character" w:customStyle="1" w:styleId="WW-Absatz-Standardschriftart">
    <w:name w:val="WW-Absatz-Standardschriftart"/>
    <w:rsid w:val="009F5BBE"/>
  </w:style>
  <w:style w:type="character" w:customStyle="1" w:styleId="WW-Absatz-Standardschriftart1">
    <w:name w:val="WW-Absatz-Standardschriftart1"/>
    <w:rsid w:val="009F5BBE"/>
  </w:style>
  <w:style w:type="character" w:customStyle="1" w:styleId="WW-Absatz-Standardschriftart11">
    <w:name w:val="WW-Absatz-Standardschriftart11"/>
    <w:rsid w:val="009F5BBE"/>
  </w:style>
  <w:style w:type="character" w:customStyle="1" w:styleId="WW8Num9z0">
    <w:name w:val="WW8Num9z0"/>
    <w:rsid w:val="009F5BBE"/>
    <w:rPr>
      <w:rFonts w:ascii="Symbol" w:hAnsi="Symbol" w:cs="Symbol"/>
    </w:rPr>
  </w:style>
  <w:style w:type="character" w:customStyle="1" w:styleId="WW-Absatz-Standardschriftart111">
    <w:name w:val="WW-Absatz-Standardschriftart111"/>
    <w:rsid w:val="009F5BBE"/>
  </w:style>
  <w:style w:type="character" w:customStyle="1" w:styleId="WW-Absatz-Standardschriftart1111">
    <w:name w:val="WW-Absatz-Standardschriftart1111"/>
    <w:rsid w:val="009F5BBE"/>
  </w:style>
  <w:style w:type="character" w:customStyle="1" w:styleId="WW-Absatz-Standardschriftart11111">
    <w:name w:val="WW-Absatz-Standardschriftart11111"/>
    <w:rsid w:val="009F5BBE"/>
  </w:style>
  <w:style w:type="character" w:customStyle="1" w:styleId="WW-Absatz-Standardschriftart111111">
    <w:name w:val="WW-Absatz-Standardschriftart111111"/>
    <w:rsid w:val="009F5BBE"/>
  </w:style>
  <w:style w:type="character" w:customStyle="1" w:styleId="WW-Absatz-Standardschriftart1111111">
    <w:name w:val="WW-Absatz-Standardschriftart1111111"/>
    <w:rsid w:val="009F5BBE"/>
  </w:style>
  <w:style w:type="character" w:customStyle="1" w:styleId="WW-Absatz-Standardschriftart11111111">
    <w:name w:val="WW-Absatz-Standardschriftart11111111"/>
    <w:rsid w:val="009F5BBE"/>
  </w:style>
  <w:style w:type="character" w:customStyle="1" w:styleId="WW-Absatz-Standardschriftart111111111">
    <w:name w:val="WW-Absatz-Standardschriftart111111111"/>
    <w:rsid w:val="009F5BBE"/>
  </w:style>
  <w:style w:type="character" w:customStyle="1" w:styleId="WW-Absatz-Standardschriftart1111111111">
    <w:name w:val="WW-Absatz-Standardschriftart1111111111"/>
    <w:rsid w:val="009F5BBE"/>
  </w:style>
  <w:style w:type="character" w:customStyle="1" w:styleId="WW8Num6z0">
    <w:name w:val="WW8Num6z0"/>
    <w:rsid w:val="009F5BBE"/>
    <w:rPr>
      <w:rFonts w:ascii="Symbol" w:hAnsi="Symbol" w:cs="Symbol"/>
      <w:sz w:val="28"/>
      <w:szCs w:val="28"/>
    </w:rPr>
  </w:style>
  <w:style w:type="character" w:customStyle="1" w:styleId="WW-Absatz-Standardschriftart11111111111">
    <w:name w:val="WW-Absatz-Standardschriftart11111111111"/>
    <w:rsid w:val="009F5BBE"/>
  </w:style>
  <w:style w:type="character" w:customStyle="1" w:styleId="WW8Num7z0">
    <w:name w:val="WW8Num7z0"/>
    <w:rsid w:val="009F5BBE"/>
  </w:style>
  <w:style w:type="character" w:customStyle="1" w:styleId="WW-Absatz-Standardschriftart111111111111">
    <w:name w:val="WW-Absatz-Standardschriftart111111111111"/>
    <w:rsid w:val="009F5BBE"/>
  </w:style>
  <w:style w:type="character" w:customStyle="1" w:styleId="WW-Absatz-Standardschriftart1111111111111">
    <w:name w:val="WW-Absatz-Standardschriftart1111111111111"/>
    <w:rsid w:val="009F5BBE"/>
  </w:style>
  <w:style w:type="character" w:customStyle="1" w:styleId="WW-Absatz-Standardschriftart11111111111111">
    <w:name w:val="WW-Absatz-Standardschriftart11111111111111"/>
    <w:rsid w:val="009F5BBE"/>
  </w:style>
  <w:style w:type="character" w:customStyle="1" w:styleId="WW-Absatz-Standardschriftart111111111111111">
    <w:name w:val="WW-Absatz-Standardschriftart111111111111111"/>
    <w:rsid w:val="009F5BBE"/>
  </w:style>
  <w:style w:type="character" w:customStyle="1" w:styleId="WW-Absatz-Standardschriftart1111111111111111">
    <w:name w:val="WW-Absatz-Standardschriftart1111111111111111"/>
    <w:rsid w:val="009F5BBE"/>
  </w:style>
  <w:style w:type="character" w:customStyle="1" w:styleId="WW-Absatz-Standardschriftart11111111111111111">
    <w:name w:val="WW-Absatz-Standardschriftart11111111111111111"/>
    <w:rsid w:val="009F5BBE"/>
  </w:style>
  <w:style w:type="character" w:customStyle="1" w:styleId="WW-Absatz-Standardschriftart111111111111111111">
    <w:name w:val="WW-Absatz-Standardschriftart111111111111111111"/>
    <w:rsid w:val="009F5BBE"/>
  </w:style>
  <w:style w:type="character" w:customStyle="1" w:styleId="WW-Absatz-Standardschriftart1111111111111111111">
    <w:name w:val="WW-Absatz-Standardschriftart1111111111111111111"/>
    <w:rsid w:val="009F5BBE"/>
  </w:style>
  <w:style w:type="character" w:customStyle="1" w:styleId="WW-Absatz-Standardschriftart11111111111111111111">
    <w:name w:val="WW-Absatz-Standardschriftart11111111111111111111"/>
    <w:rsid w:val="009F5BBE"/>
  </w:style>
  <w:style w:type="character" w:customStyle="1" w:styleId="WW-Absatz-Standardschriftart111111111111111111111">
    <w:name w:val="WW-Absatz-Standardschriftart111111111111111111111"/>
    <w:rsid w:val="009F5BBE"/>
  </w:style>
  <w:style w:type="character" w:customStyle="1" w:styleId="WW-Absatz-Standardschriftart1111111111111111111111">
    <w:name w:val="WW-Absatz-Standardschriftart1111111111111111111111"/>
    <w:rsid w:val="009F5BBE"/>
  </w:style>
  <w:style w:type="character" w:customStyle="1" w:styleId="WW-Absatz-Standardschriftart11111111111111111111111">
    <w:name w:val="WW-Absatz-Standardschriftart11111111111111111111111"/>
    <w:rsid w:val="009F5BBE"/>
  </w:style>
  <w:style w:type="character" w:customStyle="1" w:styleId="WW-Absatz-Standardschriftart111111111111111111111111">
    <w:name w:val="WW-Absatz-Standardschriftart111111111111111111111111"/>
    <w:rsid w:val="009F5BBE"/>
  </w:style>
  <w:style w:type="character" w:customStyle="1" w:styleId="WW8Num8z0">
    <w:name w:val="WW8Num8z0"/>
    <w:rsid w:val="009F5BBE"/>
    <w:rPr>
      <w:rFonts w:ascii="Symbol" w:hAnsi="Symbol" w:cs="Symbol"/>
    </w:rPr>
  </w:style>
  <w:style w:type="character" w:customStyle="1" w:styleId="WW-Absatz-Standardschriftart1111111111111111111111111">
    <w:name w:val="WW-Absatz-Standardschriftart1111111111111111111111111"/>
    <w:rsid w:val="009F5BBE"/>
  </w:style>
  <w:style w:type="character" w:customStyle="1" w:styleId="WW-Absatz-Standardschriftart11111111111111111111111111">
    <w:name w:val="WW-Absatz-Standardschriftart11111111111111111111111111"/>
    <w:rsid w:val="009F5BBE"/>
  </w:style>
  <w:style w:type="character" w:customStyle="1" w:styleId="WW-Absatz-Standardschriftart111111111111111111111111111">
    <w:name w:val="WW-Absatz-Standardschriftart111111111111111111111111111"/>
    <w:rsid w:val="009F5BBE"/>
  </w:style>
  <w:style w:type="character" w:customStyle="1" w:styleId="WW-Absatz-Standardschriftart1111111111111111111111111111">
    <w:name w:val="WW-Absatz-Standardschriftart1111111111111111111111111111"/>
    <w:rsid w:val="009F5BBE"/>
  </w:style>
  <w:style w:type="character" w:customStyle="1" w:styleId="WW8Num10z0">
    <w:name w:val="WW8Num10z0"/>
    <w:rsid w:val="009F5BBE"/>
    <w:rPr>
      <w:rFonts w:ascii="Symbol" w:hAnsi="Symbol"/>
    </w:rPr>
  </w:style>
  <w:style w:type="character" w:customStyle="1" w:styleId="WW-Absatz-Standardschriftart11111111111111111111111111111">
    <w:name w:val="WW-Absatz-Standardschriftart11111111111111111111111111111"/>
    <w:rsid w:val="009F5BBE"/>
  </w:style>
  <w:style w:type="character" w:customStyle="1" w:styleId="WW-Absatz-Standardschriftart111111111111111111111111111111">
    <w:name w:val="WW-Absatz-Standardschriftart111111111111111111111111111111"/>
    <w:rsid w:val="009F5BBE"/>
  </w:style>
  <w:style w:type="character" w:customStyle="1" w:styleId="WW-Absatz-Standardschriftart1111111111111111111111111111111">
    <w:name w:val="WW-Absatz-Standardschriftart1111111111111111111111111111111"/>
    <w:rsid w:val="009F5BBE"/>
  </w:style>
  <w:style w:type="character" w:customStyle="1" w:styleId="WW-Absatz-Standardschriftart11111111111111111111111111111111">
    <w:name w:val="WW-Absatz-Standardschriftart11111111111111111111111111111111"/>
    <w:rsid w:val="009F5BBE"/>
  </w:style>
  <w:style w:type="character" w:customStyle="1" w:styleId="WW-Absatz-Standardschriftart111111111111111111111111111111111">
    <w:name w:val="WW-Absatz-Standardschriftart111111111111111111111111111111111"/>
    <w:rsid w:val="009F5BBE"/>
  </w:style>
  <w:style w:type="character" w:customStyle="1" w:styleId="WW-Absatz-Standardschriftart1111111111111111111111111111111111">
    <w:name w:val="WW-Absatz-Standardschriftart1111111111111111111111111111111111"/>
    <w:rsid w:val="009F5BBE"/>
  </w:style>
  <w:style w:type="character" w:customStyle="1" w:styleId="WW-Absatz-Standardschriftart11111111111111111111111111111111111">
    <w:name w:val="WW-Absatz-Standardschriftart11111111111111111111111111111111111"/>
    <w:rsid w:val="009F5BBE"/>
  </w:style>
  <w:style w:type="character" w:customStyle="1" w:styleId="WW-Absatz-Standardschriftart111111111111111111111111111111111111">
    <w:name w:val="WW-Absatz-Standardschriftart111111111111111111111111111111111111"/>
    <w:rsid w:val="009F5BBE"/>
  </w:style>
  <w:style w:type="character" w:customStyle="1" w:styleId="WW8Num2z0">
    <w:name w:val="WW8Num2z0"/>
    <w:rsid w:val="009F5BBE"/>
    <w:rPr>
      <w:rFonts w:ascii="Symbol" w:hAnsi="Symbol" w:cs="Symbol"/>
    </w:rPr>
  </w:style>
  <w:style w:type="character" w:customStyle="1" w:styleId="WW-Absatz-Standardschriftart1111111111111111111111111111111111111">
    <w:name w:val="WW-Absatz-Standardschriftart1111111111111111111111111111111111111"/>
    <w:rsid w:val="009F5BBE"/>
  </w:style>
  <w:style w:type="character" w:customStyle="1" w:styleId="WW8Num3z0">
    <w:name w:val="WW8Num3z0"/>
    <w:rsid w:val="009F5BBE"/>
    <w:rPr>
      <w:rFonts w:ascii="Symbol" w:hAnsi="Symbol" w:cs="Symbol"/>
      <w:color w:val="auto"/>
      <w:sz w:val="28"/>
      <w:szCs w:val="28"/>
    </w:rPr>
  </w:style>
  <w:style w:type="character" w:customStyle="1" w:styleId="WW-Absatz-Standardschriftart11111111111111111111111111111111111111">
    <w:name w:val="WW-Absatz-Standardschriftart11111111111111111111111111111111111111"/>
    <w:rsid w:val="009F5BBE"/>
  </w:style>
  <w:style w:type="character" w:customStyle="1" w:styleId="WW-Absatz-Standardschriftart111111111111111111111111111111111111111">
    <w:name w:val="WW-Absatz-Standardschriftart111111111111111111111111111111111111111"/>
    <w:rsid w:val="009F5BBE"/>
  </w:style>
  <w:style w:type="character" w:customStyle="1" w:styleId="WW-Absatz-Standardschriftart1111111111111111111111111111111111111111">
    <w:name w:val="WW-Absatz-Standardschriftart1111111111111111111111111111111111111111"/>
    <w:rsid w:val="009F5BBE"/>
  </w:style>
  <w:style w:type="character" w:customStyle="1" w:styleId="WW8Num1z2">
    <w:name w:val="WW8Num1z2"/>
    <w:rsid w:val="009F5BBE"/>
    <w:rPr>
      <w:rFonts w:ascii="Wingdings" w:hAnsi="Wingdings" w:cs="Wingdings"/>
    </w:rPr>
  </w:style>
  <w:style w:type="character" w:customStyle="1" w:styleId="WW8Num1z3">
    <w:name w:val="WW8Num1z3"/>
    <w:rsid w:val="009F5BBE"/>
  </w:style>
  <w:style w:type="character" w:customStyle="1" w:styleId="WW8Num1z4">
    <w:name w:val="WW8Num1z4"/>
    <w:rsid w:val="009F5BBE"/>
  </w:style>
  <w:style w:type="character" w:customStyle="1" w:styleId="WW8Num1z5">
    <w:name w:val="WW8Num1z5"/>
    <w:rsid w:val="009F5BBE"/>
  </w:style>
  <w:style w:type="character" w:customStyle="1" w:styleId="WW8Num1z6">
    <w:name w:val="WW8Num1z6"/>
    <w:rsid w:val="009F5BBE"/>
  </w:style>
  <w:style w:type="character" w:customStyle="1" w:styleId="WW8Num1z7">
    <w:name w:val="WW8Num1z7"/>
    <w:rsid w:val="009F5BBE"/>
  </w:style>
  <w:style w:type="character" w:customStyle="1" w:styleId="WW8Num1z8">
    <w:name w:val="WW8Num1z8"/>
    <w:rsid w:val="009F5BBE"/>
  </w:style>
  <w:style w:type="character" w:customStyle="1" w:styleId="WW-Absatz-Standardschriftart11111111111111111111111111111111111111111">
    <w:name w:val="WW-Absatz-Standardschriftart11111111111111111111111111111111111111111"/>
    <w:rsid w:val="009F5BBE"/>
  </w:style>
  <w:style w:type="character" w:customStyle="1" w:styleId="WW-Absatz-Standardschriftart111111111111111111111111111111111111111111">
    <w:name w:val="WW-Absatz-Standardschriftart111111111111111111111111111111111111111111"/>
    <w:rsid w:val="009F5BBE"/>
  </w:style>
  <w:style w:type="character" w:customStyle="1" w:styleId="WW-Absatz-Standardschriftart1111111111111111111111111111111111111111111">
    <w:name w:val="WW-Absatz-Standardschriftart1111111111111111111111111111111111111111111"/>
    <w:rsid w:val="009F5BBE"/>
  </w:style>
  <w:style w:type="character" w:customStyle="1" w:styleId="WW-Absatz-Standardschriftart11111111111111111111111111111111111111111111">
    <w:name w:val="WW-Absatz-Standardschriftart11111111111111111111111111111111111111111111"/>
    <w:rsid w:val="009F5BBE"/>
  </w:style>
  <w:style w:type="character" w:customStyle="1" w:styleId="WW-Absatz-Standardschriftart111111111111111111111111111111111111111111111">
    <w:name w:val="WW-Absatz-Standardschriftart111111111111111111111111111111111111111111111"/>
    <w:rsid w:val="009F5BBE"/>
  </w:style>
  <w:style w:type="character" w:customStyle="1" w:styleId="WW-Absatz-Standardschriftart1111111111111111111111111111111111111111111111">
    <w:name w:val="WW-Absatz-Standardschriftart1111111111111111111111111111111111111111111111"/>
    <w:rsid w:val="009F5BBE"/>
  </w:style>
  <w:style w:type="character" w:customStyle="1" w:styleId="WW-Absatz-Standardschriftart11111111111111111111111111111111111111111111111">
    <w:name w:val="WW-Absatz-Standardschriftart11111111111111111111111111111111111111111111111"/>
    <w:rsid w:val="009F5BBE"/>
  </w:style>
  <w:style w:type="character" w:customStyle="1" w:styleId="WW8Num3z1">
    <w:name w:val="WW8Num3z1"/>
    <w:rsid w:val="009F5BBE"/>
    <w:rPr>
      <w:rFonts w:ascii="Courier New" w:hAnsi="Courier New" w:cs="Courier New"/>
    </w:rPr>
  </w:style>
  <w:style w:type="character" w:customStyle="1" w:styleId="WW8Num3z2">
    <w:name w:val="WW8Num3z2"/>
    <w:rsid w:val="009F5BBE"/>
    <w:rPr>
      <w:rFonts w:ascii="Wingdings" w:hAnsi="Wingdings" w:cs="Wingdings"/>
    </w:rPr>
  </w:style>
  <w:style w:type="character" w:customStyle="1" w:styleId="WW8Num8z1">
    <w:name w:val="WW8Num8z1"/>
    <w:rsid w:val="009F5BBE"/>
    <w:rPr>
      <w:rFonts w:ascii="Courier New" w:hAnsi="Courier New" w:cs="Courier New"/>
    </w:rPr>
  </w:style>
  <w:style w:type="character" w:customStyle="1" w:styleId="WW8Num8z2">
    <w:name w:val="WW8Num8z2"/>
    <w:rsid w:val="009F5BBE"/>
    <w:rPr>
      <w:rFonts w:ascii="Wingdings" w:hAnsi="Wingdings" w:cs="Wingdings"/>
    </w:rPr>
  </w:style>
  <w:style w:type="character" w:customStyle="1" w:styleId="WW8Num9z1">
    <w:name w:val="WW8Num9z1"/>
    <w:rsid w:val="009F5BBE"/>
    <w:rPr>
      <w:rFonts w:ascii="Courier New" w:hAnsi="Courier New" w:cs="Courier New"/>
    </w:rPr>
  </w:style>
  <w:style w:type="character" w:customStyle="1" w:styleId="WW8Num9z2">
    <w:name w:val="WW8Num9z2"/>
    <w:rsid w:val="009F5BBE"/>
    <w:rPr>
      <w:rFonts w:ascii="Wingdings" w:hAnsi="Wingdings" w:cs="Wingdings"/>
    </w:rPr>
  </w:style>
  <w:style w:type="character" w:customStyle="1" w:styleId="WW8Num12z0">
    <w:name w:val="WW8Num12z0"/>
    <w:rsid w:val="009F5BBE"/>
    <w:rPr>
      <w:rFonts w:ascii="Symbol" w:hAnsi="Symbol" w:cs="Symbol"/>
    </w:rPr>
  </w:style>
  <w:style w:type="character" w:customStyle="1" w:styleId="WW8Num12z1">
    <w:name w:val="WW8Num12z1"/>
    <w:rsid w:val="009F5BBE"/>
    <w:rPr>
      <w:rFonts w:ascii="Courier New" w:hAnsi="Courier New" w:cs="Courier New"/>
    </w:rPr>
  </w:style>
  <w:style w:type="character" w:customStyle="1" w:styleId="WW8Num12z2">
    <w:name w:val="WW8Num12z2"/>
    <w:rsid w:val="009F5BBE"/>
    <w:rPr>
      <w:rFonts w:ascii="Wingdings" w:hAnsi="Wingdings" w:cs="Wingdings"/>
    </w:rPr>
  </w:style>
  <w:style w:type="character" w:customStyle="1" w:styleId="WW8Num14z0">
    <w:name w:val="WW8Num14z0"/>
    <w:rsid w:val="009F5BBE"/>
    <w:rPr>
      <w:b w:val="0"/>
      <w:color w:val="000000"/>
    </w:rPr>
  </w:style>
  <w:style w:type="character" w:customStyle="1" w:styleId="WW8Num17z1">
    <w:name w:val="WW8Num17z1"/>
    <w:rsid w:val="009F5BBE"/>
    <w:rPr>
      <w:rFonts w:ascii="Symbol" w:hAnsi="Symbol" w:cs="Symbol"/>
    </w:rPr>
  </w:style>
  <w:style w:type="character" w:customStyle="1" w:styleId="WW8Num18z0">
    <w:name w:val="WW8Num18z0"/>
    <w:rsid w:val="009F5BBE"/>
    <w:rPr>
      <w:rFonts w:ascii="Symbol" w:hAnsi="Symbol" w:cs="Symbol"/>
    </w:rPr>
  </w:style>
  <w:style w:type="character" w:customStyle="1" w:styleId="WW8Num18z1">
    <w:name w:val="WW8Num18z1"/>
    <w:rsid w:val="009F5BBE"/>
    <w:rPr>
      <w:rFonts w:ascii="Courier New" w:hAnsi="Courier New" w:cs="Courier New"/>
    </w:rPr>
  </w:style>
  <w:style w:type="character" w:customStyle="1" w:styleId="WW8Num18z2">
    <w:name w:val="WW8Num18z2"/>
    <w:rsid w:val="009F5BBE"/>
    <w:rPr>
      <w:rFonts w:ascii="Wingdings" w:hAnsi="Wingdings" w:cs="Wingdings"/>
    </w:rPr>
  </w:style>
  <w:style w:type="character" w:customStyle="1" w:styleId="WW8Num21z0">
    <w:name w:val="WW8Num21z0"/>
    <w:rsid w:val="009F5BBE"/>
    <w:rPr>
      <w:rFonts w:ascii="Symbol" w:hAnsi="Symbol" w:cs="Symbol"/>
    </w:rPr>
  </w:style>
  <w:style w:type="character" w:customStyle="1" w:styleId="WW8Num21z1">
    <w:name w:val="WW8Num21z1"/>
    <w:rsid w:val="009F5BBE"/>
    <w:rPr>
      <w:rFonts w:ascii="Courier New" w:hAnsi="Courier New" w:cs="Courier New"/>
    </w:rPr>
  </w:style>
  <w:style w:type="character" w:customStyle="1" w:styleId="WW8Num21z2">
    <w:name w:val="WW8Num21z2"/>
    <w:rsid w:val="009F5BBE"/>
    <w:rPr>
      <w:rFonts w:ascii="Wingdings" w:hAnsi="Wingdings" w:cs="Wingdings"/>
    </w:rPr>
  </w:style>
  <w:style w:type="character" w:customStyle="1" w:styleId="aff8">
    <w:name w:val="Символ сноски"/>
    <w:rsid w:val="009F5BBE"/>
    <w:rPr>
      <w:vertAlign w:val="superscript"/>
    </w:rPr>
  </w:style>
  <w:style w:type="character" w:customStyle="1" w:styleId="apple-converted-space">
    <w:name w:val="apple-converted-space"/>
    <w:rsid w:val="009F5BBE"/>
  </w:style>
  <w:style w:type="character" w:customStyle="1" w:styleId="aff9">
    <w:name w:val="Символы концевой сноски"/>
    <w:rsid w:val="009F5BBE"/>
    <w:rPr>
      <w:vertAlign w:val="superscript"/>
    </w:rPr>
  </w:style>
  <w:style w:type="character" w:customStyle="1" w:styleId="WW-">
    <w:name w:val="WW-Символы концевой сноски"/>
    <w:rsid w:val="009F5BBE"/>
  </w:style>
  <w:style w:type="character" w:styleId="affa">
    <w:name w:val="endnote reference"/>
    <w:rsid w:val="009F5BBE"/>
    <w:rPr>
      <w:vertAlign w:val="superscript"/>
    </w:rPr>
  </w:style>
  <w:style w:type="character" w:customStyle="1" w:styleId="affb">
    <w:name w:val="Символ нумерации"/>
    <w:rsid w:val="009F5BBE"/>
  </w:style>
  <w:style w:type="character" w:customStyle="1" w:styleId="affc">
    <w:name w:val="Маркеры списка"/>
    <w:rsid w:val="009F5BBE"/>
    <w:rPr>
      <w:rFonts w:ascii="OpenSymbol" w:eastAsia="OpenSymbol" w:hAnsi="OpenSymbol" w:cs="OpenSymbol"/>
    </w:rPr>
  </w:style>
  <w:style w:type="character" w:customStyle="1" w:styleId="dash041e0431044b0447043d044b0439char1">
    <w:name w:val="dash041e_0431_044b_0447_043d_044b_0439__char1"/>
    <w:rsid w:val="009F5BBE"/>
    <w:rPr>
      <w:rFonts w:ascii="Times New Roman" w:hAnsi="Times New Roman" w:cs="Times New Roman"/>
      <w:sz w:val="24"/>
      <w:szCs w:val="24"/>
      <w:u w:val="none"/>
    </w:rPr>
  </w:style>
  <w:style w:type="paragraph" w:customStyle="1" w:styleId="141">
    <w:name w:val="Обычный + 14 пт"/>
    <w:basedOn w:val="a"/>
    <w:rsid w:val="009F5BBE"/>
    <w:pPr>
      <w:suppressAutoHyphens/>
      <w:spacing w:after="200" w:line="276" w:lineRule="auto"/>
    </w:pPr>
    <w:rPr>
      <w:rFonts w:ascii="Times New Roman" w:eastAsia="Calibri" w:hAnsi="Times New Roman" w:cs="Times New Roman"/>
      <w:sz w:val="28"/>
      <w:lang w:eastAsia="ar-SA"/>
    </w:rPr>
  </w:style>
  <w:style w:type="paragraph" w:customStyle="1" w:styleId="Heading">
    <w:name w:val="Heading"/>
    <w:rsid w:val="009F5BBE"/>
    <w:pPr>
      <w:widowControl w:val="0"/>
      <w:suppressAutoHyphens/>
      <w:autoSpaceDE w:val="0"/>
      <w:spacing w:after="0" w:line="240" w:lineRule="auto"/>
    </w:pPr>
    <w:rPr>
      <w:rFonts w:ascii="Arial" w:eastAsia="Arial" w:hAnsi="Arial" w:cs="Arial"/>
      <w:b/>
      <w:bCs/>
      <w:lang w:eastAsia="ar-SA"/>
    </w:rPr>
  </w:style>
  <w:style w:type="paragraph" w:styleId="1e">
    <w:name w:val="toc 1"/>
    <w:basedOn w:val="a"/>
    <w:next w:val="a"/>
    <w:uiPriority w:val="39"/>
    <w:rsid w:val="009F5BBE"/>
    <w:pPr>
      <w:tabs>
        <w:tab w:val="right" w:leader="dot" w:pos="9061"/>
      </w:tabs>
      <w:suppressAutoHyphens/>
      <w:spacing w:after="0" w:line="240" w:lineRule="auto"/>
    </w:pPr>
    <w:rPr>
      <w:rFonts w:ascii="Times New Roman" w:eastAsia="Times New Roman" w:hAnsi="Times New Roman" w:cs="Times New Roman"/>
      <w:b/>
      <w:sz w:val="32"/>
      <w:szCs w:val="32"/>
      <w:lang w:eastAsia="ar-SA"/>
    </w:rPr>
  </w:style>
  <w:style w:type="paragraph" w:styleId="2b">
    <w:name w:val="toc 2"/>
    <w:basedOn w:val="a"/>
    <w:next w:val="a"/>
    <w:uiPriority w:val="39"/>
    <w:rsid w:val="009F5BBE"/>
    <w:pPr>
      <w:suppressAutoHyphens/>
      <w:spacing w:after="0" w:line="240" w:lineRule="auto"/>
      <w:ind w:left="240"/>
    </w:pPr>
    <w:rPr>
      <w:rFonts w:ascii="Times New Roman" w:eastAsia="Times New Roman" w:hAnsi="Times New Roman" w:cs="Times New Roman"/>
      <w:sz w:val="24"/>
      <w:szCs w:val="24"/>
      <w:lang w:eastAsia="ar-SA"/>
    </w:rPr>
  </w:style>
  <w:style w:type="paragraph" w:styleId="affd">
    <w:name w:val="TOC Heading"/>
    <w:basedOn w:val="1"/>
    <w:next w:val="a"/>
    <w:qFormat/>
    <w:rsid w:val="009F5BBE"/>
    <w:pPr>
      <w:keepLines/>
      <w:widowControl/>
      <w:suppressAutoHyphens/>
      <w:autoSpaceDE/>
      <w:autoSpaceDN/>
      <w:adjustRightInd/>
      <w:spacing w:before="480" w:after="0" w:line="276" w:lineRule="auto"/>
    </w:pPr>
    <w:rPr>
      <w:rFonts w:ascii="Cambria" w:hAnsi="Cambria" w:cs="Times New Roman"/>
      <w:color w:val="365F91"/>
      <w:kern w:val="1"/>
      <w:szCs w:val="28"/>
      <w:lang w:val="ru-RU" w:eastAsia="ar-SA"/>
    </w:rPr>
  </w:style>
  <w:style w:type="paragraph" w:styleId="37">
    <w:name w:val="toc 3"/>
    <w:basedOn w:val="1c"/>
    <w:uiPriority w:val="39"/>
    <w:rsid w:val="009F5BBE"/>
    <w:pPr>
      <w:tabs>
        <w:tab w:val="right" w:leader="dot" w:pos="9072"/>
      </w:tabs>
      <w:ind w:left="566"/>
    </w:pPr>
    <w:rPr>
      <w:rFonts w:cs="Times New Roman"/>
    </w:rPr>
  </w:style>
  <w:style w:type="paragraph" w:styleId="43">
    <w:name w:val="toc 4"/>
    <w:basedOn w:val="1c"/>
    <w:rsid w:val="009F5BBE"/>
    <w:pPr>
      <w:tabs>
        <w:tab w:val="right" w:leader="dot" w:pos="8789"/>
      </w:tabs>
      <w:ind w:left="849"/>
    </w:pPr>
    <w:rPr>
      <w:rFonts w:cs="Times New Roman"/>
    </w:rPr>
  </w:style>
  <w:style w:type="paragraph" w:styleId="52">
    <w:name w:val="toc 5"/>
    <w:basedOn w:val="1c"/>
    <w:rsid w:val="009F5BBE"/>
    <w:pPr>
      <w:tabs>
        <w:tab w:val="right" w:leader="dot" w:pos="8506"/>
      </w:tabs>
      <w:ind w:left="1132"/>
    </w:pPr>
    <w:rPr>
      <w:rFonts w:cs="Times New Roman"/>
    </w:rPr>
  </w:style>
  <w:style w:type="paragraph" w:styleId="64">
    <w:name w:val="toc 6"/>
    <w:basedOn w:val="1c"/>
    <w:rsid w:val="009F5BBE"/>
    <w:pPr>
      <w:tabs>
        <w:tab w:val="right" w:leader="dot" w:pos="8223"/>
      </w:tabs>
      <w:ind w:left="1415"/>
    </w:pPr>
    <w:rPr>
      <w:rFonts w:cs="Times New Roman"/>
    </w:rPr>
  </w:style>
  <w:style w:type="paragraph" w:styleId="73">
    <w:name w:val="toc 7"/>
    <w:basedOn w:val="1c"/>
    <w:rsid w:val="009F5BBE"/>
    <w:pPr>
      <w:tabs>
        <w:tab w:val="right" w:leader="dot" w:pos="7940"/>
      </w:tabs>
      <w:ind w:left="1698"/>
    </w:pPr>
    <w:rPr>
      <w:rFonts w:cs="Times New Roman"/>
    </w:rPr>
  </w:style>
  <w:style w:type="paragraph" w:styleId="84">
    <w:name w:val="toc 8"/>
    <w:basedOn w:val="1c"/>
    <w:rsid w:val="009F5BBE"/>
    <w:pPr>
      <w:tabs>
        <w:tab w:val="right" w:leader="dot" w:pos="7657"/>
      </w:tabs>
      <w:ind w:left="1981"/>
    </w:pPr>
    <w:rPr>
      <w:rFonts w:cs="Times New Roman"/>
    </w:rPr>
  </w:style>
  <w:style w:type="paragraph" w:styleId="92">
    <w:name w:val="toc 9"/>
    <w:basedOn w:val="1c"/>
    <w:rsid w:val="009F5BBE"/>
    <w:pPr>
      <w:tabs>
        <w:tab w:val="right" w:leader="dot" w:pos="7374"/>
      </w:tabs>
      <w:ind w:left="2264"/>
    </w:pPr>
    <w:rPr>
      <w:rFonts w:cs="Times New Roman"/>
    </w:rPr>
  </w:style>
  <w:style w:type="paragraph" w:customStyle="1" w:styleId="101">
    <w:name w:val="Оглавление 10"/>
    <w:basedOn w:val="1c"/>
    <w:rsid w:val="009F5BBE"/>
    <w:pPr>
      <w:tabs>
        <w:tab w:val="right" w:leader="dot" w:pos="7091"/>
      </w:tabs>
      <w:ind w:left="2547"/>
    </w:pPr>
    <w:rPr>
      <w:rFonts w:cs="Times New Roman"/>
    </w:rPr>
  </w:style>
  <w:style w:type="paragraph" w:customStyle="1" w:styleId="affe">
    <w:name w:val="Содержимое таблицы"/>
    <w:basedOn w:val="a"/>
    <w:rsid w:val="009F5BB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9F5BBE"/>
    <w:pPr>
      <w:jc w:val="center"/>
    </w:pPr>
    <w:rPr>
      <w:b/>
      <w:bCs/>
    </w:rPr>
  </w:style>
  <w:style w:type="paragraph" w:customStyle="1" w:styleId="afff0">
    <w:name w:val="Содержимое врезки"/>
    <w:basedOn w:val="af0"/>
    <w:rsid w:val="009F5BBE"/>
    <w:pPr>
      <w:suppressAutoHyphens/>
      <w:overflowPunct/>
      <w:autoSpaceDE/>
      <w:autoSpaceDN/>
      <w:adjustRightInd/>
      <w:spacing w:line="360" w:lineRule="auto"/>
      <w:textAlignment w:val="auto"/>
    </w:pPr>
    <w:rPr>
      <w:rFonts w:ascii="Bookman Old Style" w:hAnsi="Bookman Old Style" w:cs="Bookman Old Style"/>
      <w:color w:val="auto"/>
      <w:sz w:val="24"/>
      <w:szCs w:val="20"/>
      <w:lang w:eastAsia="ar-SA"/>
    </w:rPr>
  </w:style>
  <w:style w:type="character" w:customStyle="1" w:styleId="c4">
    <w:name w:val="c4"/>
    <w:rsid w:val="009F5BBE"/>
  </w:style>
  <w:style w:type="character" w:customStyle="1" w:styleId="c1">
    <w:name w:val="c1"/>
    <w:rsid w:val="009F5BBE"/>
  </w:style>
  <w:style w:type="character" w:customStyle="1" w:styleId="c10">
    <w:name w:val="c10"/>
    <w:rsid w:val="009F5BBE"/>
  </w:style>
  <w:style w:type="paragraph" w:customStyle="1" w:styleId="1f">
    <w:name w:val="Обычный1"/>
    <w:rsid w:val="009F5BB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FR10">
    <w:name w:val="FR1"/>
    <w:rsid w:val="009F5BBE"/>
    <w:pPr>
      <w:widowControl w:val="0"/>
      <w:spacing w:after="0" w:line="240" w:lineRule="auto"/>
      <w:jc w:val="center"/>
    </w:pPr>
    <w:rPr>
      <w:rFonts w:ascii="Times New Roman" w:eastAsia="Times New Roman" w:hAnsi="Times New Roman" w:cs="Times New Roman"/>
      <w:b/>
      <w:snapToGrid w:val="0"/>
      <w:sz w:val="28"/>
      <w:szCs w:val="20"/>
      <w:lang w:eastAsia="ru-RU"/>
    </w:rPr>
  </w:style>
  <w:style w:type="character" w:customStyle="1" w:styleId="afff1">
    <w:name w:val="Основной текст_"/>
    <w:link w:val="65"/>
    <w:rsid w:val="009F5BBE"/>
    <w:rPr>
      <w:spacing w:val="2"/>
      <w:shd w:val="clear" w:color="auto" w:fill="FFFFFF"/>
    </w:rPr>
  </w:style>
  <w:style w:type="character" w:customStyle="1" w:styleId="13pt0pt">
    <w:name w:val="Основной текст + 13 pt;Интервал 0 pt"/>
    <w:rsid w:val="009F5BBE"/>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38">
    <w:name w:val="Основной текст3"/>
    <w:rsid w:val="009F5BBE"/>
    <w:rPr>
      <w:rFonts w:ascii="Times New Roman" w:eastAsia="Times New Roman" w:hAnsi="Times New Roman" w:cs="Times New Roman"/>
      <w:color w:val="000000"/>
      <w:spacing w:val="2"/>
      <w:w w:val="100"/>
      <w:position w:val="0"/>
      <w:sz w:val="20"/>
      <w:szCs w:val="20"/>
      <w:shd w:val="clear" w:color="auto" w:fill="FFFFFF"/>
      <w:lang w:val="ru-RU"/>
    </w:rPr>
  </w:style>
  <w:style w:type="paragraph" w:customStyle="1" w:styleId="65">
    <w:name w:val="Основной текст6"/>
    <w:basedOn w:val="a"/>
    <w:link w:val="afff1"/>
    <w:rsid w:val="009F5BBE"/>
    <w:pPr>
      <w:widowControl w:val="0"/>
      <w:shd w:val="clear" w:color="auto" w:fill="FFFFFF"/>
      <w:spacing w:after="0" w:line="0" w:lineRule="atLeast"/>
      <w:ind w:hanging="420"/>
    </w:pPr>
    <w:rPr>
      <w:spacing w:val="2"/>
    </w:rPr>
  </w:style>
  <w:style w:type="character" w:customStyle="1" w:styleId="0pt">
    <w:name w:val="Основной текст + Интервал 0 pt"/>
    <w:rsid w:val="009F5BBE"/>
    <w:rPr>
      <w:rFonts w:ascii="Times New Roman" w:eastAsia="Times New Roman" w:hAnsi="Times New Roman" w:cs="Times New Roman"/>
      <w:b w:val="0"/>
      <w:bCs w:val="0"/>
      <w:i w:val="0"/>
      <w:iCs w:val="0"/>
      <w:smallCaps w:val="0"/>
      <w:strike w:val="0"/>
      <w:color w:val="000000"/>
      <w:spacing w:val="3"/>
      <w:w w:val="100"/>
      <w:position w:val="0"/>
      <w:sz w:val="20"/>
      <w:szCs w:val="20"/>
      <w:u w:val="none"/>
      <w:shd w:val="clear" w:color="auto" w:fill="FFFFFF"/>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F5BBE"/>
    <w:rPr>
      <w:rFonts w:ascii="Times New Roman" w:hAnsi="Times New Roman" w:cs="Times New Roman" w:hint="default"/>
      <w:strike w:val="0"/>
      <w:dstrike w:val="0"/>
      <w:sz w:val="24"/>
      <w:szCs w:val="24"/>
      <w:u w:val="none"/>
      <w:effect w:val="none"/>
    </w:rPr>
  </w:style>
  <w:style w:type="paragraph" w:customStyle="1" w:styleId="afff2">
    <w:name w:val="А_сноска"/>
    <w:basedOn w:val="aff0"/>
    <w:link w:val="afff3"/>
    <w:qFormat/>
    <w:rsid w:val="009F5BBE"/>
    <w:pPr>
      <w:widowControl w:val="0"/>
      <w:ind w:firstLine="400"/>
      <w:jc w:val="both"/>
    </w:pPr>
    <w:rPr>
      <w:sz w:val="24"/>
      <w:szCs w:val="24"/>
      <w:lang w:val="en-US" w:bidi="en-US"/>
    </w:rPr>
  </w:style>
  <w:style w:type="character" w:customStyle="1" w:styleId="afff3">
    <w:name w:val="А_сноска Знак"/>
    <w:link w:val="afff2"/>
    <w:rsid w:val="009F5BBE"/>
    <w:rPr>
      <w:rFonts w:ascii="Times New Roman" w:eastAsia="Times New Roman" w:hAnsi="Times New Roman" w:cs="Times New Roman"/>
      <w:sz w:val="24"/>
      <w:szCs w:val="24"/>
      <w:lang w:val="en-US" w:eastAsia="ru-RU" w:bidi="en-US"/>
    </w:rPr>
  </w:style>
  <w:style w:type="paragraph" w:customStyle="1" w:styleId="2c">
    <w:name w:val="Обычный2"/>
    <w:rsid w:val="009F5BBE"/>
    <w:pPr>
      <w:widowControl w:val="0"/>
      <w:spacing w:after="200" w:line="252" w:lineRule="auto"/>
    </w:pPr>
    <w:rPr>
      <w:rFonts w:ascii="Times New Roman" w:eastAsia="Times New Roman" w:hAnsi="Times New Roman" w:cs="Times New Roman"/>
      <w:snapToGrid w:val="0"/>
      <w:lang w:eastAsia="ru-RU"/>
    </w:rPr>
  </w:style>
  <w:style w:type="character" w:customStyle="1" w:styleId="113">
    <w:name w:val="Заголовок 1 Знак1"/>
    <w:rsid w:val="009F5BBE"/>
    <w:rPr>
      <w:rFonts w:ascii="Arial" w:hAnsi="Arial" w:cs="Arial"/>
      <w:b/>
      <w:bCs/>
      <w:kern w:val="32"/>
      <w:sz w:val="32"/>
      <w:szCs w:val="32"/>
      <w:lang w:val="de-DE" w:eastAsia="ru-RU" w:bidi="ar-SA"/>
    </w:rPr>
  </w:style>
  <w:style w:type="character" w:customStyle="1" w:styleId="211">
    <w:name w:val="Заголовок 2 Знак1"/>
    <w:rsid w:val="009F5BBE"/>
    <w:rPr>
      <w:rFonts w:ascii="Cambria" w:eastAsia="Times New Roman" w:hAnsi="Cambria" w:cs="Times New Roman"/>
      <w:b/>
      <w:color w:val="4F81BD"/>
      <w:sz w:val="26"/>
      <w:szCs w:val="26"/>
      <w:lang w:eastAsia="ru-RU"/>
    </w:rPr>
  </w:style>
  <w:style w:type="character" w:customStyle="1" w:styleId="311">
    <w:name w:val="Заголовок 3 Знак1"/>
    <w:rsid w:val="009F5BBE"/>
    <w:rPr>
      <w:rFonts w:ascii="Arial" w:eastAsia="Times New Roman" w:hAnsi="Arial" w:cs="Arial"/>
      <w:b/>
      <w:bCs/>
      <w:sz w:val="26"/>
      <w:szCs w:val="26"/>
      <w:lang w:eastAsia="ru-RU"/>
    </w:rPr>
  </w:style>
  <w:style w:type="character" w:customStyle="1" w:styleId="1f0">
    <w:name w:val="Нижний колонтитул Знак1"/>
    <w:locked/>
    <w:rsid w:val="009F5BBE"/>
    <w:rPr>
      <w:rFonts w:eastAsia="Calibri"/>
      <w:sz w:val="24"/>
      <w:szCs w:val="24"/>
      <w:lang w:val="en-US" w:eastAsia="ru-RU" w:bidi="ar-SA"/>
    </w:rPr>
  </w:style>
  <w:style w:type="character" w:customStyle="1" w:styleId="1f1">
    <w:name w:val="Основной текст с отступом Знак1"/>
    <w:rsid w:val="009F5BBE"/>
    <w:rPr>
      <w:sz w:val="24"/>
      <w:szCs w:val="24"/>
      <w:lang w:val="ru-RU" w:eastAsia="ru-RU" w:bidi="ar-SA"/>
    </w:rPr>
  </w:style>
  <w:style w:type="paragraph" w:customStyle="1" w:styleId="1f2">
    <w:name w:val="Знак Знак1 Знак Знак Знак"/>
    <w:basedOn w:val="a"/>
    <w:rsid w:val="009F5BBE"/>
    <w:pPr>
      <w:spacing w:line="240" w:lineRule="exact"/>
    </w:pPr>
    <w:rPr>
      <w:rFonts w:ascii="Verdana" w:eastAsia="Times New Roman" w:hAnsi="Verdana" w:cs="Times New Roman"/>
      <w:sz w:val="20"/>
      <w:szCs w:val="20"/>
      <w:lang w:val="en-US" w:bidi="en-US"/>
    </w:rPr>
  </w:style>
  <w:style w:type="paragraph" w:customStyle="1" w:styleId="afff4">
    <w:name w:val="Знак Знак Знак Знак Знак"/>
    <w:basedOn w:val="a"/>
    <w:rsid w:val="009F5BBE"/>
    <w:pPr>
      <w:spacing w:line="240" w:lineRule="exact"/>
    </w:pPr>
    <w:rPr>
      <w:rFonts w:ascii="Verdana" w:eastAsia="Times New Roman" w:hAnsi="Verdana" w:cs="Times New Roman"/>
      <w:sz w:val="20"/>
      <w:szCs w:val="20"/>
      <w:lang w:val="en-US" w:bidi="en-US"/>
    </w:rPr>
  </w:style>
  <w:style w:type="paragraph" w:customStyle="1" w:styleId="CharCharCarCharCarCharCarCharCarCharCharCharCarCharCharChar">
    <w:name w:val="Char Char Car Char Car Char Car Char Car Char Char Char Car Char Char Char"/>
    <w:basedOn w:val="a"/>
    <w:rsid w:val="009F5BBE"/>
    <w:pPr>
      <w:autoSpaceDE w:val="0"/>
      <w:autoSpaceDN w:val="0"/>
      <w:spacing w:line="240" w:lineRule="exact"/>
    </w:pPr>
    <w:rPr>
      <w:rFonts w:ascii="Arial" w:eastAsia="Times New Roman" w:hAnsi="Arial" w:cs="Arial"/>
      <w:sz w:val="20"/>
      <w:szCs w:val="20"/>
      <w:lang w:val="en-US" w:bidi="en-US"/>
    </w:rPr>
  </w:style>
  <w:style w:type="character" w:customStyle="1" w:styleId="spelle">
    <w:name w:val="spelle"/>
    <w:rsid w:val="009F5BBE"/>
  </w:style>
  <w:style w:type="character" w:customStyle="1" w:styleId="grame">
    <w:name w:val="grame"/>
    <w:rsid w:val="009F5BBE"/>
  </w:style>
  <w:style w:type="paragraph" w:customStyle="1" w:styleId="afff5">
    <w:name w:val="a"/>
    <w:basedOn w:val="a"/>
    <w:rsid w:val="009F5BBE"/>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customStyle="1" w:styleId="Iauiue">
    <w:name w:val="Iau.iue"/>
    <w:basedOn w:val="a"/>
    <w:next w:val="a"/>
    <w:rsid w:val="009F5BBE"/>
    <w:pPr>
      <w:autoSpaceDE w:val="0"/>
      <w:autoSpaceDN w:val="0"/>
      <w:adjustRightInd w:val="0"/>
      <w:spacing w:after="0" w:line="240" w:lineRule="auto"/>
    </w:pPr>
    <w:rPr>
      <w:rFonts w:ascii="Times New Roman" w:eastAsia="Times New Roman" w:hAnsi="Times New Roman" w:cs="Times New Roman"/>
      <w:sz w:val="24"/>
      <w:szCs w:val="24"/>
      <w:lang w:val="en-US" w:eastAsia="ru-RU" w:bidi="en-US"/>
    </w:rPr>
  </w:style>
  <w:style w:type="paragraph" w:customStyle="1" w:styleId="afff6">
    <w:name w:val="Знак Знак Знак"/>
    <w:basedOn w:val="a"/>
    <w:rsid w:val="009F5BBE"/>
    <w:pPr>
      <w:spacing w:line="240" w:lineRule="exact"/>
    </w:pPr>
    <w:rPr>
      <w:rFonts w:ascii="Verdana" w:eastAsia="Times New Roman" w:hAnsi="Verdana" w:cs="Times New Roman"/>
      <w:sz w:val="20"/>
      <w:szCs w:val="20"/>
      <w:lang w:val="en-US" w:bidi="en-US"/>
    </w:rPr>
  </w:style>
  <w:style w:type="character" w:customStyle="1" w:styleId="610">
    <w:name w:val="Знак6 Знак Знак1"/>
    <w:semiHidden/>
    <w:locked/>
    <w:rsid w:val="009F5BBE"/>
    <w:rPr>
      <w:lang w:val="ru-RU" w:eastAsia="ru-RU" w:bidi="ar-SA"/>
    </w:rPr>
  </w:style>
  <w:style w:type="character" w:customStyle="1" w:styleId="normalchar1">
    <w:name w:val="normal__char1"/>
    <w:rsid w:val="009F5BBE"/>
    <w:rPr>
      <w:rFonts w:ascii="Calibri" w:hAnsi="Calibri" w:hint="default"/>
      <w:sz w:val="22"/>
      <w:szCs w:val="22"/>
    </w:rPr>
  </w:style>
  <w:style w:type="paragraph" w:customStyle="1" w:styleId="afff7">
    <w:name w:val="Знак Знак Знак Знак"/>
    <w:basedOn w:val="a"/>
    <w:rsid w:val="009F5BBE"/>
    <w:pPr>
      <w:spacing w:before="100" w:beforeAutospacing="1" w:after="100" w:afterAutospacing="1" w:line="240" w:lineRule="auto"/>
    </w:pPr>
    <w:rPr>
      <w:rFonts w:ascii="Times New Roman" w:eastAsia="Times New Roman" w:hAnsi="Times New Roman" w:cs="Times New Roman"/>
      <w:color w:val="000000"/>
      <w:sz w:val="24"/>
      <w:szCs w:val="24"/>
      <w:u w:color="000000"/>
      <w:lang w:val="en-US" w:bidi="en-US"/>
    </w:rPr>
  </w:style>
  <w:style w:type="paragraph" w:customStyle="1" w:styleId="1f3">
    <w:name w:val="Номер 1"/>
    <w:basedOn w:val="1"/>
    <w:rsid w:val="009F5BBE"/>
    <w:pPr>
      <w:widowControl/>
      <w:pBdr>
        <w:bottom w:val="thinThickSmallGap" w:sz="12" w:space="1" w:color="943634"/>
      </w:pBdr>
      <w:suppressAutoHyphens/>
      <w:spacing w:before="360" w:after="240" w:line="360" w:lineRule="auto"/>
      <w:jc w:val="center"/>
    </w:pPr>
    <w:rPr>
      <w:rFonts w:ascii="Cambria" w:hAnsi="Cambria" w:cs="Times New Roman"/>
      <w:b w:val="0"/>
      <w:caps/>
      <w:color w:val="632423"/>
      <w:spacing w:val="20"/>
      <w:kern w:val="0"/>
      <w:szCs w:val="20"/>
      <w:lang w:eastAsia="en-US" w:bidi="en-US"/>
    </w:rPr>
  </w:style>
  <w:style w:type="paragraph" w:customStyle="1" w:styleId="Iauiue0">
    <w:name w:val="Iau?iue"/>
    <w:rsid w:val="009F5BBE"/>
    <w:pPr>
      <w:overflowPunct w:val="0"/>
      <w:autoSpaceDE w:val="0"/>
      <w:autoSpaceDN w:val="0"/>
      <w:adjustRightInd w:val="0"/>
      <w:spacing w:after="200" w:line="252" w:lineRule="auto"/>
      <w:textAlignment w:val="baseline"/>
    </w:pPr>
    <w:rPr>
      <w:rFonts w:ascii="Times New Roman" w:eastAsia="Times New Roman" w:hAnsi="Times New Roman" w:cs="Times New Roman"/>
      <w:sz w:val="24"/>
      <w:lang w:eastAsia="de-DE"/>
    </w:rPr>
  </w:style>
  <w:style w:type="paragraph" w:customStyle="1" w:styleId="2d">
    <w:name w:val="Номер 2"/>
    <w:basedOn w:val="3"/>
    <w:rsid w:val="009F5BBE"/>
    <w:pPr>
      <w:keepNext w:val="0"/>
      <w:widowControl/>
      <w:pBdr>
        <w:top w:val="dotted" w:sz="4" w:space="1" w:color="622423"/>
        <w:bottom w:val="dotted" w:sz="4" w:space="1" w:color="622423"/>
      </w:pBdr>
      <w:autoSpaceDE/>
      <w:autoSpaceDN/>
      <w:adjustRightInd/>
      <w:spacing w:before="120" w:after="120" w:line="360" w:lineRule="auto"/>
      <w:jc w:val="center"/>
    </w:pPr>
    <w:rPr>
      <w:rFonts w:cs="Times New Roman"/>
      <w:b w:val="0"/>
      <w:bCs w:val="0"/>
      <w:caps/>
      <w:color w:val="622423"/>
      <w:szCs w:val="28"/>
      <w:lang w:eastAsia="en-US" w:bidi="en-US"/>
    </w:rPr>
  </w:style>
  <w:style w:type="paragraph" w:customStyle="1" w:styleId="212">
    <w:name w:val="Основной текст 21"/>
    <w:basedOn w:val="a"/>
    <w:rsid w:val="009F5BB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val="en-US" w:eastAsia="de-DE" w:bidi="en-US"/>
    </w:rPr>
  </w:style>
  <w:style w:type="paragraph" w:customStyle="1" w:styleId="220">
    <w:name w:val="Основной текст 22"/>
    <w:basedOn w:val="a"/>
    <w:rsid w:val="009F5BBE"/>
    <w:pPr>
      <w:spacing w:after="0" w:line="240" w:lineRule="auto"/>
      <w:ind w:firstLine="709"/>
      <w:jc w:val="both"/>
    </w:pPr>
    <w:rPr>
      <w:rFonts w:ascii="Times New Roman" w:eastAsia="Times New Roman" w:hAnsi="Times New Roman" w:cs="Times New Roman"/>
      <w:sz w:val="24"/>
      <w:szCs w:val="24"/>
      <w:lang w:val="en-US" w:eastAsia="ru-RU" w:bidi="en-US"/>
    </w:rPr>
  </w:style>
  <w:style w:type="paragraph" w:customStyle="1" w:styleId="213">
    <w:name w:val="Основной текст с отступом 21"/>
    <w:basedOn w:val="a"/>
    <w:rsid w:val="009F5BBE"/>
    <w:pPr>
      <w:spacing w:after="0" w:line="240" w:lineRule="auto"/>
      <w:ind w:firstLine="709"/>
      <w:jc w:val="both"/>
    </w:pPr>
    <w:rPr>
      <w:rFonts w:ascii="Times New Roman" w:eastAsia="Times New Roman" w:hAnsi="Times New Roman" w:cs="Times New Roman"/>
      <w:szCs w:val="20"/>
      <w:lang w:val="en-US" w:eastAsia="ru-RU" w:bidi="en-US"/>
    </w:rPr>
  </w:style>
  <w:style w:type="character" w:customStyle="1" w:styleId="FontStyle37">
    <w:name w:val="Font Style37"/>
    <w:rsid w:val="009F5BBE"/>
    <w:rPr>
      <w:rFonts w:ascii="Times New Roman" w:hAnsi="Times New Roman" w:cs="Times New Roman"/>
      <w:sz w:val="20"/>
      <w:szCs w:val="20"/>
    </w:rPr>
  </w:style>
  <w:style w:type="paragraph" w:customStyle="1" w:styleId="BodyText21">
    <w:name w:val="Body Text 21"/>
    <w:basedOn w:val="a"/>
    <w:rsid w:val="009F5BBE"/>
    <w:pPr>
      <w:spacing w:after="0" w:line="240" w:lineRule="auto"/>
      <w:ind w:firstLine="709"/>
      <w:jc w:val="both"/>
    </w:pPr>
    <w:rPr>
      <w:rFonts w:ascii="Times New Roman" w:eastAsia="Times New Roman" w:hAnsi="Times New Roman" w:cs="Times New Roman"/>
      <w:sz w:val="24"/>
      <w:szCs w:val="24"/>
      <w:lang w:val="en-US" w:eastAsia="ru-RU" w:bidi="en-US"/>
    </w:rPr>
  </w:style>
  <w:style w:type="paragraph" w:styleId="afff8">
    <w:name w:val="caption"/>
    <w:basedOn w:val="a"/>
    <w:next w:val="a"/>
    <w:qFormat/>
    <w:rsid w:val="009F5BBE"/>
    <w:pPr>
      <w:spacing w:after="200" w:line="252" w:lineRule="auto"/>
    </w:pPr>
    <w:rPr>
      <w:rFonts w:ascii="Cambria" w:eastAsia="Times New Roman" w:hAnsi="Cambria" w:cs="Times New Roman"/>
      <w:caps/>
      <w:spacing w:val="10"/>
      <w:sz w:val="18"/>
      <w:szCs w:val="18"/>
      <w:lang w:val="en-US" w:bidi="en-US"/>
    </w:rPr>
  </w:style>
  <w:style w:type="paragraph" w:customStyle="1" w:styleId="afff9">
    <w:name w:val="Стиль"/>
    <w:rsid w:val="009F5BBE"/>
    <w:pPr>
      <w:widowControl w:val="0"/>
      <w:autoSpaceDE w:val="0"/>
      <w:autoSpaceDN w:val="0"/>
      <w:adjustRightInd w:val="0"/>
      <w:spacing w:after="200" w:line="252" w:lineRule="auto"/>
    </w:pPr>
    <w:rPr>
      <w:rFonts w:ascii="Times New Roman" w:eastAsia="Times New Roman" w:hAnsi="Times New Roman" w:cs="Times New Roman"/>
      <w:sz w:val="24"/>
      <w:szCs w:val="24"/>
      <w:lang w:eastAsia="ru-RU"/>
    </w:rPr>
  </w:style>
  <w:style w:type="character" w:styleId="afffa">
    <w:name w:val="annotation reference"/>
    <w:rsid w:val="009F5BBE"/>
    <w:rPr>
      <w:sz w:val="16"/>
      <w:szCs w:val="16"/>
    </w:rPr>
  </w:style>
  <w:style w:type="paragraph" w:customStyle="1" w:styleId="Iniiaiieoaeno21">
    <w:name w:val="Iniiaiie oaeno 21"/>
    <w:basedOn w:val="a"/>
    <w:rsid w:val="009F5BBE"/>
    <w:pPr>
      <w:widowControl w:val="0"/>
      <w:autoSpaceDE w:val="0"/>
      <w:autoSpaceDN w:val="0"/>
      <w:spacing w:after="0" w:line="360" w:lineRule="auto"/>
      <w:jc w:val="both"/>
    </w:pPr>
    <w:rPr>
      <w:rFonts w:ascii="Times New Roman" w:eastAsia="SimSun" w:hAnsi="Times New Roman" w:cs="Times New Roman"/>
      <w:sz w:val="24"/>
      <w:szCs w:val="24"/>
      <w:lang w:val="en-US" w:eastAsia="zh-CN" w:bidi="en-US"/>
    </w:rPr>
  </w:style>
  <w:style w:type="paragraph" w:customStyle="1" w:styleId="afffb">
    <w:name w:val="Знак Знак Знак Знак Знак Знак Знак Знак Знак Знак Знак Знак Знак Знак Знак Знак"/>
    <w:basedOn w:val="a"/>
    <w:rsid w:val="009F5BBE"/>
    <w:pPr>
      <w:spacing w:line="240" w:lineRule="exact"/>
    </w:pPr>
    <w:rPr>
      <w:rFonts w:ascii="Verdana" w:eastAsia="Times New Roman" w:hAnsi="Verdana" w:cs="Times New Roman"/>
      <w:sz w:val="20"/>
      <w:szCs w:val="20"/>
      <w:lang w:val="en-US" w:bidi="en-US"/>
    </w:rPr>
  </w:style>
  <w:style w:type="paragraph" w:customStyle="1" w:styleId="afffc">
    <w:name w:val="Новый"/>
    <w:basedOn w:val="a"/>
    <w:rsid w:val="009F5BBE"/>
    <w:pPr>
      <w:spacing w:after="0" w:line="360" w:lineRule="auto"/>
      <w:ind w:firstLine="454"/>
      <w:jc w:val="both"/>
    </w:pPr>
    <w:rPr>
      <w:rFonts w:ascii="Times New Roman" w:eastAsia="Times New Roman" w:hAnsi="Times New Roman" w:cs="Times New Roman"/>
      <w:sz w:val="28"/>
      <w:szCs w:val="24"/>
      <w:lang w:val="en-US" w:bidi="en-US"/>
    </w:rPr>
  </w:style>
  <w:style w:type="paragraph" w:styleId="afffd">
    <w:name w:val="Subtitle"/>
    <w:basedOn w:val="a"/>
    <w:next w:val="a"/>
    <w:link w:val="afffe"/>
    <w:uiPriority w:val="11"/>
    <w:qFormat/>
    <w:rsid w:val="009F5BBE"/>
    <w:pPr>
      <w:spacing w:after="560" w:line="240" w:lineRule="auto"/>
      <w:jc w:val="center"/>
    </w:pPr>
    <w:rPr>
      <w:rFonts w:ascii="Cambria" w:eastAsia="Times New Roman" w:hAnsi="Cambria" w:cs="Times New Roman"/>
      <w:caps/>
      <w:spacing w:val="20"/>
      <w:sz w:val="18"/>
      <w:szCs w:val="18"/>
      <w:lang w:val="en-US" w:bidi="en-US"/>
    </w:rPr>
  </w:style>
  <w:style w:type="character" w:customStyle="1" w:styleId="afffe">
    <w:name w:val="Подзаголовок Знак"/>
    <w:basedOn w:val="a0"/>
    <w:link w:val="afffd"/>
    <w:uiPriority w:val="11"/>
    <w:rsid w:val="009F5BBE"/>
    <w:rPr>
      <w:rFonts w:ascii="Cambria" w:eastAsia="Times New Roman" w:hAnsi="Cambria" w:cs="Times New Roman"/>
      <w:caps/>
      <w:spacing w:val="20"/>
      <w:sz w:val="18"/>
      <w:szCs w:val="18"/>
      <w:lang w:val="en-US" w:bidi="en-US"/>
    </w:rPr>
  </w:style>
  <w:style w:type="paragraph" w:styleId="2e">
    <w:name w:val="Quote"/>
    <w:basedOn w:val="a"/>
    <w:next w:val="a"/>
    <w:link w:val="2f"/>
    <w:uiPriority w:val="29"/>
    <w:qFormat/>
    <w:rsid w:val="009F5BBE"/>
    <w:pPr>
      <w:spacing w:after="200" w:line="252" w:lineRule="auto"/>
    </w:pPr>
    <w:rPr>
      <w:rFonts w:ascii="Cambria" w:eastAsia="Times New Roman" w:hAnsi="Cambria" w:cs="Times New Roman"/>
      <w:i/>
      <w:iCs/>
      <w:lang w:val="en-US" w:bidi="en-US"/>
    </w:rPr>
  </w:style>
  <w:style w:type="character" w:customStyle="1" w:styleId="2f">
    <w:name w:val="Цитата 2 Знак"/>
    <w:basedOn w:val="a0"/>
    <w:link w:val="2e"/>
    <w:uiPriority w:val="29"/>
    <w:rsid w:val="009F5BBE"/>
    <w:rPr>
      <w:rFonts w:ascii="Cambria" w:eastAsia="Times New Roman" w:hAnsi="Cambria" w:cs="Times New Roman"/>
      <w:i/>
      <w:iCs/>
      <w:lang w:val="en-US" w:bidi="en-US"/>
    </w:rPr>
  </w:style>
  <w:style w:type="paragraph" w:styleId="affff">
    <w:name w:val="Intense Quote"/>
    <w:basedOn w:val="a"/>
    <w:next w:val="a"/>
    <w:link w:val="affff0"/>
    <w:uiPriority w:val="30"/>
    <w:qFormat/>
    <w:rsid w:val="009F5BBE"/>
    <w:pPr>
      <w:pBdr>
        <w:top w:val="dotted" w:sz="2" w:space="10" w:color="632423"/>
        <w:bottom w:val="dotted" w:sz="2" w:space="4" w:color="632423"/>
      </w:pBdr>
      <w:spacing w:before="160" w:after="200" w:line="300" w:lineRule="auto"/>
      <w:ind w:left="1440" w:right="1440"/>
    </w:pPr>
    <w:rPr>
      <w:rFonts w:ascii="Cambria" w:eastAsia="Times New Roman" w:hAnsi="Cambria" w:cs="Times New Roman"/>
      <w:caps/>
      <w:color w:val="622423"/>
      <w:spacing w:val="5"/>
      <w:sz w:val="20"/>
      <w:szCs w:val="20"/>
      <w:lang w:val="en-US" w:bidi="en-US"/>
    </w:rPr>
  </w:style>
  <w:style w:type="character" w:customStyle="1" w:styleId="affff0">
    <w:name w:val="Выделенная цитата Знак"/>
    <w:basedOn w:val="a0"/>
    <w:link w:val="affff"/>
    <w:uiPriority w:val="30"/>
    <w:rsid w:val="009F5BBE"/>
    <w:rPr>
      <w:rFonts w:ascii="Cambria" w:eastAsia="Times New Roman" w:hAnsi="Cambria" w:cs="Times New Roman"/>
      <w:caps/>
      <w:color w:val="622423"/>
      <w:spacing w:val="5"/>
      <w:sz w:val="20"/>
      <w:szCs w:val="20"/>
      <w:lang w:val="en-US" w:bidi="en-US"/>
    </w:rPr>
  </w:style>
  <w:style w:type="character" w:styleId="affff1">
    <w:name w:val="Subtle Emphasis"/>
    <w:uiPriority w:val="19"/>
    <w:qFormat/>
    <w:rsid w:val="009F5BBE"/>
    <w:rPr>
      <w:i/>
      <w:iCs/>
    </w:rPr>
  </w:style>
  <w:style w:type="character" w:styleId="affff2">
    <w:name w:val="Intense Emphasis"/>
    <w:uiPriority w:val="21"/>
    <w:qFormat/>
    <w:rsid w:val="009F5BBE"/>
    <w:rPr>
      <w:i/>
      <w:iCs/>
      <w:caps/>
      <w:spacing w:val="10"/>
      <w:sz w:val="20"/>
      <w:szCs w:val="20"/>
    </w:rPr>
  </w:style>
  <w:style w:type="character" w:styleId="affff3">
    <w:name w:val="Subtle Reference"/>
    <w:uiPriority w:val="31"/>
    <w:qFormat/>
    <w:rsid w:val="009F5BBE"/>
    <w:rPr>
      <w:rFonts w:ascii="Calibri" w:eastAsia="Times New Roman" w:hAnsi="Calibri" w:cs="Times New Roman"/>
      <w:i/>
      <w:iCs/>
      <w:color w:val="622423"/>
    </w:rPr>
  </w:style>
  <w:style w:type="character" w:styleId="affff4">
    <w:name w:val="Intense Reference"/>
    <w:uiPriority w:val="32"/>
    <w:qFormat/>
    <w:rsid w:val="009F5BBE"/>
    <w:rPr>
      <w:rFonts w:ascii="Calibri" w:eastAsia="Times New Roman" w:hAnsi="Calibri" w:cs="Times New Roman"/>
      <w:b/>
      <w:bCs/>
      <w:i/>
      <w:iCs/>
      <w:color w:val="622423"/>
    </w:rPr>
  </w:style>
  <w:style w:type="character" w:styleId="affff5">
    <w:name w:val="Book Title"/>
    <w:uiPriority w:val="33"/>
    <w:qFormat/>
    <w:rsid w:val="009F5BBE"/>
    <w:rPr>
      <w:caps/>
      <w:color w:val="622423"/>
      <w:spacing w:val="5"/>
      <w:u w:color="622423"/>
    </w:rPr>
  </w:style>
  <w:style w:type="character" w:customStyle="1" w:styleId="apple-style-span">
    <w:name w:val="apple-style-span"/>
    <w:rsid w:val="009F5BBE"/>
  </w:style>
  <w:style w:type="paragraph" w:customStyle="1" w:styleId="CompanyName">
    <w:name w:val="Company Name"/>
    <w:basedOn w:val="ad"/>
    <w:rsid w:val="009F5BBE"/>
    <w:pPr>
      <w:ind w:left="634"/>
      <w:jc w:val="left"/>
    </w:pPr>
    <w:rPr>
      <w:rFonts w:ascii="Cambria" w:eastAsia="Times New Roman" w:hAnsi="Cambria" w:cs="Cambria"/>
      <w:caps/>
      <w:spacing w:val="20"/>
      <w:sz w:val="18"/>
      <w:szCs w:val="22"/>
      <w:lang w:eastAsia="zh-TW"/>
    </w:rPr>
  </w:style>
  <w:style w:type="paragraph" w:customStyle="1" w:styleId="AuthorsName">
    <w:name w:val="Author's Name"/>
    <w:basedOn w:val="ad"/>
    <w:rsid w:val="009F5BBE"/>
    <w:pPr>
      <w:ind w:left="634"/>
      <w:jc w:val="left"/>
    </w:pPr>
    <w:rPr>
      <w:rFonts w:ascii="Cambria" w:eastAsia="Times New Roman" w:hAnsi="Cambria" w:cs="Cambria"/>
      <w:sz w:val="18"/>
      <w:szCs w:val="22"/>
      <w:lang w:eastAsia="zh-TW"/>
    </w:rPr>
  </w:style>
  <w:style w:type="paragraph" w:customStyle="1" w:styleId="DocumentDate">
    <w:name w:val="Document Date"/>
    <w:basedOn w:val="ad"/>
    <w:rsid w:val="009F5BBE"/>
    <w:pPr>
      <w:ind w:left="634"/>
      <w:jc w:val="left"/>
    </w:pPr>
    <w:rPr>
      <w:rFonts w:ascii="Cambria" w:eastAsia="Times New Roman" w:hAnsi="Cambria" w:cs="Cambria"/>
      <w:caps/>
      <w:color w:val="7F7F7F"/>
      <w:sz w:val="16"/>
      <w:szCs w:val="22"/>
      <w:lang w:eastAsia="zh-TW"/>
    </w:rPr>
  </w:style>
  <w:style w:type="paragraph" w:customStyle="1" w:styleId="Abstract">
    <w:name w:val="Abstract"/>
    <w:basedOn w:val="a"/>
    <w:link w:val="Abstract0"/>
    <w:rsid w:val="009F5BBE"/>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val="en-US" w:eastAsia="ru-RU" w:bidi="en-US"/>
    </w:rPr>
  </w:style>
  <w:style w:type="paragraph" w:customStyle="1" w:styleId="affff6">
    <w:name w:val="Аннотации"/>
    <w:basedOn w:val="a"/>
    <w:rsid w:val="009F5BBE"/>
    <w:pPr>
      <w:spacing w:after="0" w:line="240" w:lineRule="auto"/>
      <w:ind w:firstLine="284"/>
      <w:jc w:val="both"/>
    </w:pPr>
    <w:rPr>
      <w:rFonts w:ascii="Times New Roman" w:eastAsia="Times New Roman" w:hAnsi="Times New Roman" w:cs="Times New Roman"/>
      <w:szCs w:val="20"/>
      <w:lang w:val="en-US" w:eastAsia="ru-RU" w:bidi="en-US"/>
    </w:rPr>
  </w:style>
  <w:style w:type="paragraph" w:customStyle="1" w:styleId="1f4">
    <w:name w:val="Стиль1"/>
    <w:link w:val="1f5"/>
    <w:rsid w:val="009F5BBE"/>
    <w:pPr>
      <w:spacing w:after="200" w:line="360" w:lineRule="auto"/>
      <w:ind w:firstLine="720"/>
      <w:jc w:val="both"/>
    </w:pPr>
    <w:rPr>
      <w:rFonts w:ascii="Times New Roman" w:eastAsia="Times New Roman" w:hAnsi="Times New Roman" w:cs="Times New Roman"/>
      <w:sz w:val="24"/>
      <w:lang w:eastAsia="ru-RU"/>
    </w:rPr>
  </w:style>
  <w:style w:type="character" w:customStyle="1" w:styleId="affff7">
    <w:name w:val="Методика подзаголовок"/>
    <w:rsid w:val="009F5BBE"/>
    <w:rPr>
      <w:rFonts w:ascii="Times New Roman" w:hAnsi="Times New Roman"/>
      <w:b/>
      <w:bCs/>
      <w:spacing w:val="30"/>
    </w:rPr>
  </w:style>
  <w:style w:type="paragraph" w:customStyle="1" w:styleId="affff8">
    <w:name w:val="текст сноски"/>
    <w:basedOn w:val="a"/>
    <w:rsid w:val="009F5BBE"/>
    <w:pPr>
      <w:widowControl w:val="0"/>
      <w:spacing w:after="0" w:line="240" w:lineRule="auto"/>
    </w:pPr>
    <w:rPr>
      <w:rFonts w:ascii="Gelvetsky 12pt" w:eastAsia="Times New Roman" w:hAnsi="Gelvetsky 12pt" w:cs="Gelvetsky 12pt"/>
      <w:sz w:val="24"/>
      <w:szCs w:val="24"/>
      <w:lang w:val="en-US" w:eastAsia="ru-RU" w:bidi="en-US"/>
    </w:rPr>
  </w:style>
  <w:style w:type="character" w:customStyle="1" w:styleId="affff9">
    <w:name w:val="Схема документа Знак"/>
    <w:link w:val="affffa"/>
    <w:rsid w:val="009F5BBE"/>
    <w:rPr>
      <w:rFonts w:ascii="Arial" w:hAnsi="Arial"/>
      <w:b/>
      <w:bCs/>
      <w:sz w:val="28"/>
      <w:szCs w:val="26"/>
    </w:rPr>
  </w:style>
  <w:style w:type="character" w:customStyle="1" w:styleId="180">
    <w:name w:val="Знак Знак18"/>
    <w:rsid w:val="009F5BBE"/>
    <w:rPr>
      <w:rFonts w:ascii="Arial" w:eastAsia="Times New Roman" w:hAnsi="Arial" w:cs="Times New Roman"/>
      <w:b/>
      <w:bCs/>
      <w:kern w:val="32"/>
      <w:sz w:val="32"/>
      <w:szCs w:val="32"/>
    </w:rPr>
  </w:style>
  <w:style w:type="character" w:customStyle="1" w:styleId="170">
    <w:name w:val="Знак Знак17"/>
    <w:rsid w:val="009F5BBE"/>
    <w:rPr>
      <w:rFonts w:ascii="Arial" w:eastAsia="Times New Roman" w:hAnsi="Arial" w:cs="Times New Roman"/>
      <w:b/>
      <w:bCs/>
      <w:iCs/>
      <w:sz w:val="28"/>
      <w:szCs w:val="28"/>
    </w:rPr>
  </w:style>
  <w:style w:type="character" w:customStyle="1" w:styleId="160">
    <w:name w:val="Знак Знак16"/>
    <w:rsid w:val="009F5BBE"/>
    <w:rPr>
      <w:rFonts w:ascii="Arial" w:eastAsia="Times New Roman" w:hAnsi="Arial" w:cs="Times New Roman"/>
      <w:b/>
      <w:bCs/>
      <w:sz w:val="24"/>
      <w:szCs w:val="26"/>
    </w:rPr>
  </w:style>
  <w:style w:type="character" w:customStyle="1" w:styleId="1f6">
    <w:name w:val="Название Знак1"/>
    <w:rsid w:val="009F5BBE"/>
    <w:rPr>
      <w:rFonts w:ascii="Times New Roman" w:eastAsia="Times New Roman" w:hAnsi="Times New Roman" w:cs="Times New Roman"/>
      <w:b/>
      <w:sz w:val="24"/>
      <w:szCs w:val="20"/>
      <w:lang w:eastAsia="ru-RU"/>
    </w:rPr>
  </w:style>
  <w:style w:type="character" w:customStyle="1" w:styleId="1f7">
    <w:name w:val="Подзаголовок Знак1"/>
    <w:rsid w:val="009F5BBE"/>
    <w:rPr>
      <w:rFonts w:ascii="Arial" w:eastAsia="Times New Roman" w:hAnsi="Arial" w:cs="Times New Roman"/>
      <w:sz w:val="24"/>
      <w:szCs w:val="24"/>
      <w:lang w:bidi="en-US"/>
    </w:rPr>
  </w:style>
  <w:style w:type="paragraph" w:styleId="affffa">
    <w:name w:val="Document Map"/>
    <w:basedOn w:val="a"/>
    <w:link w:val="affff9"/>
    <w:unhideWhenUsed/>
    <w:rsid w:val="009F5BBE"/>
    <w:pPr>
      <w:spacing w:after="0" w:line="240" w:lineRule="auto"/>
      <w:ind w:firstLine="709"/>
      <w:jc w:val="both"/>
    </w:pPr>
    <w:rPr>
      <w:rFonts w:ascii="Arial" w:hAnsi="Arial"/>
      <w:b/>
      <w:bCs/>
      <w:sz w:val="28"/>
      <w:szCs w:val="26"/>
    </w:rPr>
  </w:style>
  <w:style w:type="character" w:customStyle="1" w:styleId="1f8">
    <w:name w:val="Схема документа Знак1"/>
    <w:basedOn w:val="a0"/>
    <w:uiPriority w:val="99"/>
    <w:rsid w:val="009F5BBE"/>
    <w:rPr>
      <w:rFonts w:ascii="Segoe UI" w:hAnsi="Segoe UI" w:cs="Segoe UI"/>
      <w:sz w:val="16"/>
      <w:szCs w:val="16"/>
    </w:rPr>
  </w:style>
  <w:style w:type="table" w:customStyle="1" w:styleId="B2ColorfulShadingAccent2">
    <w:name w:val="B2 Colorful Shading Accent 2"/>
    <w:basedOn w:val="a1"/>
    <w:rsid w:val="009F5BB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9">
    <w:name w:val="Сетка таблицы1"/>
    <w:basedOn w:val="a1"/>
    <w:next w:val="af5"/>
    <w:rsid w:val="009F5B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5"/>
    <w:rsid w:val="009F5B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Block Text"/>
    <w:basedOn w:val="a"/>
    <w:rsid w:val="009F5BBE"/>
    <w:pPr>
      <w:spacing w:after="0" w:line="240" w:lineRule="auto"/>
      <w:ind w:left="57" w:right="57" w:firstLine="720"/>
      <w:jc w:val="both"/>
    </w:pPr>
    <w:rPr>
      <w:rFonts w:ascii="Times New Roman" w:eastAsia="Times New Roman" w:hAnsi="Times New Roman" w:cs="Times New Roman"/>
      <w:sz w:val="24"/>
      <w:szCs w:val="20"/>
      <w:lang w:val="en-US" w:eastAsia="ru-RU" w:bidi="en-US"/>
    </w:rPr>
  </w:style>
  <w:style w:type="table" w:customStyle="1" w:styleId="39">
    <w:name w:val="Сетка таблицы3"/>
    <w:basedOn w:val="a1"/>
    <w:next w:val="af5"/>
    <w:uiPriority w:val="59"/>
    <w:rsid w:val="009F5BB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9F5BB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1"/>
    <w:next w:val="af5"/>
    <w:rsid w:val="009F5B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5"/>
    <w:rsid w:val="009F5B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9F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ru-RU" w:bidi="en-US"/>
    </w:rPr>
  </w:style>
  <w:style w:type="character" w:customStyle="1" w:styleId="HTML0">
    <w:name w:val="Стандартный HTML Знак"/>
    <w:basedOn w:val="a0"/>
    <w:link w:val="HTML"/>
    <w:rsid w:val="009F5BBE"/>
    <w:rPr>
      <w:rFonts w:ascii="Courier New" w:eastAsia="Times New Roman" w:hAnsi="Courier New" w:cs="Courier New"/>
      <w:sz w:val="20"/>
      <w:szCs w:val="20"/>
      <w:lang w:val="en-US" w:eastAsia="ru-RU" w:bidi="en-US"/>
    </w:rPr>
  </w:style>
  <w:style w:type="paragraph" w:customStyle="1" w:styleId="description">
    <w:name w:val="description"/>
    <w:basedOn w:val="a"/>
    <w:rsid w:val="009F5BBE"/>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post-authorvcard">
    <w:name w:val="post-author vcard"/>
    <w:rsid w:val="009F5BBE"/>
  </w:style>
  <w:style w:type="character" w:customStyle="1" w:styleId="fn">
    <w:name w:val="fn"/>
    <w:rsid w:val="009F5BBE"/>
  </w:style>
  <w:style w:type="character" w:customStyle="1" w:styleId="post-timestamp2">
    <w:name w:val="post-timestamp2"/>
    <w:rsid w:val="009F5BBE"/>
    <w:rPr>
      <w:color w:val="999966"/>
    </w:rPr>
  </w:style>
  <w:style w:type="character" w:customStyle="1" w:styleId="post-comment-link">
    <w:name w:val="post-comment-link"/>
    <w:rsid w:val="009F5BBE"/>
  </w:style>
  <w:style w:type="character" w:customStyle="1" w:styleId="item-controlblog-adminpid-1744177254">
    <w:name w:val="item-control blog-admin pid-1744177254"/>
    <w:rsid w:val="009F5BBE"/>
  </w:style>
  <w:style w:type="character" w:customStyle="1" w:styleId="zippytoggle-open">
    <w:name w:val="zippy toggle-open"/>
    <w:rsid w:val="009F5BBE"/>
  </w:style>
  <w:style w:type="character" w:customStyle="1" w:styleId="post-count">
    <w:name w:val="post-count"/>
    <w:rsid w:val="009F5BBE"/>
  </w:style>
  <w:style w:type="character" w:customStyle="1" w:styleId="zippy">
    <w:name w:val="zippy"/>
    <w:rsid w:val="009F5BBE"/>
  </w:style>
  <w:style w:type="character" w:customStyle="1" w:styleId="item-controlblog-admin">
    <w:name w:val="item-control blog-admin"/>
    <w:rsid w:val="009F5BBE"/>
  </w:style>
  <w:style w:type="paragraph" w:customStyle="1" w:styleId="msonormalcxspmiddle">
    <w:name w:val="msonormalcxspmiddle"/>
    <w:basedOn w:val="a"/>
    <w:rsid w:val="009F5BBE"/>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paragraph" w:customStyle="1" w:styleId="1fa">
    <w:name w:val="Знак1"/>
    <w:basedOn w:val="a"/>
    <w:rsid w:val="009F5BBE"/>
    <w:pPr>
      <w:spacing w:before="100" w:beforeAutospacing="1" w:after="100" w:afterAutospacing="1" w:line="240" w:lineRule="auto"/>
    </w:pPr>
    <w:rPr>
      <w:rFonts w:ascii="Times New Roman" w:eastAsia="Times New Roman" w:hAnsi="Times New Roman" w:cs="Times New Roman"/>
      <w:color w:val="000000"/>
      <w:sz w:val="24"/>
      <w:szCs w:val="24"/>
      <w:u w:color="000000"/>
      <w:lang w:val="en-US" w:bidi="en-US"/>
    </w:rPr>
  </w:style>
  <w:style w:type="paragraph" w:customStyle="1" w:styleId="msonormalcxspmiddlecxspmiddle">
    <w:name w:val="msonormalcxspmiddlecxspmiddle"/>
    <w:basedOn w:val="a"/>
    <w:rsid w:val="009F5BBE"/>
    <w:pPr>
      <w:widowControl w:val="0"/>
      <w:suppressAutoHyphens/>
      <w:spacing w:before="280" w:after="280" w:line="240" w:lineRule="auto"/>
    </w:pPr>
    <w:rPr>
      <w:rFonts w:ascii="Times New Roman" w:eastAsia="Arial Unicode MS" w:hAnsi="Times New Roman" w:cs="Tahoma"/>
      <w:color w:val="000000"/>
      <w:sz w:val="24"/>
      <w:szCs w:val="24"/>
      <w:lang w:val="en-US" w:eastAsia="ar-SA" w:bidi="en-US"/>
    </w:rPr>
  </w:style>
  <w:style w:type="character" w:customStyle="1" w:styleId="BodyTextChar">
    <w:name w:val="Body Text Char"/>
    <w:aliases w:val="DTP Body Text Char"/>
    <w:semiHidden/>
    <w:locked/>
    <w:rsid w:val="009F5BBE"/>
    <w:rPr>
      <w:sz w:val="24"/>
      <w:szCs w:val="24"/>
      <w:lang w:val="ru-RU" w:eastAsia="ru-RU" w:bidi="ar-SA"/>
    </w:rPr>
  </w:style>
  <w:style w:type="paragraph" w:customStyle="1" w:styleId="acknowledgment">
    <w:name w:val="acknowledgment"/>
    <w:basedOn w:val="a"/>
    <w:next w:val="a"/>
    <w:rsid w:val="009F5BBE"/>
    <w:pPr>
      <w:widowControl w:val="0"/>
      <w:spacing w:before="480" w:after="0" w:line="240" w:lineRule="auto"/>
    </w:pPr>
    <w:rPr>
      <w:rFonts w:ascii="Arial" w:eastAsia="Times New Roman" w:hAnsi="Arial" w:cs="Times New Roman"/>
      <w:vanish/>
      <w:sz w:val="18"/>
      <w:szCs w:val="20"/>
      <w:lang w:val="en-GB" w:bidi="en-US"/>
    </w:rPr>
  </w:style>
  <w:style w:type="paragraph" w:customStyle="1" w:styleId="NR">
    <w:name w:val="NR"/>
    <w:basedOn w:val="a"/>
    <w:rsid w:val="009F5BBE"/>
    <w:pPr>
      <w:spacing w:after="0" w:line="240" w:lineRule="auto"/>
    </w:pPr>
    <w:rPr>
      <w:rFonts w:ascii="Times New Roman" w:eastAsia="Times New Roman" w:hAnsi="Times New Roman" w:cs="Times New Roman"/>
      <w:sz w:val="24"/>
      <w:szCs w:val="20"/>
      <w:lang w:val="en-US" w:bidi="en-US"/>
    </w:rPr>
  </w:style>
  <w:style w:type="character" w:customStyle="1" w:styleId="66">
    <w:name w:val="Знак6 Знак Знак"/>
    <w:semiHidden/>
    <w:locked/>
    <w:rsid w:val="009F5BBE"/>
    <w:rPr>
      <w:lang w:val="ru-RU" w:eastAsia="ru-RU" w:bidi="ar-SA"/>
    </w:rPr>
  </w:style>
  <w:style w:type="paragraph" w:customStyle="1" w:styleId="2f1">
    <w:name w:val="Знак Знак2 Знак"/>
    <w:basedOn w:val="a"/>
    <w:rsid w:val="009F5BBE"/>
    <w:pPr>
      <w:spacing w:line="240" w:lineRule="exact"/>
    </w:pPr>
    <w:rPr>
      <w:rFonts w:ascii="Verdana" w:eastAsia="Times New Roman" w:hAnsi="Verdana" w:cs="Times New Roman"/>
      <w:sz w:val="20"/>
      <w:szCs w:val="20"/>
      <w:lang w:val="en-US" w:bidi="en-US"/>
    </w:rPr>
  </w:style>
  <w:style w:type="paragraph" w:styleId="2f2">
    <w:name w:val="List Bullet 2"/>
    <w:basedOn w:val="a"/>
    <w:autoRedefine/>
    <w:rsid w:val="009F5BBE"/>
    <w:pPr>
      <w:spacing w:before="60" w:after="60" w:line="240" w:lineRule="auto"/>
      <w:ind w:firstLine="720"/>
      <w:jc w:val="both"/>
    </w:pPr>
    <w:rPr>
      <w:rFonts w:ascii="Times New Roman" w:eastAsia="Times New Roman" w:hAnsi="Times New Roman" w:cs="Times New Roman"/>
      <w:sz w:val="24"/>
      <w:szCs w:val="24"/>
      <w:lang w:val="en-US" w:eastAsia="ru-RU" w:bidi="en-US"/>
    </w:rPr>
  </w:style>
  <w:style w:type="character" w:customStyle="1" w:styleId="Heading3Char">
    <w:name w:val="Heading 3 Char"/>
    <w:locked/>
    <w:rsid w:val="009F5BBE"/>
    <w:rPr>
      <w:rFonts w:ascii="Arial" w:hAnsi="Arial" w:cs="Arial"/>
      <w:b/>
      <w:bCs/>
      <w:sz w:val="26"/>
      <w:szCs w:val="26"/>
      <w:lang w:eastAsia="ru-RU"/>
    </w:rPr>
  </w:style>
  <w:style w:type="character" w:customStyle="1" w:styleId="list0020paragraphchar1">
    <w:name w:val="list_0020paragraph__char1"/>
    <w:rsid w:val="009F5BBE"/>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rsid w:val="009F5BB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F5BBE"/>
    <w:pPr>
      <w:spacing w:after="0" w:line="240" w:lineRule="auto"/>
      <w:ind w:left="720" w:firstLine="700"/>
      <w:jc w:val="both"/>
    </w:pPr>
    <w:rPr>
      <w:rFonts w:ascii="Times New Roman" w:eastAsia="Times New Roman" w:hAnsi="Times New Roman" w:cs="Times New Roman"/>
      <w:sz w:val="24"/>
      <w:szCs w:val="24"/>
      <w:lang w:val="en-US" w:eastAsia="ru-RU" w:bidi="en-US"/>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F5BB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9F5BB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9F5BBE"/>
    <w:pPr>
      <w:spacing w:after="0" w:line="240" w:lineRule="auto"/>
    </w:pPr>
    <w:rPr>
      <w:rFonts w:ascii="Times New Roman" w:eastAsia="Times New Roman" w:hAnsi="Times New Roman" w:cs="Times New Roman"/>
      <w:sz w:val="24"/>
      <w:szCs w:val="24"/>
      <w:lang w:val="en-US" w:eastAsia="ru-RU" w:bidi="en-US"/>
    </w:rPr>
  </w:style>
  <w:style w:type="paragraph" w:customStyle="1" w:styleId="dash041e005f0431005f044b005f0447005f043d005f044b005f0439">
    <w:name w:val="dash041e_005f0431_005f044b_005f0447_005f043d_005f044b_005f0439"/>
    <w:basedOn w:val="a"/>
    <w:rsid w:val="009F5BBE"/>
    <w:pPr>
      <w:spacing w:after="0" w:line="240" w:lineRule="auto"/>
    </w:pPr>
    <w:rPr>
      <w:rFonts w:ascii="Times New Roman" w:eastAsia="Times New Roman" w:hAnsi="Times New Roman" w:cs="Times New Roman"/>
      <w:sz w:val="24"/>
      <w:szCs w:val="24"/>
      <w:lang w:val="en-US" w:eastAsia="ru-RU" w:bidi="en-US"/>
    </w:rPr>
  </w:style>
  <w:style w:type="paragraph" w:customStyle="1" w:styleId="affffc">
    <w:name w:val="#Текст_мой"/>
    <w:rsid w:val="009F5BBE"/>
    <w:pPr>
      <w:autoSpaceDE w:val="0"/>
      <w:autoSpaceDN w:val="0"/>
      <w:adjustRightInd w:val="0"/>
      <w:spacing w:after="20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
    <w:rsid w:val="009F5BBE"/>
    <w:pPr>
      <w:spacing w:before="100" w:beforeAutospacing="1" w:after="100" w:afterAutospacing="1" w:line="240" w:lineRule="auto"/>
    </w:pPr>
    <w:rPr>
      <w:rFonts w:ascii="Times New Roman" w:eastAsia="Times New Roman" w:hAnsi="Times New Roman" w:cs="Times New Roman"/>
      <w:color w:val="000000"/>
      <w:sz w:val="24"/>
      <w:szCs w:val="24"/>
      <w:u w:color="000000"/>
      <w:lang w:val="en-US" w:bidi="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F5BB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9F5BBE"/>
    <w:pPr>
      <w:spacing w:after="200" w:line="240" w:lineRule="auto"/>
      <w:ind w:left="720"/>
      <w:contextualSpacing/>
    </w:pPr>
    <w:rPr>
      <w:rFonts w:ascii="Cambria" w:eastAsia="Cambria" w:hAnsi="Cambria" w:cs="Times New Roman"/>
      <w:sz w:val="24"/>
      <w:szCs w:val="24"/>
      <w:lang w:val="en-US" w:bidi="en-US"/>
    </w:rPr>
  </w:style>
  <w:style w:type="character" w:customStyle="1" w:styleId="dash041e005f0431005f044b005f0447005f043d005f044b005f0439char1">
    <w:name w:val="dash041e_005f0431_005f044b_005f0447_005f043d_005f044b_005f0439__char1"/>
    <w:rsid w:val="009F5BB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9F5BBE"/>
    <w:pPr>
      <w:spacing w:after="0" w:line="240" w:lineRule="auto"/>
    </w:pPr>
    <w:rPr>
      <w:rFonts w:ascii="Times New Roman" w:eastAsia="Times New Roman" w:hAnsi="Times New Roman" w:cs="Times New Roman"/>
      <w:sz w:val="24"/>
      <w:szCs w:val="24"/>
      <w:lang w:val="en-US" w:eastAsia="ru-RU" w:bidi="en-US"/>
    </w:rPr>
  </w:style>
  <w:style w:type="paragraph" w:customStyle="1" w:styleId="affffe">
    <w:name w:val="А_основной"/>
    <w:basedOn w:val="a"/>
    <w:link w:val="afffff"/>
    <w:qFormat/>
    <w:rsid w:val="009F5BBE"/>
    <w:pPr>
      <w:spacing w:after="0" w:line="360" w:lineRule="auto"/>
      <w:ind w:firstLine="454"/>
      <w:jc w:val="both"/>
    </w:pPr>
    <w:rPr>
      <w:rFonts w:ascii="Times New Roman" w:eastAsia="Calibri" w:hAnsi="Times New Roman" w:cs="Times New Roman"/>
      <w:sz w:val="28"/>
      <w:szCs w:val="28"/>
      <w:lang w:val="en-US" w:bidi="en-US"/>
    </w:rPr>
  </w:style>
  <w:style w:type="character" w:customStyle="1" w:styleId="afffff">
    <w:name w:val="А_основной Знак"/>
    <w:link w:val="affffe"/>
    <w:rsid w:val="009F5BBE"/>
    <w:rPr>
      <w:rFonts w:ascii="Times New Roman" w:eastAsia="Calibri" w:hAnsi="Times New Roman" w:cs="Times New Roman"/>
      <w:sz w:val="28"/>
      <w:szCs w:val="28"/>
      <w:lang w:val="en-US" w:bidi="en-US"/>
    </w:rPr>
  </w:style>
  <w:style w:type="paragraph" w:styleId="afffff0">
    <w:name w:val="annotation text"/>
    <w:basedOn w:val="a"/>
    <w:link w:val="afffff1"/>
    <w:rsid w:val="009F5BBE"/>
    <w:pPr>
      <w:spacing w:after="0" w:line="240" w:lineRule="auto"/>
    </w:pPr>
    <w:rPr>
      <w:rFonts w:ascii="Times New Roman" w:eastAsia="Times New Roman" w:hAnsi="Times New Roman" w:cs="Times New Roman"/>
      <w:sz w:val="20"/>
      <w:szCs w:val="20"/>
      <w:lang w:val="en-US" w:eastAsia="ru-RU" w:bidi="en-US"/>
    </w:rPr>
  </w:style>
  <w:style w:type="character" w:customStyle="1" w:styleId="afffff1">
    <w:name w:val="Текст примечания Знак"/>
    <w:basedOn w:val="a0"/>
    <w:link w:val="afffff0"/>
    <w:rsid w:val="009F5BBE"/>
    <w:rPr>
      <w:rFonts w:ascii="Times New Roman" w:eastAsia="Times New Roman" w:hAnsi="Times New Roman" w:cs="Times New Roman"/>
      <w:sz w:val="20"/>
      <w:szCs w:val="20"/>
      <w:lang w:val="en-US" w:eastAsia="ru-RU" w:bidi="en-US"/>
    </w:rPr>
  </w:style>
  <w:style w:type="character" w:customStyle="1" w:styleId="maintext1">
    <w:name w:val="maintext1"/>
    <w:rsid w:val="009F5BBE"/>
    <w:rPr>
      <w:vanish w:val="0"/>
      <w:webHidden w:val="0"/>
      <w:sz w:val="24"/>
      <w:szCs w:val="24"/>
      <w:specVanish w:val="0"/>
    </w:rPr>
  </w:style>
  <w:style w:type="paragraph" w:customStyle="1" w:styleId="default0">
    <w:name w:val="default"/>
    <w:basedOn w:val="a"/>
    <w:rsid w:val="009F5BBE"/>
    <w:pPr>
      <w:spacing w:after="0" w:line="240" w:lineRule="auto"/>
    </w:pPr>
    <w:rPr>
      <w:rFonts w:ascii="Times New Roman" w:eastAsia="Times New Roman" w:hAnsi="Times New Roman" w:cs="Times New Roman"/>
      <w:sz w:val="24"/>
      <w:szCs w:val="24"/>
      <w:lang w:val="en-US" w:eastAsia="ru-RU" w:bidi="en-US"/>
    </w:rPr>
  </w:style>
  <w:style w:type="character" w:customStyle="1" w:styleId="default005f005fchar1char1">
    <w:name w:val="default_005f_005fchar1__char1"/>
    <w:rsid w:val="009F5BBE"/>
    <w:rPr>
      <w:rFonts w:ascii="Times New Roman" w:hAnsi="Times New Roman" w:cs="Times New Roman" w:hint="default"/>
      <w:strike w:val="0"/>
      <w:dstrike w:val="0"/>
      <w:sz w:val="24"/>
      <w:szCs w:val="24"/>
      <w:u w:val="none"/>
      <w:effect w:val="none"/>
    </w:rPr>
  </w:style>
  <w:style w:type="paragraph" w:customStyle="1" w:styleId="afffff2">
    <w:name w:val="А_осн"/>
    <w:basedOn w:val="Abstract"/>
    <w:link w:val="afffff3"/>
    <w:rsid w:val="009F5BBE"/>
  </w:style>
  <w:style w:type="character" w:customStyle="1" w:styleId="Abstract0">
    <w:name w:val="Abstract Знак"/>
    <w:link w:val="Abstract"/>
    <w:rsid w:val="009F5BBE"/>
    <w:rPr>
      <w:rFonts w:ascii="Times New Roman" w:eastAsia="@Arial Unicode MS" w:hAnsi="Times New Roman" w:cs="Times New Roman"/>
      <w:sz w:val="28"/>
      <w:szCs w:val="28"/>
      <w:lang w:val="en-US" w:eastAsia="ru-RU" w:bidi="en-US"/>
    </w:rPr>
  </w:style>
  <w:style w:type="character" w:customStyle="1" w:styleId="afffff3">
    <w:name w:val="А_осн Знак"/>
    <w:link w:val="afffff2"/>
    <w:rsid w:val="009F5BBE"/>
    <w:rPr>
      <w:rFonts w:ascii="Times New Roman" w:eastAsia="@Arial Unicode MS" w:hAnsi="Times New Roman" w:cs="Times New Roman"/>
      <w:sz w:val="28"/>
      <w:szCs w:val="28"/>
      <w:lang w:val="en-US" w:eastAsia="ru-RU" w:bidi="en-US"/>
    </w:rPr>
  </w:style>
  <w:style w:type="character" w:customStyle="1" w:styleId="1f5">
    <w:name w:val="Стиль1 Знак"/>
    <w:link w:val="1f4"/>
    <w:rsid w:val="009F5BBE"/>
    <w:rPr>
      <w:rFonts w:ascii="Times New Roman" w:eastAsia="Times New Roman" w:hAnsi="Times New Roman" w:cs="Times New Roman"/>
      <w:sz w:val="24"/>
      <w:lang w:eastAsia="ru-RU"/>
    </w:rPr>
  </w:style>
  <w:style w:type="paragraph" w:customStyle="1" w:styleId="ConsNormal">
    <w:name w:val="ConsNormal"/>
    <w:rsid w:val="009F5BBE"/>
    <w:pPr>
      <w:widowControl w:val="0"/>
      <w:spacing w:after="200" w:line="252" w:lineRule="auto"/>
      <w:ind w:firstLine="720"/>
    </w:pPr>
    <w:rPr>
      <w:rFonts w:ascii="Arial" w:eastAsia="Times New Roman" w:hAnsi="Arial" w:cs="Arial"/>
      <w:lang w:eastAsia="ru-RU"/>
    </w:rPr>
  </w:style>
  <w:style w:type="numbering" w:customStyle="1" w:styleId="2f3">
    <w:name w:val="Нет списка2"/>
    <w:next w:val="a2"/>
    <w:uiPriority w:val="99"/>
    <w:semiHidden/>
    <w:unhideWhenUsed/>
    <w:rsid w:val="009F5BBE"/>
  </w:style>
  <w:style w:type="character" w:styleId="afffff4">
    <w:name w:val="Placeholder Text"/>
    <w:uiPriority w:val="99"/>
    <w:semiHidden/>
    <w:rsid w:val="009F5BBE"/>
    <w:rPr>
      <w:color w:val="808080"/>
    </w:rPr>
  </w:style>
  <w:style w:type="paragraph" w:customStyle="1" w:styleId="115">
    <w:name w:val="Обычный11"/>
    <w:rsid w:val="009F5BBE"/>
    <w:pPr>
      <w:widowControl w:val="0"/>
      <w:spacing w:after="200" w:line="252" w:lineRule="auto"/>
      <w:jc w:val="both"/>
    </w:pPr>
    <w:rPr>
      <w:rFonts w:ascii="Times New Roman" w:eastAsia="Times New Roman" w:hAnsi="Times New Roman" w:cs="Times New Roman"/>
      <w:lang w:eastAsia="ru-RU"/>
    </w:rPr>
  </w:style>
  <w:style w:type="paragraph" w:customStyle="1" w:styleId="style10">
    <w:name w:val="style1"/>
    <w:basedOn w:val="a"/>
    <w:rsid w:val="009F5BBE"/>
    <w:pPr>
      <w:spacing w:before="100" w:beforeAutospacing="1" w:after="100" w:afterAutospacing="1" w:line="240" w:lineRule="auto"/>
    </w:pPr>
    <w:rPr>
      <w:rFonts w:ascii="Comic Sans MS" w:eastAsia="Times New Roman" w:hAnsi="Comic Sans MS" w:cs="Times New Roman"/>
      <w:sz w:val="28"/>
      <w:szCs w:val="28"/>
      <w:lang w:val="en-US" w:eastAsia="ru-RU" w:bidi="en-US"/>
    </w:rPr>
  </w:style>
  <w:style w:type="paragraph" w:customStyle="1" w:styleId="2f4">
    <w:name w:val="Абзац списка2"/>
    <w:basedOn w:val="a"/>
    <w:rsid w:val="009F5BBE"/>
    <w:pPr>
      <w:spacing w:after="200" w:line="252" w:lineRule="auto"/>
      <w:ind w:left="720"/>
    </w:pPr>
    <w:rPr>
      <w:rFonts w:ascii="Cambria" w:eastAsia="Times New Roman" w:hAnsi="Cambria" w:cs="Times New Roman"/>
      <w:kern w:val="1"/>
      <w:lang w:val="en-US" w:eastAsia="ar-SA" w:bidi="en-US"/>
    </w:rPr>
  </w:style>
  <w:style w:type="paragraph" w:customStyle="1" w:styleId="312">
    <w:name w:val="Основной текст с отступом 31"/>
    <w:basedOn w:val="a"/>
    <w:rsid w:val="009F5BBE"/>
    <w:pPr>
      <w:spacing w:after="0" w:line="260" w:lineRule="auto"/>
      <w:ind w:firstLine="709"/>
      <w:jc w:val="both"/>
    </w:pPr>
    <w:rPr>
      <w:rFonts w:ascii="Times New Roman" w:eastAsia="Times New Roman" w:hAnsi="Times New Roman" w:cs="Times New Roman"/>
      <w:i/>
      <w:sz w:val="28"/>
      <w:szCs w:val="20"/>
      <w:lang w:eastAsia="ru-RU"/>
    </w:rPr>
  </w:style>
  <w:style w:type="paragraph" w:customStyle="1" w:styleId="230">
    <w:name w:val="Основной текст 23"/>
    <w:basedOn w:val="a"/>
    <w:rsid w:val="009F5BBE"/>
    <w:pPr>
      <w:tabs>
        <w:tab w:val="left" w:pos="8222"/>
      </w:tabs>
      <w:spacing w:after="0" w:line="240" w:lineRule="auto"/>
      <w:ind w:right="-1759"/>
    </w:pPr>
    <w:rPr>
      <w:rFonts w:ascii="Times New Roman" w:eastAsia="Times New Roman" w:hAnsi="Times New Roman" w:cs="Times New Roman"/>
      <w:sz w:val="28"/>
      <w:szCs w:val="20"/>
      <w:lang w:eastAsia="ru-RU"/>
    </w:rPr>
  </w:style>
  <w:style w:type="character" w:customStyle="1" w:styleId="textitemmenu">
    <w:name w:val="textitemmenu"/>
    <w:rsid w:val="009F5BBE"/>
  </w:style>
  <w:style w:type="character" w:customStyle="1" w:styleId="dash041e005f0431005f044b005f0447005f043d005f044b005f0439005f005fchar1char10">
    <w:name w:val="dash041e005f0431005f044b005f0447005f043d005f044b005f0439005f005fchar1char1"/>
    <w:rsid w:val="009F5BBE"/>
  </w:style>
  <w:style w:type="character" w:customStyle="1" w:styleId="dash041e005f0431005f044b005f0447005f043d005f044b005f0439char10">
    <w:name w:val="dash041e005f0431005f044b005f0447005f043d005f044b005f0439char1"/>
    <w:rsid w:val="009F5BBE"/>
  </w:style>
  <w:style w:type="paragraph" w:customStyle="1" w:styleId="3a">
    <w:name w:val="Обычный3"/>
    <w:rsid w:val="009F5BBE"/>
    <w:pPr>
      <w:widowControl w:val="0"/>
      <w:spacing w:after="200" w:line="252" w:lineRule="auto"/>
    </w:pPr>
    <w:rPr>
      <w:rFonts w:ascii="Times New Roman" w:eastAsia="Times New Roman" w:hAnsi="Times New Roman" w:cs="Times New Roman"/>
      <w:snapToGrid w:val="0"/>
      <w:lang w:eastAsia="ru-RU"/>
    </w:rPr>
  </w:style>
  <w:style w:type="paragraph" w:customStyle="1" w:styleId="3b">
    <w:name w:val="Абзац списка3"/>
    <w:basedOn w:val="a"/>
    <w:rsid w:val="009F5BBE"/>
    <w:pPr>
      <w:spacing w:after="200" w:line="252" w:lineRule="auto"/>
      <w:ind w:left="720"/>
    </w:pPr>
    <w:rPr>
      <w:rFonts w:ascii="Cambria" w:eastAsia="Times New Roman" w:hAnsi="Cambria" w:cs="Times New Roman"/>
      <w:kern w:val="1"/>
      <w:lang w:val="en-US" w:eastAsia="ar-SA" w:bidi="en-US"/>
    </w:rPr>
  </w:style>
  <w:style w:type="character" w:customStyle="1" w:styleId="2f5">
    <w:name w:val="Колонтитул (2)_"/>
    <w:link w:val="2f6"/>
    <w:rsid w:val="009F5BBE"/>
    <w:rPr>
      <w:b/>
      <w:bCs/>
      <w:spacing w:val="-1"/>
      <w:sz w:val="26"/>
      <w:szCs w:val="26"/>
      <w:shd w:val="clear" w:color="auto" w:fill="FFFFFF"/>
    </w:rPr>
  </w:style>
  <w:style w:type="character" w:customStyle="1" w:styleId="20pt">
    <w:name w:val="Колонтитул (2) + Интервал 0 pt"/>
    <w:rsid w:val="009F5BBE"/>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102">
    <w:name w:val="Основной текст10"/>
    <w:basedOn w:val="a"/>
    <w:rsid w:val="009F5BBE"/>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lang w:eastAsia="ru-RU"/>
    </w:rPr>
  </w:style>
  <w:style w:type="paragraph" w:customStyle="1" w:styleId="2f6">
    <w:name w:val="Колонтитул (2)"/>
    <w:basedOn w:val="a"/>
    <w:link w:val="2f5"/>
    <w:rsid w:val="009F5BBE"/>
    <w:pPr>
      <w:widowControl w:val="0"/>
      <w:shd w:val="clear" w:color="auto" w:fill="FFFFFF"/>
      <w:spacing w:after="0" w:line="322" w:lineRule="exact"/>
      <w:jc w:val="center"/>
    </w:pPr>
    <w:rPr>
      <w:b/>
      <w:bCs/>
      <w:spacing w:val="-1"/>
      <w:sz w:val="26"/>
      <w:szCs w:val="26"/>
    </w:rPr>
  </w:style>
  <w:style w:type="character" w:customStyle="1" w:styleId="74">
    <w:name w:val="Основной текст7"/>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4">
    <w:name w:val="Основной текст4"/>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f7">
    <w:name w:val="Сноска (2)_"/>
    <w:rsid w:val="009F5BBE"/>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f8">
    <w:name w:val="Сноска (2)"/>
    <w:rsid w:val="009F5BBE"/>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afffff5">
    <w:name w:val="А ОСН ТЕКСТ"/>
    <w:basedOn w:val="a"/>
    <w:link w:val="afffff6"/>
    <w:rsid w:val="009F5BB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6">
    <w:name w:val="А ОСН ТЕКСТ Знак"/>
    <w:link w:val="afffff5"/>
    <w:rsid w:val="009F5BBE"/>
    <w:rPr>
      <w:rFonts w:ascii="Times New Roman" w:eastAsia="Arial Unicode MS" w:hAnsi="Times New Roman" w:cs="Times New Roman"/>
      <w:color w:val="000000"/>
      <w:sz w:val="28"/>
      <w:szCs w:val="28"/>
      <w:lang w:eastAsia="ru-RU"/>
    </w:rPr>
  </w:style>
  <w:style w:type="character" w:customStyle="1" w:styleId="1417">
    <w:name w:val="Основной текст (14)17"/>
    <w:rsid w:val="009F5BBE"/>
    <w:rPr>
      <w:rFonts w:ascii="Times New Roman" w:hAnsi="Times New Roman" w:cs="Times New Roman"/>
      <w:b w:val="0"/>
      <w:bCs w:val="0"/>
      <w:spacing w:val="0"/>
      <w:sz w:val="20"/>
      <w:szCs w:val="20"/>
      <w:lang w:bidi="ar-SA"/>
    </w:rPr>
  </w:style>
  <w:style w:type="character" w:customStyle="1" w:styleId="FontStyle36">
    <w:name w:val="Font Style36"/>
    <w:uiPriority w:val="99"/>
    <w:rsid w:val="009F5BBE"/>
    <w:rPr>
      <w:rFonts w:ascii="Times New Roman" w:hAnsi="Times New Roman" w:cs="Times New Roman"/>
      <w:color w:val="000000"/>
      <w:sz w:val="22"/>
      <w:szCs w:val="22"/>
    </w:rPr>
  </w:style>
  <w:style w:type="character" w:customStyle="1" w:styleId="105pt0pt">
    <w:name w:val="Основной текст + 10;5 pt;Полужирный;Интервал 0 pt"/>
    <w:rsid w:val="009F5BB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rsid w:val="009F5BB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2f9">
    <w:name w:val="Подпись к таблице (2)"/>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45">
    <w:name w:val="Подпись к таблице (4)_"/>
    <w:link w:val="46"/>
    <w:rsid w:val="009F5BBE"/>
    <w:rPr>
      <w:spacing w:val="3"/>
      <w:sz w:val="21"/>
      <w:szCs w:val="21"/>
      <w:shd w:val="clear" w:color="auto" w:fill="FFFFFF"/>
    </w:rPr>
  </w:style>
  <w:style w:type="paragraph" w:customStyle="1" w:styleId="46">
    <w:name w:val="Подпись к таблице (4)"/>
    <w:basedOn w:val="a"/>
    <w:link w:val="45"/>
    <w:rsid w:val="009F5BBE"/>
    <w:pPr>
      <w:widowControl w:val="0"/>
      <w:shd w:val="clear" w:color="auto" w:fill="FFFFFF"/>
      <w:spacing w:after="0" w:line="274" w:lineRule="exact"/>
    </w:pPr>
    <w:rPr>
      <w:spacing w:val="3"/>
      <w:sz w:val="21"/>
      <w:szCs w:val="21"/>
    </w:rPr>
  </w:style>
  <w:style w:type="character" w:customStyle="1" w:styleId="1fb">
    <w:name w:val="Заголовок №1_"/>
    <w:link w:val="1fc"/>
    <w:rsid w:val="009F5BBE"/>
    <w:rPr>
      <w:b/>
      <w:bCs/>
      <w:spacing w:val="-3"/>
      <w:sz w:val="45"/>
      <w:szCs w:val="45"/>
      <w:shd w:val="clear" w:color="auto" w:fill="FFFFFF"/>
    </w:rPr>
  </w:style>
  <w:style w:type="paragraph" w:customStyle="1" w:styleId="1fc">
    <w:name w:val="Заголовок №1"/>
    <w:basedOn w:val="a"/>
    <w:link w:val="1fb"/>
    <w:rsid w:val="009F5BBE"/>
    <w:pPr>
      <w:widowControl w:val="0"/>
      <w:shd w:val="clear" w:color="auto" w:fill="FFFFFF"/>
      <w:spacing w:before="780" w:after="120" w:line="0" w:lineRule="atLeast"/>
      <w:jc w:val="center"/>
      <w:outlineLvl w:val="0"/>
    </w:pPr>
    <w:rPr>
      <w:b/>
      <w:bCs/>
      <w:spacing w:val="-3"/>
      <w:sz w:val="45"/>
      <w:szCs w:val="45"/>
    </w:rPr>
  </w:style>
  <w:style w:type="character" w:customStyle="1" w:styleId="53">
    <w:name w:val="Заголовок №5_"/>
    <w:rsid w:val="009F5BBE"/>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54">
    <w:name w:val="Заголовок №5"/>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c">
    <w:name w:val="Подпись к картинке (3)_"/>
    <w:rsid w:val="009F5BBE"/>
    <w:rPr>
      <w:rFonts w:ascii="Times New Roman" w:eastAsia="Times New Roman" w:hAnsi="Times New Roman" w:cs="Times New Roman"/>
      <w:b w:val="0"/>
      <w:bCs w:val="0"/>
      <w:i w:val="0"/>
      <w:iCs w:val="0"/>
      <w:smallCaps w:val="0"/>
      <w:strike w:val="0"/>
      <w:spacing w:val="1"/>
      <w:sz w:val="25"/>
      <w:szCs w:val="25"/>
      <w:u w:val="none"/>
    </w:rPr>
  </w:style>
  <w:style w:type="character" w:customStyle="1" w:styleId="3d">
    <w:name w:val="Подпись к картинке (3)"/>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style>
  <w:style w:type="character" w:customStyle="1" w:styleId="3e">
    <w:name w:val="Основной текст (3)_"/>
    <w:link w:val="3f"/>
    <w:rsid w:val="009F5BBE"/>
    <w:rPr>
      <w:spacing w:val="3"/>
      <w:sz w:val="21"/>
      <w:szCs w:val="21"/>
      <w:shd w:val="clear" w:color="auto" w:fill="FFFFFF"/>
    </w:rPr>
  </w:style>
  <w:style w:type="character" w:customStyle="1" w:styleId="47">
    <w:name w:val="Подпись к картинке (4)_"/>
    <w:link w:val="48"/>
    <w:rsid w:val="009F5BBE"/>
    <w:rPr>
      <w:spacing w:val="3"/>
      <w:sz w:val="21"/>
      <w:szCs w:val="21"/>
      <w:shd w:val="clear" w:color="auto" w:fill="FFFFFF"/>
    </w:rPr>
  </w:style>
  <w:style w:type="paragraph" w:customStyle="1" w:styleId="3f">
    <w:name w:val="Основной текст (3)"/>
    <w:basedOn w:val="a"/>
    <w:link w:val="3e"/>
    <w:rsid w:val="009F5BBE"/>
    <w:pPr>
      <w:widowControl w:val="0"/>
      <w:shd w:val="clear" w:color="auto" w:fill="FFFFFF"/>
      <w:spacing w:before="300" w:after="300" w:line="0" w:lineRule="atLeast"/>
    </w:pPr>
    <w:rPr>
      <w:spacing w:val="3"/>
      <w:sz w:val="21"/>
      <w:szCs w:val="21"/>
    </w:rPr>
  </w:style>
  <w:style w:type="paragraph" w:customStyle="1" w:styleId="48">
    <w:name w:val="Подпись к картинке (4)"/>
    <w:basedOn w:val="a"/>
    <w:link w:val="47"/>
    <w:rsid w:val="009F5BBE"/>
    <w:pPr>
      <w:widowControl w:val="0"/>
      <w:shd w:val="clear" w:color="auto" w:fill="FFFFFF"/>
      <w:spacing w:after="0" w:line="0" w:lineRule="atLeast"/>
    </w:pPr>
    <w:rPr>
      <w:spacing w:val="3"/>
      <w:sz w:val="21"/>
      <w:szCs w:val="21"/>
    </w:rPr>
  </w:style>
  <w:style w:type="character" w:customStyle="1" w:styleId="afffff7">
    <w:name w:val="Подпись к таблице_"/>
    <w:link w:val="afffff8"/>
    <w:rsid w:val="009F5BBE"/>
    <w:rPr>
      <w:b/>
      <w:bCs/>
      <w:spacing w:val="2"/>
      <w:sz w:val="21"/>
      <w:szCs w:val="21"/>
      <w:shd w:val="clear" w:color="auto" w:fill="FFFFFF"/>
    </w:rPr>
  </w:style>
  <w:style w:type="character" w:customStyle="1" w:styleId="0pt0">
    <w:name w:val="Подпись к таблице + Интервал 0 pt"/>
    <w:rsid w:val="009F5BB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afffff8">
    <w:name w:val="Подпись к таблице"/>
    <w:basedOn w:val="a"/>
    <w:link w:val="afffff7"/>
    <w:rsid w:val="009F5BBE"/>
    <w:pPr>
      <w:widowControl w:val="0"/>
      <w:shd w:val="clear" w:color="auto" w:fill="FFFFFF"/>
      <w:spacing w:after="0" w:line="0" w:lineRule="atLeast"/>
    </w:pPr>
    <w:rPr>
      <w:b/>
      <w:bCs/>
      <w:spacing w:val="2"/>
      <w:sz w:val="21"/>
      <w:szCs w:val="21"/>
    </w:rPr>
  </w:style>
  <w:style w:type="character" w:customStyle="1" w:styleId="0pt1">
    <w:name w:val="Основной текст + Курсив;Интервал 0 pt"/>
    <w:rsid w:val="009F5BBE"/>
    <w:rPr>
      <w:rFonts w:ascii="Times New Roman" w:eastAsia="Times New Roman" w:hAnsi="Times New Roman" w:cs="Times New Roman"/>
      <w:b w:val="0"/>
      <w:bCs w:val="0"/>
      <w:i/>
      <w:iCs/>
      <w:smallCaps w:val="0"/>
      <w:strike w:val="0"/>
      <w:color w:val="000000"/>
      <w:spacing w:val="3"/>
      <w:w w:val="100"/>
      <w:position w:val="0"/>
      <w:sz w:val="25"/>
      <w:szCs w:val="25"/>
      <w:u w:val="none"/>
      <w:shd w:val="clear" w:color="auto" w:fill="FFFFFF"/>
      <w:lang w:val="ru-RU"/>
    </w:rPr>
  </w:style>
  <w:style w:type="character" w:customStyle="1" w:styleId="131">
    <w:name w:val="Основной текст (13)_"/>
    <w:link w:val="132"/>
    <w:rsid w:val="009F5BBE"/>
    <w:rPr>
      <w:b/>
      <w:bCs/>
      <w:i/>
      <w:iCs/>
      <w:spacing w:val="1"/>
      <w:sz w:val="25"/>
      <w:szCs w:val="25"/>
      <w:shd w:val="clear" w:color="auto" w:fill="FFFFFF"/>
    </w:rPr>
  </w:style>
  <w:style w:type="paragraph" w:customStyle="1" w:styleId="132">
    <w:name w:val="Основной текст (13)"/>
    <w:basedOn w:val="a"/>
    <w:link w:val="131"/>
    <w:rsid w:val="009F5BBE"/>
    <w:pPr>
      <w:widowControl w:val="0"/>
      <w:shd w:val="clear" w:color="auto" w:fill="FFFFFF"/>
      <w:spacing w:before="720" w:after="0" w:line="494" w:lineRule="exact"/>
    </w:pPr>
    <w:rPr>
      <w:b/>
      <w:bCs/>
      <w:i/>
      <w:iCs/>
      <w:spacing w:val="1"/>
      <w:sz w:val="25"/>
      <w:szCs w:val="25"/>
    </w:rPr>
  </w:style>
  <w:style w:type="character" w:customStyle="1" w:styleId="75">
    <w:name w:val="Основной текст (7)_"/>
    <w:link w:val="76"/>
    <w:rsid w:val="009F5BBE"/>
    <w:rPr>
      <w:i/>
      <w:iCs/>
      <w:spacing w:val="2"/>
      <w:sz w:val="25"/>
      <w:szCs w:val="25"/>
      <w:shd w:val="clear" w:color="auto" w:fill="FFFFFF"/>
    </w:rPr>
  </w:style>
  <w:style w:type="character" w:customStyle="1" w:styleId="70pt">
    <w:name w:val="Основной текст (7) + Интервал 0 pt"/>
    <w:rsid w:val="009F5BBE"/>
    <w:rPr>
      <w:rFonts w:ascii="Times New Roman" w:eastAsia="Times New Roman" w:hAnsi="Times New Roman" w:cs="Times New Roman"/>
      <w:i/>
      <w:iCs/>
      <w:color w:val="000000"/>
      <w:spacing w:val="3"/>
      <w:w w:val="100"/>
      <w:position w:val="0"/>
      <w:sz w:val="25"/>
      <w:szCs w:val="25"/>
      <w:shd w:val="clear" w:color="auto" w:fill="FFFFFF"/>
      <w:lang w:val="ru-RU"/>
    </w:rPr>
  </w:style>
  <w:style w:type="paragraph" w:customStyle="1" w:styleId="76">
    <w:name w:val="Основной текст (7)"/>
    <w:basedOn w:val="a"/>
    <w:link w:val="75"/>
    <w:rsid w:val="009F5BBE"/>
    <w:pPr>
      <w:widowControl w:val="0"/>
      <w:shd w:val="clear" w:color="auto" w:fill="FFFFFF"/>
      <w:spacing w:after="0" w:line="480" w:lineRule="exact"/>
      <w:jc w:val="both"/>
    </w:pPr>
    <w:rPr>
      <w:i/>
      <w:iCs/>
      <w:spacing w:val="2"/>
      <w:sz w:val="25"/>
      <w:szCs w:val="25"/>
    </w:rPr>
  </w:style>
  <w:style w:type="character" w:customStyle="1" w:styleId="85">
    <w:name w:val="Основной текст8"/>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en-US"/>
    </w:rPr>
  </w:style>
  <w:style w:type="character" w:customStyle="1" w:styleId="Arial0pt">
    <w:name w:val="Основной текст + Arial;Курсив;Интервал 0 pt"/>
    <w:rsid w:val="009F5BBE"/>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3">
    <w:name w:val="Основной текст9"/>
    <w:rsid w:val="009F5BBE"/>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paragraph" w:customStyle="1" w:styleId="c12">
    <w:name w:val="c12"/>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9F5BBE"/>
  </w:style>
  <w:style w:type="paragraph" w:customStyle="1" w:styleId="c13">
    <w:name w:val="c13"/>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9">
    <w:name w:val="Font Style49"/>
    <w:rsid w:val="009F5BBE"/>
    <w:rPr>
      <w:rFonts w:ascii="Arial" w:hAnsi="Arial" w:cs="Arial"/>
      <w:b/>
      <w:bCs/>
      <w:sz w:val="16"/>
      <w:szCs w:val="16"/>
    </w:rPr>
  </w:style>
  <w:style w:type="paragraph" w:customStyle="1" w:styleId="p3">
    <w:name w:val="p3"/>
    <w:basedOn w:val="a"/>
    <w:rsid w:val="009F5BBE"/>
    <w:pPr>
      <w:suppressAutoHyphens/>
      <w:autoSpaceDN w:val="0"/>
      <w:spacing w:before="28" w:after="28" w:line="240" w:lineRule="auto"/>
      <w:textAlignment w:val="baseline"/>
    </w:pPr>
    <w:rPr>
      <w:rFonts w:ascii="Times New Roman" w:eastAsia="SimSun" w:hAnsi="Times New Roman" w:cs="Calibri"/>
      <w:kern w:val="3"/>
      <w:sz w:val="24"/>
      <w:szCs w:val="24"/>
    </w:rPr>
  </w:style>
  <w:style w:type="paragraph" w:customStyle="1" w:styleId="p2">
    <w:name w:val="p2"/>
    <w:basedOn w:val="a"/>
    <w:rsid w:val="009F5BBE"/>
    <w:pPr>
      <w:suppressAutoHyphens/>
      <w:autoSpaceDN w:val="0"/>
      <w:spacing w:before="28" w:after="28" w:line="240" w:lineRule="auto"/>
      <w:textAlignment w:val="baseline"/>
    </w:pPr>
    <w:rPr>
      <w:rFonts w:ascii="Times New Roman" w:eastAsia="SimSun" w:hAnsi="Times New Roman" w:cs="Calibri"/>
      <w:kern w:val="3"/>
      <w:sz w:val="24"/>
      <w:szCs w:val="24"/>
    </w:rPr>
  </w:style>
  <w:style w:type="character" w:customStyle="1" w:styleId="121">
    <w:name w:val="Основной текст (12)_"/>
    <w:link w:val="1210"/>
    <w:rsid w:val="009F5BBE"/>
    <w:rPr>
      <w:sz w:val="19"/>
      <w:szCs w:val="19"/>
      <w:shd w:val="clear" w:color="auto" w:fill="FFFFFF"/>
    </w:rPr>
  </w:style>
  <w:style w:type="paragraph" w:customStyle="1" w:styleId="1210">
    <w:name w:val="Основной текст (12)1"/>
    <w:basedOn w:val="a"/>
    <w:link w:val="121"/>
    <w:rsid w:val="009F5BBE"/>
    <w:pPr>
      <w:shd w:val="clear" w:color="auto" w:fill="FFFFFF"/>
      <w:spacing w:before="240" w:after="0" w:line="192" w:lineRule="exact"/>
    </w:pPr>
    <w:rPr>
      <w:sz w:val="19"/>
      <w:szCs w:val="19"/>
    </w:rPr>
  </w:style>
  <w:style w:type="character" w:customStyle="1" w:styleId="1222">
    <w:name w:val="Основной текст (12)22"/>
    <w:rsid w:val="009F5BBE"/>
    <w:rPr>
      <w:rFonts w:ascii="Times New Roman" w:hAnsi="Times New Roman" w:cs="Times New Roman"/>
      <w:spacing w:val="0"/>
      <w:sz w:val="19"/>
      <w:szCs w:val="19"/>
      <w:shd w:val="clear" w:color="auto" w:fill="FFFFFF"/>
    </w:rPr>
  </w:style>
  <w:style w:type="character" w:customStyle="1" w:styleId="1221">
    <w:name w:val="Основной текст (12)21"/>
    <w:rsid w:val="009F5BBE"/>
    <w:rPr>
      <w:rFonts w:ascii="Times New Roman" w:hAnsi="Times New Roman" w:cs="Times New Roman"/>
      <w:noProof/>
      <w:spacing w:val="0"/>
      <w:sz w:val="19"/>
      <w:szCs w:val="19"/>
      <w:shd w:val="clear" w:color="auto" w:fill="FFFFFF"/>
    </w:rPr>
  </w:style>
  <w:style w:type="character" w:customStyle="1" w:styleId="1219">
    <w:name w:val="Основной текст (12)19"/>
    <w:rsid w:val="009F5BBE"/>
    <w:rPr>
      <w:rFonts w:ascii="Times New Roman" w:hAnsi="Times New Roman" w:cs="Times New Roman"/>
      <w:spacing w:val="0"/>
      <w:sz w:val="19"/>
      <w:szCs w:val="19"/>
      <w:shd w:val="clear" w:color="auto" w:fill="FFFFFF"/>
    </w:rPr>
  </w:style>
  <w:style w:type="character" w:customStyle="1" w:styleId="1218">
    <w:name w:val="Основной текст (12)18"/>
    <w:rsid w:val="009F5BBE"/>
    <w:rPr>
      <w:rFonts w:ascii="Times New Roman" w:hAnsi="Times New Roman" w:cs="Times New Roman"/>
      <w:noProof/>
      <w:spacing w:val="0"/>
      <w:sz w:val="19"/>
      <w:szCs w:val="19"/>
      <w:shd w:val="clear" w:color="auto" w:fill="FFFFFF"/>
    </w:rPr>
  </w:style>
  <w:style w:type="character" w:customStyle="1" w:styleId="BodytextItalic">
    <w:name w:val="Body text + Italic"/>
    <w:aliases w:val="Spacing 0 pt"/>
    <w:rsid w:val="009F5BBE"/>
    <w:rPr>
      <w:rFonts w:ascii="Times New Roman" w:eastAsia="Times New Roman" w:hAnsi="Times New Roman" w:cs="Times New Roman" w:hint="default"/>
      <w:b/>
      <w:bCs/>
      <w:i/>
      <w:iCs/>
      <w:smallCaps w:val="0"/>
      <w:strike w:val="0"/>
      <w:dstrike w:val="0"/>
      <w:color w:val="000000"/>
      <w:spacing w:val="1"/>
      <w:w w:val="100"/>
      <w:position w:val="0"/>
      <w:sz w:val="20"/>
      <w:szCs w:val="20"/>
      <w:u w:val="none"/>
      <w:effect w:val="none"/>
      <w:shd w:val="clear" w:color="auto" w:fill="FFFFFF"/>
      <w:lang w:val="ru-RU"/>
    </w:rPr>
  </w:style>
  <w:style w:type="character" w:customStyle="1" w:styleId="afd">
    <w:name w:val="Абзац списка Знак"/>
    <w:link w:val="afc"/>
    <w:locked/>
    <w:rsid w:val="009F5BBE"/>
    <w:rPr>
      <w:rFonts w:ascii="Calibri" w:eastAsia="Calibri" w:hAnsi="Calibri" w:cs="Times New Roman"/>
    </w:rPr>
  </w:style>
  <w:style w:type="paragraph" w:customStyle="1" w:styleId="2fa">
    <w:name w:val="Основной текст2"/>
    <w:basedOn w:val="a"/>
    <w:rsid w:val="009F5BBE"/>
    <w:pPr>
      <w:widowControl w:val="0"/>
      <w:shd w:val="clear" w:color="auto" w:fill="FFFFFF"/>
      <w:spacing w:before="360" w:after="120" w:line="0" w:lineRule="atLeast"/>
    </w:pPr>
    <w:rPr>
      <w:rFonts w:ascii="Times New Roman" w:eastAsia="Times New Roman" w:hAnsi="Times New Roman" w:cs="Times New Roman"/>
      <w:color w:val="000000"/>
      <w:sz w:val="28"/>
      <w:szCs w:val="28"/>
      <w:lang w:eastAsia="ru-RU"/>
    </w:rPr>
  </w:style>
  <w:style w:type="paragraph" w:customStyle="1" w:styleId="c11">
    <w:name w:val="c11"/>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9F5B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9F5BBE"/>
    <w:pPr>
      <w:autoSpaceDE w:val="0"/>
      <w:autoSpaceDN w:val="0"/>
      <w:adjustRightInd w:val="0"/>
      <w:spacing w:after="0" w:line="240" w:lineRule="auto"/>
    </w:pPr>
    <w:rPr>
      <w:rFonts w:ascii="Arial" w:eastAsia="Calibri" w:hAnsi="Arial" w:cs="Arial"/>
      <w:sz w:val="24"/>
      <w:szCs w:val="24"/>
    </w:rPr>
  </w:style>
  <w:style w:type="character" w:customStyle="1" w:styleId="FontStyle47">
    <w:name w:val="Font Style47"/>
    <w:rsid w:val="009F5BBE"/>
    <w:rPr>
      <w:rFonts w:ascii="Times New Roman" w:hAnsi="Times New Roman" w:cs="Times New Roman"/>
      <w:sz w:val="18"/>
      <w:szCs w:val="18"/>
    </w:rPr>
  </w:style>
  <w:style w:type="paragraph" w:customStyle="1" w:styleId="ConsPlusCell">
    <w:name w:val="ConsPlusCell"/>
    <w:rsid w:val="009F5BB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fd">
    <w:name w:val="Без интервала1"/>
    <w:aliases w:val="основа"/>
    <w:uiPriority w:val="1"/>
    <w:qFormat/>
    <w:rsid w:val="009F5BBE"/>
    <w:pPr>
      <w:spacing w:after="0" w:line="240" w:lineRule="auto"/>
    </w:pPr>
    <w:rPr>
      <w:rFonts w:ascii="Calibri" w:eastAsia="Times New Roman" w:hAnsi="Calibri" w:cs="Times New Roman"/>
    </w:rPr>
  </w:style>
  <w:style w:type="paragraph" w:customStyle="1" w:styleId="Standard">
    <w:name w:val="Standard"/>
    <w:rsid w:val="009F5BBE"/>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character" w:customStyle="1" w:styleId="c2">
    <w:name w:val="c2"/>
    <w:rsid w:val="009F5BBE"/>
  </w:style>
  <w:style w:type="paragraph" w:customStyle="1" w:styleId="afffff9">
    <w:name w:val="Основной"/>
    <w:basedOn w:val="a"/>
    <w:link w:val="afffffa"/>
    <w:rsid w:val="009F5BB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ffffa">
    <w:name w:val="Основной Знак"/>
    <w:link w:val="afffff9"/>
    <w:rsid w:val="009F5BBE"/>
    <w:rPr>
      <w:rFonts w:ascii="NewtonCSanPin" w:eastAsia="Times New Roman" w:hAnsi="NewtonCSanPin" w:cs="NewtonCSanPin"/>
      <w:color w:val="000000"/>
      <w:sz w:val="21"/>
      <w:szCs w:val="21"/>
      <w:lang w:eastAsia="ru-RU"/>
    </w:rPr>
  </w:style>
  <w:style w:type="numbering" w:customStyle="1" w:styleId="3f0">
    <w:name w:val="Нет списка3"/>
    <w:next w:val="a2"/>
    <w:uiPriority w:val="99"/>
    <w:semiHidden/>
    <w:unhideWhenUsed/>
    <w:rsid w:val="009F5BBE"/>
  </w:style>
  <w:style w:type="paragraph" w:customStyle="1" w:styleId="Textbody">
    <w:name w:val="Text body"/>
    <w:basedOn w:val="Standard"/>
    <w:rsid w:val="009F5BBE"/>
    <w:pPr>
      <w:widowControl/>
      <w:autoSpaceDN w:val="0"/>
      <w:spacing w:after="120"/>
    </w:pPr>
    <w:rPr>
      <w:rFonts w:eastAsia="Times New Roman"/>
      <w:kern w:val="3"/>
      <w:lang w:eastAsia="ru-RU"/>
    </w:rPr>
  </w:style>
  <w:style w:type="paragraph" w:customStyle="1" w:styleId="Index">
    <w:name w:val="Index"/>
    <w:basedOn w:val="Standard"/>
    <w:rsid w:val="009F5BBE"/>
    <w:pPr>
      <w:widowControl/>
      <w:suppressLineNumbers/>
      <w:autoSpaceDN w:val="0"/>
    </w:pPr>
    <w:rPr>
      <w:rFonts w:eastAsia="Times New Roman"/>
      <w:kern w:val="3"/>
      <w:lang w:eastAsia="ru-RU"/>
    </w:rPr>
  </w:style>
  <w:style w:type="paragraph" w:customStyle="1" w:styleId="TableContents">
    <w:name w:val="Table Contents"/>
    <w:basedOn w:val="Standard"/>
    <w:rsid w:val="009F5BBE"/>
    <w:pPr>
      <w:widowControl/>
      <w:suppressLineNumbers/>
      <w:autoSpaceDN w:val="0"/>
    </w:pPr>
    <w:rPr>
      <w:rFonts w:eastAsia="Times New Roman"/>
      <w:kern w:val="3"/>
      <w:lang w:eastAsia="ru-RU"/>
    </w:rPr>
  </w:style>
  <w:style w:type="paragraph" w:customStyle="1" w:styleId="TableHeading">
    <w:name w:val="Table Heading"/>
    <w:basedOn w:val="TableContents"/>
    <w:rsid w:val="009F5BBE"/>
    <w:pPr>
      <w:jc w:val="center"/>
    </w:pPr>
    <w:rPr>
      <w:b/>
      <w:bCs/>
    </w:rPr>
  </w:style>
  <w:style w:type="paragraph" w:customStyle="1" w:styleId="WW-0">
    <w:name w:val="WW-Базовый"/>
    <w:rsid w:val="009F5BBE"/>
    <w:pPr>
      <w:suppressAutoHyphens/>
      <w:spacing w:after="200" w:line="276" w:lineRule="auto"/>
    </w:pPr>
    <w:rPr>
      <w:rFonts w:ascii="Calibri" w:eastAsia="ヒラギノ角ゴ Pro W3" w:hAnsi="Calibri" w:cs="Calibri"/>
      <w:color w:val="000000"/>
      <w:kern w:val="1"/>
      <w:szCs w:val="20"/>
      <w:lang w:eastAsia="hi-IN" w:bidi="hi-IN"/>
    </w:rPr>
  </w:style>
  <w:style w:type="paragraph" w:customStyle="1" w:styleId="Afffffb">
    <w:name w:val="Свободная форма A"/>
    <w:rsid w:val="009F5BBE"/>
    <w:pPr>
      <w:spacing w:after="0" w:line="240" w:lineRule="auto"/>
    </w:pPr>
    <w:rPr>
      <w:rFonts w:ascii="Times New Roman" w:eastAsia="ヒラギノ角ゴ Pro W3" w:hAnsi="Times New Roman" w:cs="Times New Roman"/>
      <w:color w:val="000000"/>
      <w:kern w:val="1"/>
      <w:sz w:val="20"/>
      <w:szCs w:val="20"/>
      <w:lang w:eastAsia="hi-IN" w:bidi="hi-IN"/>
    </w:rPr>
  </w:style>
  <w:style w:type="numbering" w:customStyle="1" w:styleId="49">
    <w:name w:val="Нет списка4"/>
    <w:next w:val="a2"/>
    <w:uiPriority w:val="99"/>
    <w:semiHidden/>
    <w:unhideWhenUsed/>
    <w:rsid w:val="009F5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C2656-86F1-455E-8E31-14767D764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286</Pages>
  <Words>66154</Words>
  <Characters>377082</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3</cp:revision>
  <cp:lastPrinted>2019-04-08T12:56:00Z</cp:lastPrinted>
  <dcterms:created xsi:type="dcterms:W3CDTF">2019-04-08T12:16:00Z</dcterms:created>
  <dcterms:modified xsi:type="dcterms:W3CDTF">2019-04-09T17:33:00Z</dcterms:modified>
</cp:coreProperties>
</file>